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63555A">
      <w:pPr>
        <w:keepNext w:val="0"/>
        <w:keepLines w:val="0"/>
        <w:widowControl/>
        <w:suppressLineNumbers w:val="0"/>
        <w:jc w:val="center"/>
      </w:pPr>
      <w:r>
        <w:rPr>
          <w:rFonts w:hint="eastAsia" w:ascii="Bold" w:hAnsi="Bold" w:eastAsia="Bold" w:cs="Bold"/>
          <w:b/>
          <w:bCs/>
          <w:color w:val="000000"/>
          <w:kern w:val="0"/>
          <w:sz w:val="36"/>
          <w:szCs w:val="36"/>
          <w:lang w:val="en-US" w:eastAsia="zh-CN" w:bidi="ar"/>
        </w:rPr>
        <w:t>山东省青岛第二中学</w:t>
      </w:r>
      <w:r>
        <w:rPr>
          <w:rFonts w:ascii="Bold" w:hAnsi="Bold" w:eastAsia="Bold" w:cs="Bold"/>
          <w:b/>
          <w:bCs/>
          <w:color w:val="000000"/>
          <w:kern w:val="0"/>
          <w:sz w:val="36"/>
          <w:szCs w:val="36"/>
          <w:lang w:val="en-US" w:eastAsia="zh-CN" w:bidi="ar"/>
        </w:rPr>
        <w:t>办学条件简介</w:t>
      </w:r>
    </w:p>
    <w:p w14:paraId="0C75DB02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山东省青岛第二中学，创建于1925年，原名为“胶澳商埠公立女子中学”，195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1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年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3月更名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为“山东省青岛第二中学”，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1953年被确立为首批山东省重点学校，学校百年间十易校名、六迁校址，1999年迁至现址——崂山区松岭路70号，2019年4月青岛二中教育集团正式批复成立，为青岛市首个教育集团，现拥有集团成员校四个：青岛二中附属实验学校、青岛二中附属李沧学校、青岛二中东校（建设中）、青岛二中分校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。学校在教学成绩、师资力量、学校硬件等方面都在全省乃至全国享有盛誉。</w:t>
      </w:r>
    </w:p>
    <w:p w14:paraId="0BC02C7F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学校目前教职工人数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283人，学生数3300余人，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 xml:space="preserve">占地264亩，建筑面积近 86832平方米，有行政楼、教学楼、图书馆、艺术楼、科创中心、体育馆、餐厅、宿舍楼等 </w:t>
      </w: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2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1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 xml:space="preserve">个单体建筑。教室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66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 xml:space="preserve"> 间含走班教室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8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 xml:space="preserve">间，普通实验室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7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间，创新实验室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27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 xml:space="preserve"> 间（物理奥赛实验室、化学探究实验室、 VR 创新实验室、机器人创新实验室、无人机创新实验室、 MFE 电动方程式实验室、光伏现代农业实验温室等），计算机房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4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 xml:space="preserve"> 间，琴房 10 间，学生宿舍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316间，能容纳3300余人上课、就餐及住宿，拥有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篮球馆、游泳馆、体操馆、乒乒球馆、还有室外篮球场地8 片，排球场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4片，田径场、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足球场、网球场等。</w:t>
      </w:r>
    </w:p>
    <w:p w14:paraId="3E457309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山东省青岛第二中学教学硬件设施齐全，达到省定办学条件标准，可充分满足日常教学及学生选科走班、特色课程、校园活动等开展需求，且建设有科创中心高端实验室群，可充分满足学校拔尖创新人才培养课程的开设实施，助力学生高端发展、全面发展。</w:t>
      </w:r>
    </w:p>
    <w:p w14:paraId="0EB4FA0F">
      <w:pP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</w:p>
    <w:p w14:paraId="6D68FE95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学校平面图及设施设备展示情况如下：</w:t>
      </w:r>
    </w:p>
    <w:p w14:paraId="3F03DBB9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11445" cy="2997200"/>
            <wp:effectExtent l="0" t="0" r="8255" b="0"/>
            <wp:docPr id="1" name="图片 1" descr="全新地图2309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全新地图23092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11445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F8FDC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2966720"/>
            <wp:effectExtent l="0" t="0" r="8890" b="5080"/>
            <wp:docPr id="17" name="图片 17" descr="微信图片_202309180946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微信图片_2023091809462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8841B6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2966720"/>
            <wp:effectExtent l="0" t="0" r="8890" b="5080"/>
            <wp:docPr id="18" name="图片 18" descr="微信图片_202309112118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微信图片_2023091121183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A9783E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2966720"/>
            <wp:effectExtent l="0" t="0" r="8890" b="5080"/>
            <wp:docPr id="19" name="图片 19" descr="微信图片_202309112118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微信图片_2023091121183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17B818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2966720"/>
            <wp:effectExtent l="0" t="0" r="8890" b="5080"/>
            <wp:docPr id="20" name="图片 20" descr="微信图片_202309112118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微信图片_2023091121183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2B2C0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2966720"/>
            <wp:effectExtent l="0" t="0" r="8890" b="5080"/>
            <wp:docPr id="21" name="图片 21" descr="微信图片_202309112118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微信图片_2023091121183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953595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8910" cy="2952115"/>
            <wp:effectExtent l="0" t="0" r="8890" b="6985"/>
            <wp:docPr id="22" name="图片 22" descr="微信图片_202309112118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微信图片_2023091121182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48910" cy="2952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043B68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01920" cy="3469640"/>
            <wp:effectExtent l="0" t="0" r="5080" b="10160"/>
            <wp:docPr id="23" name="图片 23" descr="838A58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838A585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01920" cy="3469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38D806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3515360"/>
            <wp:effectExtent l="0" t="0" r="10160" b="2540"/>
            <wp:docPr id="24" name="图片 24" descr="DSC049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DSC0497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51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56D8E6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2966720"/>
            <wp:effectExtent l="0" t="0" r="8890" b="5080"/>
            <wp:docPr id="25" name="图片 25" descr="微信图片_202309112118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微信图片_2023091121182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F7ACE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01920" cy="3469640"/>
            <wp:effectExtent l="0" t="0" r="5080" b="10160"/>
            <wp:docPr id="26" name="图片 26" descr="838A5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838A553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01920" cy="3469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72AE8A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2966720"/>
            <wp:effectExtent l="0" t="0" r="8890" b="5080"/>
            <wp:docPr id="28" name="图片 28" descr="微信图片_20230825195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微信图片_2023082519503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2966720"/>
            <wp:effectExtent l="0" t="0" r="8890" b="5080"/>
            <wp:docPr id="27" name="图片 27" descr="微信图片_20230825195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微信图片_2023082519503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093B6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3949700"/>
            <wp:effectExtent l="0" t="0" r="3810" b="0"/>
            <wp:docPr id="39" name="图片 39" descr="D:\科创中心视频修改\创新实验室\物理先进传感器实验室.jpg物理先进传感器实验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D:\科创中心视频修改\创新实验室\物理先进传感器实验室.jpg物理先进传感器实验室"/>
                    <pic:cNvPicPr>
                      <a:picLocks noChangeAspect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3511550"/>
            <wp:effectExtent l="0" t="0" r="3810" b="6350"/>
            <wp:docPr id="38" name="图片 38" descr="甘草学堂中医药文化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甘草学堂中医药文化馆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51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3950335"/>
            <wp:effectExtent l="0" t="0" r="3810" b="12065"/>
            <wp:docPr id="37" name="图片 37" descr="环境化学实验室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环境化学实验室-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1610" cy="3507740"/>
            <wp:effectExtent l="0" t="0" r="8890" b="10160"/>
            <wp:docPr id="36" name="图片 36" descr="微信图片_20230413082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微信图片_2023041308224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350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3515995"/>
            <wp:effectExtent l="0" t="0" r="8890" b="1905"/>
            <wp:docPr id="35" name="图片 35" descr="微信图片_20230413082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微信图片_2023041308225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2966720"/>
            <wp:effectExtent l="0" t="0" r="8890" b="5080"/>
            <wp:docPr id="34" name="图片 34" descr="微信图片_20230413082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微信图片_2023041308225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3511550"/>
            <wp:effectExtent l="0" t="0" r="3810" b="6350"/>
            <wp:docPr id="33" name="图片 33" descr="微信图片_20230413082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微信图片_20230413082304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51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34940" cy="3926205"/>
            <wp:effectExtent l="0" t="0" r="10160" b="10795"/>
            <wp:docPr id="32" name="图片 32" descr="学生在3D创客空间学习校本课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学生在3D创客空间学习校本课程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34940" cy="3926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3950335"/>
            <wp:effectExtent l="0" t="0" r="3810" b="12065"/>
            <wp:docPr id="31" name="图片 31" descr="学生在人工智能实验室进行社团活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学生在人工智能实验室进行社团活动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3950335"/>
            <wp:effectExtent l="0" t="0" r="3810" b="12065"/>
            <wp:docPr id="30" name="图片 30" descr="学生在人工智能实验体验自动驾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学生在人工智能实验体验自动驾驶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3950335"/>
            <wp:effectExtent l="0" t="0" r="3810" b="12065"/>
            <wp:docPr id="29" name="图片 29" descr="学生在物联网实验室活动及比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学生在物联网实验室活动及比赛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C058E16C-098F-4397-84DE-95C5BC117CD4}"/>
  </w:font>
  <w:font w:name="Bol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RmOGY1ZGM0YTkzOThhNWMzYjJjZGE5Nzg5MTVhOWEifQ=="/>
  </w:docVars>
  <w:rsids>
    <w:rsidRoot w:val="00000000"/>
    <w:rsid w:val="001172A4"/>
    <w:rsid w:val="06615E9E"/>
    <w:rsid w:val="385B2310"/>
    <w:rsid w:val="7CF3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8" Type="http://schemas.openxmlformats.org/officeDocument/2006/relationships/fontTable" Target="fontTable.xml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591</Words>
  <Characters>625</Characters>
  <Lines>0</Lines>
  <Paragraphs>0</Paragraphs>
  <TotalTime>2</TotalTime>
  <ScaleCrop>false</ScaleCrop>
  <LinksUpToDate>false</LinksUpToDate>
  <CharactersWithSpaces>640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2023-09-27T01:25:00Z</dcterms:created>
  <dc:creator>Dxr</dc:creator>
  <cp:lastModifiedBy>Only"丁晓然</cp:lastModifiedBy>
  <dcterms:modified xsi:type="dcterms:W3CDTF">2025-12-03T03:36:35Z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B05A4560D7714F448009A46CA5820514_13</vt:lpwstr>
  </property>
  <property fmtid="{D5CDD505-2E9C-101B-9397-08002B2CF9AE}" pid="4" name="KSOTemplateDocerSaveRecord">
    <vt:lpwstr>eyJoZGlkIjoiNmRmOGY1ZGM0YTkzOThhNWMzYjJjZGE5Nzg5MTVhOWEiLCJ1c2VySWQiOiIxOTk3MDc0OTUifQ==</vt:lpwstr>
  </property>
</Properties>
</file>