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FE12" w14:textId="77777777" w:rsidR="006B543F" w:rsidRDefault="006B543F">
      <w:pPr>
        <w:spacing w:line="293" w:lineRule="auto"/>
      </w:pPr>
    </w:p>
    <w:p w14:paraId="442D3FFA" w14:textId="77777777" w:rsidR="00035E73" w:rsidRDefault="00035E73" w:rsidP="00035E73">
      <w:pPr>
        <w:spacing w:before="110" w:line="224" w:lineRule="auto"/>
        <w:ind w:left="13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b/>
          <w:bCs/>
          <w:spacing w:val="-10"/>
          <w:sz w:val="34"/>
          <w:szCs w:val="34"/>
        </w:rPr>
        <w:t>附件1-6</w:t>
      </w:r>
    </w:p>
    <w:p w14:paraId="16FC40A0" w14:textId="77777777" w:rsidR="00035E73" w:rsidRDefault="00035E73" w:rsidP="00035E73">
      <w:pPr>
        <w:spacing w:before="305" w:line="219" w:lineRule="auto"/>
        <w:ind w:left="3661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/>
          <w:b/>
          <w:bCs/>
          <w:spacing w:val="-7"/>
          <w:sz w:val="44"/>
          <w:szCs w:val="44"/>
        </w:rPr>
        <w:t>XX</w:t>
      </w:r>
      <w:r>
        <w:rPr>
          <w:rFonts w:ascii="宋体" w:eastAsia="宋体" w:hAnsi="宋体" w:cs="宋体"/>
          <w:spacing w:val="159"/>
          <w:sz w:val="44"/>
          <w:szCs w:val="44"/>
        </w:rPr>
        <w:t xml:space="preserve"> </w:t>
      </w:r>
      <w:r>
        <w:rPr>
          <w:rFonts w:ascii="宋体" w:eastAsia="宋体" w:hAnsi="宋体" w:cs="宋体"/>
          <w:b/>
          <w:bCs/>
          <w:spacing w:val="-7"/>
          <w:sz w:val="44"/>
          <w:szCs w:val="44"/>
        </w:rPr>
        <w:t>日有序用电执行情况日报</w:t>
      </w:r>
    </w:p>
    <w:p w14:paraId="6647F5B1" w14:textId="77777777" w:rsidR="00035E73" w:rsidRDefault="00035E73" w:rsidP="00035E73">
      <w:pPr>
        <w:spacing w:before="201" w:line="221" w:lineRule="auto"/>
        <w:ind w:left="10385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spacing w:val="-7"/>
          <w:sz w:val="23"/>
          <w:szCs w:val="23"/>
        </w:rPr>
        <w:t>单位：千瓦、户、千瓦时</w:t>
      </w:r>
    </w:p>
    <w:p w14:paraId="71A970A6" w14:textId="77777777" w:rsidR="00035E73" w:rsidRDefault="00035E73" w:rsidP="00035E73">
      <w:pPr>
        <w:spacing w:line="234" w:lineRule="exact"/>
      </w:pPr>
    </w:p>
    <w:tbl>
      <w:tblPr>
        <w:tblStyle w:val="TableNormal"/>
        <w:tblW w:w="1426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458"/>
        <w:gridCol w:w="2468"/>
        <w:gridCol w:w="2938"/>
        <w:gridCol w:w="4372"/>
      </w:tblGrid>
      <w:tr w:rsidR="00035E73" w14:paraId="1866FC41" w14:textId="77777777" w:rsidTr="000F464B">
        <w:trPr>
          <w:trHeight w:val="732"/>
        </w:trPr>
        <w:tc>
          <w:tcPr>
            <w:tcW w:w="2024" w:type="dxa"/>
          </w:tcPr>
          <w:p w14:paraId="0C5378FC" w14:textId="77777777" w:rsidR="00035E73" w:rsidRDefault="00035E73" w:rsidP="000F464B">
            <w:pPr>
              <w:spacing w:before="254" w:line="219" w:lineRule="auto"/>
              <w:ind w:left="545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3"/>
                <w:sz w:val="23"/>
                <w:szCs w:val="23"/>
              </w:rPr>
              <w:t>执行日期</w:t>
            </w:r>
          </w:p>
        </w:tc>
        <w:tc>
          <w:tcPr>
            <w:tcW w:w="2458" w:type="dxa"/>
          </w:tcPr>
          <w:p w14:paraId="79550594" w14:textId="77777777" w:rsidR="00035E73" w:rsidRDefault="00035E73" w:rsidP="000F464B">
            <w:pPr>
              <w:spacing w:before="255" w:line="220" w:lineRule="auto"/>
              <w:ind w:left="761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2"/>
                <w:sz w:val="23"/>
                <w:szCs w:val="23"/>
              </w:rPr>
              <w:t>单位名称</w:t>
            </w:r>
          </w:p>
        </w:tc>
        <w:tc>
          <w:tcPr>
            <w:tcW w:w="2468" w:type="dxa"/>
          </w:tcPr>
          <w:p w14:paraId="4DC3FB25" w14:textId="77777777" w:rsidR="00035E73" w:rsidRDefault="00035E73" w:rsidP="000F464B">
            <w:pPr>
              <w:spacing w:before="254" w:line="219" w:lineRule="auto"/>
              <w:ind w:left="303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1"/>
                <w:sz w:val="23"/>
                <w:szCs w:val="23"/>
              </w:rPr>
              <w:t>有序用电最大负荷</w:t>
            </w:r>
          </w:p>
        </w:tc>
        <w:tc>
          <w:tcPr>
            <w:tcW w:w="2938" w:type="dxa"/>
          </w:tcPr>
          <w:p w14:paraId="7286A85C" w14:textId="77777777" w:rsidR="00035E73" w:rsidRDefault="00035E73" w:rsidP="000F464B">
            <w:pPr>
              <w:spacing w:before="254" w:line="219" w:lineRule="auto"/>
              <w:ind w:left="1005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spacing w:val="-2"/>
                <w:sz w:val="23"/>
                <w:szCs w:val="23"/>
              </w:rPr>
              <w:t>影响户数</w:t>
            </w:r>
          </w:p>
        </w:tc>
        <w:tc>
          <w:tcPr>
            <w:tcW w:w="4372" w:type="dxa"/>
          </w:tcPr>
          <w:p w14:paraId="32F5BD2B" w14:textId="77777777" w:rsidR="00035E73" w:rsidRDefault="00035E73" w:rsidP="000F464B">
            <w:pPr>
              <w:spacing w:before="254" w:line="221" w:lineRule="auto"/>
              <w:ind w:left="1720"/>
              <w:rPr>
                <w:rFonts w:ascii="宋体" w:eastAsia="宋体" w:hAnsi="宋体" w:cs="宋体"/>
                <w:sz w:val="23"/>
                <w:szCs w:val="23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3"/>
                <w:szCs w:val="23"/>
              </w:rPr>
              <w:t>影响电量</w:t>
            </w:r>
          </w:p>
        </w:tc>
      </w:tr>
      <w:tr w:rsidR="00035E73" w14:paraId="3E3CD7D5" w14:textId="77777777" w:rsidTr="000F464B">
        <w:trPr>
          <w:trHeight w:val="687"/>
        </w:trPr>
        <w:tc>
          <w:tcPr>
            <w:tcW w:w="2024" w:type="dxa"/>
          </w:tcPr>
          <w:p w14:paraId="41E81717" w14:textId="77777777" w:rsidR="00035E73" w:rsidRDefault="00035E73" w:rsidP="000F464B"/>
        </w:tc>
        <w:tc>
          <w:tcPr>
            <w:tcW w:w="2458" w:type="dxa"/>
          </w:tcPr>
          <w:p w14:paraId="7FCAA026" w14:textId="77777777" w:rsidR="00035E73" w:rsidRDefault="00035E73" w:rsidP="000F464B"/>
        </w:tc>
        <w:tc>
          <w:tcPr>
            <w:tcW w:w="2468" w:type="dxa"/>
          </w:tcPr>
          <w:p w14:paraId="1B6EC6FF" w14:textId="77777777" w:rsidR="00035E73" w:rsidRDefault="00035E73" w:rsidP="000F464B"/>
        </w:tc>
        <w:tc>
          <w:tcPr>
            <w:tcW w:w="2938" w:type="dxa"/>
          </w:tcPr>
          <w:p w14:paraId="03D4DB6A" w14:textId="77777777" w:rsidR="00035E73" w:rsidRDefault="00035E73" w:rsidP="000F464B"/>
        </w:tc>
        <w:tc>
          <w:tcPr>
            <w:tcW w:w="4372" w:type="dxa"/>
          </w:tcPr>
          <w:p w14:paraId="17F21C85" w14:textId="77777777" w:rsidR="00035E73" w:rsidRDefault="00035E73" w:rsidP="000F464B"/>
        </w:tc>
      </w:tr>
      <w:tr w:rsidR="00035E73" w14:paraId="424BA5C4" w14:textId="77777777" w:rsidTr="000F464B">
        <w:trPr>
          <w:trHeight w:val="668"/>
        </w:trPr>
        <w:tc>
          <w:tcPr>
            <w:tcW w:w="2024" w:type="dxa"/>
          </w:tcPr>
          <w:p w14:paraId="3F30E517" w14:textId="77777777" w:rsidR="00035E73" w:rsidRDefault="00035E73" w:rsidP="000F464B"/>
        </w:tc>
        <w:tc>
          <w:tcPr>
            <w:tcW w:w="2458" w:type="dxa"/>
          </w:tcPr>
          <w:p w14:paraId="51D16D9C" w14:textId="77777777" w:rsidR="00035E73" w:rsidRDefault="00035E73" w:rsidP="000F464B"/>
        </w:tc>
        <w:tc>
          <w:tcPr>
            <w:tcW w:w="2468" w:type="dxa"/>
          </w:tcPr>
          <w:p w14:paraId="6A66D3BC" w14:textId="77777777" w:rsidR="00035E73" w:rsidRDefault="00035E73" w:rsidP="000F464B"/>
        </w:tc>
        <w:tc>
          <w:tcPr>
            <w:tcW w:w="2938" w:type="dxa"/>
          </w:tcPr>
          <w:p w14:paraId="05D5B9E1" w14:textId="77777777" w:rsidR="00035E73" w:rsidRDefault="00035E73" w:rsidP="000F464B"/>
        </w:tc>
        <w:tc>
          <w:tcPr>
            <w:tcW w:w="4372" w:type="dxa"/>
          </w:tcPr>
          <w:p w14:paraId="73489366" w14:textId="77777777" w:rsidR="00035E73" w:rsidRDefault="00035E73" w:rsidP="000F464B"/>
        </w:tc>
      </w:tr>
      <w:tr w:rsidR="00035E73" w14:paraId="4E5CAC74" w14:textId="77777777" w:rsidTr="000F464B">
        <w:trPr>
          <w:trHeight w:val="673"/>
        </w:trPr>
        <w:tc>
          <w:tcPr>
            <w:tcW w:w="2024" w:type="dxa"/>
          </w:tcPr>
          <w:p w14:paraId="6B2337D4" w14:textId="77777777" w:rsidR="00035E73" w:rsidRDefault="00035E73" w:rsidP="000F464B"/>
        </w:tc>
        <w:tc>
          <w:tcPr>
            <w:tcW w:w="2458" w:type="dxa"/>
          </w:tcPr>
          <w:p w14:paraId="4121A1DF" w14:textId="77777777" w:rsidR="00035E73" w:rsidRDefault="00035E73" w:rsidP="000F464B"/>
        </w:tc>
        <w:tc>
          <w:tcPr>
            <w:tcW w:w="2468" w:type="dxa"/>
          </w:tcPr>
          <w:p w14:paraId="424BCA8B" w14:textId="77777777" w:rsidR="00035E73" w:rsidRDefault="00035E73" w:rsidP="000F464B"/>
        </w:tc>
        <w:tc>
          <w:tcPr>
            <w:tcW w:w="2938" w:type="dxa"/>
          </w:tcPr>
          <w:p w14:paraId="70A60ADD" w14:textId="77777777" w:rsidR="00035E73" w:rsidRDefault="00035E73" w:rsidP="000F464B"/>
        </w:tc>
        <w:tc>
          <w:tcPr>
            <w:tcW w:w="4372" w:type="dxa"/>
          </w:tcPr>
          <w:p w14:paraId="2CFBAE5B" w14:textId="77777777" w:rsidR="00035E73" w:rsidRDefault="00035E73" w:rsidP="000F464B"/>
        </w:tc>
      </w:tr>
    </w:tbl>
    <w:p w14:paraId="5450BE59" w14:textId="77777777" w:rsidR="00035E73" w:rsidRDefault="00035E73" w:rsidP="00035E73"/>
    <w:p w14:paraId="7046E735" w14:textId="77777777" w:rsidR="006B543F" w:rsidRDefault="006B543F">
      <w:pPr>
        <w:spacing w:line="293" w:lineRule="auto"/>
      </w:pPr>
    </w:p>
    <w:sectPr w:rsidR="006B543F" w:rsidSect="00035E73">
      <w:footerReference w:type="default" r:id="rId6"/>
      <w:pgSz w:w="16840" w:h="11900" w:orient="landscape"/>
      <w:pgMar w:top="1785" w:right="1431" w:bottom="1288" w:left="1784" w:header="0" w:footer="149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542D" w14:textId="77777777" w:rsidR="007A4A09" w:rsidRDefault="007A4A09">
      <w:r>
        <w:separator/>
      </w:r>
    </w:p>
  </w:endnote>
  <w:endnote w:type="continuationSeparator" w:id="0">
    <w:p w14:paraId="45A5F635" w14:textId="77777777" w:rsidR="007A4A09" w:rsidRDefault="007A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8E2D" w14:textId="77777777" w:rsidR="007A4A09" w:rsidRDefault="007A4A09">
      <w:r>
        <w:separator/>
      </w:r>
    </w:p>
  </w:footnote>
  <w:footnote w:type="continuationSeparator" w:id="0">
    <w:p w14:paraId="2CBCF934" w14:textId="77777777" w:rsidR="007A4A09" w:rsidRDefault="007A4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035E73"/>
    <w:rsid w:val="005800DB"/>
    <w:rsid w:val="005C21FD"/>
    <w:rsid w:val="006B543F"/>
    <w:rsid w:val="007A4A09"/>
    <w:rsid w:val="008E2F8A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