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各街道办事处，区政府各部门，区直各单位，省、市驻城阳各单位：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《关于促进3岁以下婴幼儿照护服务发展的实施意见》已经区政府研究同意，现印发给你们，请结合实际，认真遵照执行。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right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青岛市城阳区人民政府办公室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right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2023年3月24日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center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b/>
          <w:bCs/>
          <w:color w:val="333333"/>
        </w:rPr>
        <w:br/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center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Style w:val="a4"/>
          <w:rFonts w:ascii="微软雅黑" w:eastAsia="微软雅黑" w:hAnsi="微软雅黑" w:hint="eastAsia"/>
          <w:color w:val="333333"/>
        </w:rPr>
        <w:t>关于促进3岁以下婴幼儿照护服务发展的实施意见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一、总体要求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以习近平新时代中国特色社会主义思想为指导，坚持以人民为中心的发展思想，加快构建婴幼儿照护服务体系，规范婴幼儿照护服务行为，促进婴幼儿健康成长，努力满足人民群众对婴幼儿照护服务的需求，为加快建设幸福家园做出应有贡献。到2023年，全区普遍开展家庭婴幼儿早期发展指导，各街道均具有示范效应的婴幼儿照护服务机构，每千人口拥有3岁以下婴幼儿托位数达3.2个，婴幼儿照护服务需求得到初步满足；到2025年，基本形成多元化、多样化、覆盖城乡的婴幼儿照护服务体系，每千人口拥有3岁以下婴幼儿托位数达4.6个，婴幼儿照护服务需求得到进一步满足。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二、主要任务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（一）加快构建多元化婴幼儿照护服务体系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1.支持发展非营利性婴幼儿照护服务机构。鼓励基层政府、社区、社会组织等，采取单独或联合的形式举办非营利性婴幼儿照护服务机构；鼓励有条件的公办幼儿园、普惠性民办幼儿园开展托育服务，积极推进幼儿园、托育机构一体化建设；积极引导社会力量举办非营利性婴幼儿照护服务机构。(区民政局、区行政审批局、区发展改革局、区教育体育局、区卫生健康局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2.支持发展营利性婴幼儿照护服务机构。鼓励社会力量采取独资、合资等多种形式举办专业性、多层次、多种类托育服务机构，满足群众对市场化托育服务的需求。支持行业协会畅通资源供给渠道，帮助建立托育支持网络，为全区托育服务激发新活力。(区卫生健康局、区发展改革局、区行政审批局、区市场监管局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3.支持发展家庭婴幼儿照护服务。支持街道、社区依托相关机构通过多种方式提供科学育儿指导服务，规范指导内容，完善相关制度，建立工作网络，加大知识宣传，提高家庭婴幼儿照护能力。做好婴幼儿家庭基本公共卫生服务、</w:t>
      </w:r>
      <w:r>
        <w:rPr>
          <w:rFonts w:ascii="微软雅黑" w:eastAsia="微软雅黑" w:hAnsi="微软雅黑" w:hint="eastAsia"/>
          <w:color w:val="333333"/>
        </w:rPr>
        <w:lastRenderedPageBreak/>
        <w:t>妇幼保健服务工作。积极开展新生儿访视、膳食营养指导、生长发育监测、安全防护指导、预防接种等服务。(区卫生健康局、区市场监管局、团区委、区妇联、区总工会、各街道办事处按职责分工负责)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（二）加快婴幼儿照护服务机构设施建设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1.婴幼儿照护服务机构设置规范。婴幼儿照护服务机构建设要符合《托育机构设置标准（试行）》和《托育机构管理规范（试行）》、《托儿所、幼儿园建筑设计规范》《建筑设计防火规范》《托育机构消防安全指南（试行）》及其它行业标准和规定。(区卫生健康局、区发展改革局、区住房城市建设管理局、区消防救援大队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2.推进婴幼儿照护服务设施规划建设。规划编制中落实婴幼儿照护服务设施布点及规模要求，新建居住区需按要求规划、建设与常住人口规模相适应的婴幼儿照护服务设施及配套安全设施，并与住宅同步验收、同步交付使用;老城区和已建成居住区无婴幼儿照护服务设施的，可通过购置、置换、租赁等方式建设婴幼儿照护服务设施。综合利用社区服务中心、社区卫生服务站、居家社区养老服务中心、社区妇女儿童家园或社区家长学校等公共服务资源，拓展婴幼儿照护服务功能。鼓励机关、企事业单位利用回收或闲置的房屋、场地、设施等，改、扩建为婴幼儿照护服务设施。(区自然资源局、城阳规划分局、区住房城市建设管理局、区发展改革局、区民政局、区卫生健康局、区妇联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3.落实用地、用房保障。允许利用教育、医疗卫生、福利、商服等类别用地发展托育服务。托育用地可采取划拨或有偿使用方式予以保障，有偿使用底价按教育、医疗卫生、福利等用地评估价评估后确定。鼓励提供公租房免费用于发展托育服务;鼓励使用村集体建设用地建设托育机构，鼓励采取政府和社会资本合作方式发展普惠托育服务。(区自然资源局、区发展改革局、区住房城市建设管理局、区财政局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（三）加强婴幼儿照护服务机构管理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1.规范登记、备案管理。举办非营利性婴幼儿照护服务机构，符合条件的依法在区行政审批部门注册登记;举办营利性婴幼儿照护服务机构，在区行政审批或市场监督部门注册登记。婴幼儿照护服务机构经核准登记后，要及时向区卫生健康部门备案。登记机关要及时将有关信息推送到区卫生健康部门。(区卫生健康局、区市场监管局、区行政审批局、各街道办事处按职责分工负责）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2.规范照护服务行为。婴幼儿照护服务机构要按照国家卫生健康委制定的《托育机构保育指导大纲（试行）》制定保育方案，合理安排婴幼儿一日生活</w:t>
      </w:r>
      <w:r>
        <w:rPr>
          <w:rFonts w:ascii="微软雅黑" w:eastAsia="微软雅黑" w:hAnsi="微软雅黑" w:hint="eastAsia"/>
          <w:color w:val="333333"/>
        </w:rPr>
        <w:lastRenderedPageBreak/>
        <w:t>和活动；建立婴幼儿信息管理、健康管理、疾病防控和安全防护监控制度，制定安全防护、传染病防控等应急预案，为婴幼儿提供科学、规范的照护服务。(区卫生健康局、各街道办事处按职责分工负责)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3.加强卫生保健和疾病防控。婴幼儿照护服务机构对照护的婴幼儿健康负主体责任，要积极做好卫生保健和疾病防控工作。妇幼保健机构、疾病预防控制机构、卫生监督机构要发挥专业优势，加强对婴幼儿照护服务机构的卫生保健、疾病预防、膳食营养等方面的业务指导和监督检查，及时处置有关问题。(区卫生健康局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4.强化监督管理。婴幼儿照护服务机构要落实安全管理主体责任，建立健全安全防护措施和检查制度，公安、市场监管、应急管理等部门依法加强监管。婴幼儿照护服务机构实行职业资格准入和污点禁入制度，严禁虐童行为发生，对婴幼儿照护服务用品进行严格的安全评估和风险监测。各有关部门按照职责分工，做好婴幼儿照护服务的指导和监管。(城阳公安分局、区卫生健康局、区应急局、区市场监管局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（四）扶持婴幼儿照护服务机构发展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1.全面落实上级政策规定。为社区提供托育服务的机构，按照规定享受税费优惠政策。其中，提供社区托育服务取得的收入，免征增值税;提供社区托育服务取得的收入，在计算应纳税所得额时，减按90%计入收入总额;用于提供社区托育服务的房产、土地，免征契税、房产税、城镇土地使用税，免征不动产登记费、耕地开垦费、土地复垦费、土地闲置费;用于提供社区托育服务的建设项目，免征城市基础设施配套费；确因地质条件等原因无法修建防空地下室的，免征防空地下室易地建设费。(区财政局、区税务局、区自然资源局、区住房城市建设管理局、区发展改革局、区民政局、区卫生健康局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2.对已完成备案且投入使用的托育机构，按8万元/班的标准给予一次性建设补助，补助总额不超过其实际投入的50%；对已享受国家或省、市同类补助政策的机构，按就高原则享受，不再重复进行补助。(区财政局、区卫生健康局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3.公办幼儿园或经教育部门认定的普惠性幼儿园增设托班的，由区财政按实际入托人数分别给予1150元/年、3600元/年的生均经费补助。(区财政局、区教育体育局、区卫生健康局、各街道办事处按职责分工负责)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lastRenderedPageBreak/>
        <w:t>4.对以购买服务方式开展婴幼儿照护服务的街道，按年度内4万/100个家庭的标准进行奖励，奖励总额不超过其实际投入的50%。(区财政局、区卫生健康局、各街道办事处按职责分工负责)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5.托育机构用水、用电、用气、用热按照居民生活类价格执行，实行分表计量。暂未实行分表计量的，由托育机构与有关单位采用定量或定比方式分别计价计费。(区发展改革局、区住房城市建设管理局、区市场监管局、区财政局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6.做好托育机构消防审批服务，建立工作机制，采取“一事一议”的方式，提高托育机构消防验收备案效能。(区住房城市建设管理局、各街道办事处按职责分工负责)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三、组织实施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（一）加强组织领导。要高度重视婴幼儿照护服务工作，建立婴幼儿照护服务工作联席会议制度，研究制定重大政策，协调相关部门落实责任，指导婴幼儿照护服务工作开展。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二）加强舆论宣传。各街道、各部门要积极开展多视角、多渠道、多形式宣传，引导更多的资源和力量投入支持婴幼儿照护服务发展。传播科学育儿理念，宣传婴幼儿照护服务工作中的先进经验和示范典型，营造全社会共同关心重视婴幼儿照护服务工作的良好氛围。</w:t>
      </w:r>
    </w:p>
    <w:p w:rsidR="007C0769" w:rsidRDefault="007C0769" w:rsidP="007C0769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both"/>
        <w:textAlignment w:val="center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（三）加强督导考核。各街道、各部门要建立婴幼儿照护服务的业务指导、督导检查、考核奖惩、安全保障和责任追究制度，确保各项政策措施、规章制度落实到位。按照属地管理和分工负责的原则，各街道对婴幼儿照护服务的规范发展和安全监管负主体责任，各相关部门按照各自职责负监管责任，对履行职责不到位、发生安全事故的，严格按照有关法律法规追究相关人员责任。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7C0769"/>
    <w:rsid w:val="008B7726"/>
    <w:rsid w:val="00D31D50"/>
    <w:rsid w:val="00EF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76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Strong"/>
    <w:basedOn w:val="a0"/>
    <w:uiPriority w:val="22"/>
    <w:qFormat/>
    <w:rsid w:val="007C07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3</cp:revision>
  <dcterms:created xsi:type="dcterms:W3CDTF">2008-09-11T17:20:00Z</dcterms:created>
  <dcterms:modified xsi:type="dcterms:W3CDTF">2023-10-22T00:48:00Z</dcterms:modified>
</cp:coreProperties>
</file>