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F2C33">
      <w:pPr>
        <w:suppressAutoHyphens/>
        <w:spacing w:line="560" w:lineRule="exact"/>
        <w:rPr>
          <w:rFonts w:ascii="黑体" w:hAnsi="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lang w:bidi="ar"/>
        </w:rPr>
        <w:t>附件2</w:t>
      </w:r>
    </w:p>
    <w:p w14:paraId="07AF52D7">
      <w:pPr>
        <w:suppressAutoHyphens/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</w:p>
    <w:p w14:paraId="472A93AD">
      <w:pPr>
        <w:suppressAutoHyphens/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"/>
        </w:rPr>
        <w:t>贷款风险补偿申请材料真实性声明</w:t>
      </w:r>
      <w:bookmarkEnd w:id="0"/>
    </w:p>
    <w:p w14:paraId="6A36DCA2">
      <w:pPr>
        <w:suppressAutoHyphens/>
        <w:spacing w:line="560" w:lineRule="exact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（参考样本）</w:t>
      </w:r>
    </w:p>
    <w:p w14:paraId="7F2934C6">
      <w:pPr>
        <w:suppressAutoHyphens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1B7AC90A">
      <w:pPr>
        <w:suppressAutoHyphens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本单位承诺提交的贷款风险补偿申请材料真实、完整、有效，且上传的电子材料与纸质版材料保持一致，</w:t>
      </w:r>
      <w:r>
        <w:rPr>
          <w:rFonts w:hint="eastAsia" w:ascii="仿宋_GB2312" w:hAnsi="仿宋_GB2312" w:eastAsia="仿宋_GB2312" w:cs="仿宋_GB2312"/>
          <w:color w:val="000000"/>
          <w:sz w:val="32"/>
          <w:lang w:bidi="ar"/>
        </w:rPr>
        <w:t>未提供虚假、伪造材料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。如有虚报、伪造等失信失范行为愿承担一切责任并接受处罚。</w:t>
      </w:r>
    </w:p>
    <w:p w14:paraId="0FE44EB7">
      <w:pPr>
        <w:suppressAutoHyphens/>
        <w:spacing w:line="560" w:lineRule="exact"/>
        <w:ind w:firstLine="64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特此声明。</w:t>
      </w:r>
    </w:p>
    <w:p w14:paraId="48445348">
      <w:pPr>
        <w:suppressAutoHyphens/>
        <w:spacing w:line="560" w:lineRule="exact"/>
        <w:ind w:firstLine="645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5868A921">
      <w:pPr>
        <w:suppressAutoHyphens/>
        <w:spacing w:line="560" w:lineRule="exact"/>
        <w:ind w:firstLine="645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 w14:paraId="026114F6">
      <w:pPr>
        <w:suppressAutoHyphens/>
        <w:spacing w:line="560" w:lineRule="exact"/>
        <w:ind w:firstLine="4502" w:firstLineChars="1407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lang w:bidi="ar"/>
        </w:rPr>
        <w:t xml:space="preserve"> ××××××××银行</w:t>
      </w:r>
    </w:p>
    <w:p w14:paraId="5D759933">
      <w:pPr>
        <w:suppressAutoHyphens/>
        <w:spacing w:line="560" w:lineRule="exact"/>
        <w:ind w:firstLine="5760" w:firstLineChars="1800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000000"/>
          <w:sz w:val="32"/>
          <w:szCs w:val="32"/>
          <w:lang w:bidi="ar"/>
        </w:rPr>
        <w:t>（盖章）</w:t>
      </w:r>
    </w:p>
    <w:p w14:paraId="112DC789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Calibri" w:hAnsi="Calibri" w:eastAsia="宋体" w:cs="宋体"/>
          <w:b/>
          <w:color w:val="000000"/>
          <w:kern w:val="2"/>
          <w:sz w:val="32"/>
          <w:szCs w:val="24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5085"/>
    <w:rsid w:val="2B105085"/>
    <w:rsid w:val="508E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425</Characters>
  <Lines>0</Lines>
  <Paragraphs>0</Paragraphs>
  <TotalTime>0</TotalTime>
  <ScaleCrop>false</ScaleCrop>
  <LinksUpToDate>false</LinksUpToDate>
  <CharactersWithSpaces>736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2025-07-29T09:14:00Z</dcterms:created>
  <dc:creator>WPS_1475755283</dc:creator>
  <cp:lastModifiedBy>WPS_1475755283</cp:lastModifiedBy>
  <dcterms:modified xsi:type="dcterms:W3CDTF">2025-07-29T09:18:20Z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6C7F29DAF9D3438ABB295A832DD575ED_13</vt:lpwstr>
  </property>
  <property fmtid="{D5CDD505-2E9C-101B-9397-08002B2CF9AE}" pid="4" name="KSOTemplateDocerSaveRecord">
    <vt:lpwstr>eyJoZGlkIjoiNWI2NjUxYTdjYmNhM2Q4Y2I2YzA5YmQ3NzljNzUwY2MiLCJ1c2VySWQiOiIyNDM3ODE0NjIifQ==</vt:lpwstr>
  </property>
</Properties>
</file>