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E1F" w:rsidRPr="00F04BA0" w:rsidRDefault="00403E1F" w:rsidP="00403E1F">
      <w:pPr>
        <w:jc w:val="distribute"/>
        <w:rPr>
          <w:rFonts w:ascii="Times New Roman" w:eastAsia="文星标宋" w:hAnsi="Times New Roman" w:cs="Times New Roman"/>
          <w:color w:val="FF0000"/>
          <w:sz w:val="72"/>
          <w:szCs w:val="72"/>
        </w:rPr>
      </w:pPr>
      <w:r w:rsidRPr="00F04BA0">
        <w:rPr>
          <w:rFonts w:ascii="Times New Roman" w:eastAsia="文星标宋" w:hAnsi="Times New Roman" w:cs="Times New Roman"/>
          <w:color w:val="FF0000"/>
          <w:sz w:val="72"/>
          <w:szCs w:val="72"/>
        </w:rPr>
        <w:t>青岛市供销合作社联合社</w:t>
      </w:r>
    </w:p>
    <w:p w:rsidR="00403E1F" w:rsidRPr="00F04BA0" w:rsidRDefault="00C359E9" w:rsidP="00403E1F">
      <w:pPr>
        <w:spacing w:line="560" w:lineRule="exact"/>
        <w:jc w:val="center"/>
        <w:rPr>
          <w:rFonts w:ascii="Times New Roman" w:hAnsi="Times New Roman" w:cs="Times New Roman"/>
          <w:sz w:val="44"/>
          <w:szCs w:val="44"/>
        </w:rPr>
      </w:pPr>
      <w:r w:rsidRPr="00F04BA0">
        <w:rPr>
          <w:rFonts w:ascii="Times New Roman" w:hAnsi="Times New Roman" w:cs="Times New Roman"/>
          <w:noProof/>
          <w:color w:val="FFFFFF"/>
        </w:rPr>
        <mc:AlternateContent>
          <mc:Choice Requires="wps">
            <w:drawing>
              <wp:anchor distT="0" distB="0" distL="114300" distR="114300" simplePos="0" relativeHeight="251659264" behindDoc="0" locked="0" layoutInCell="1" allowOverlap="1" wp14:anchorId="1489798B" wp14:editId="79089253">
                <wp:simplePos x="0" y="0"/>
                <wp:positionH relativeFrom="column">
                  <wp:posOffset>-114300</wp:posOffset>
                </wp:positionH>
                <wp:positionV relativeFrom="paragraph">
                  <wp:posOffset>99060</wp:posOffset>
                </wp:positionV>
                <wp:extent cx="5943600" cy="0"/>
                <wp:effectExtent l="27305" t="20320" r="20320" b="2730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pt" to="45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" strokecolor="red" strokeweight="3pt"/>
            </w:pict>
          </mc:Fallback>
        </mc:AlternateContent>
      </w:r>
    </w:p>
    <w:p w:rsidR="00C359E9" w:rsidRPr="00F04BA0" w:rsidRDefault="00C359E9" w:rsidP="00C359E9">
      <w:pPr>
        <w:spacing w:line="560" w:lineRule="exact"/>
        <w:jc w:val="right"/>
        <w:rPr>
          <w:rFonts w:ascii="Times New Roman" w:eastAsia="仿宋_GB2312" w:hAnsi="Times New Roman" w:cs="Times New Roman"/>
          <w:sz w:val="32"/>
          <w:szCs w:val="32"/>
        </w:rPr>
      </w:pPr>
      <w:proofErr w:type="gramStart"/>
      <w:r w:rsidRPr="00F04BA0">
        <w:rPr>
          <w:rFonts w:ascii="Times New Roman" w:eastAsia="仿宋_GB2312" w:hAnsi="Times New Roman" w:cs="Times New Roman"/>
          <w:sz w:val="32"/>
          <w:szCs w:val="32"/>
        </w:rPr>
        <w:t>青供函</w:t>
      </w:r>
      <w:proofErr w:type="gramEnd"/>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2022</w:t>
      </w:r>
      <w:r w:rsidRPr="00F04BA0">
        <w:rPr>
          <w:rFonts w:ascii="Times New Roman" w:eastAsia="仿宋_GB2312" w:hAnsi="Times New Roman" w:cs="Times New Roman"/>
          <w:sz w:val="32"/>
          <w:szCs w:val="32"/>
        </w:rPr>
        <w:t>〕</w:t>
      </w:r>
      <w:r w:rsidR="00F04BA0" w:rsidRPr="00F04BA0">
        <w:rPr>
          <w:rFonts w:ascii="Times New Roman" w:eastAsia="仿宋_GB2312" w:hAnsi="Times New Roman" w:cs="Times New Roman"/>
          <w:sz w:val="32"/>
          <w:szCs w:val="32"/>
        </w:rPr>
        <w:t>6</w:t>
      </w:r>
      <w:r w:rsidRPr="00F04BA0">
        <w:rPr>
          <w:rFonts w:ascii="Times New Roman" w:eastAsia="仿宋_GB2312" w:hAnsi="Times New Roman" w:cs="Times New Roman"/>
          <w:sz w:val="32"/>
          <w:szCs w:val="32"/>
        </w:rPr>
        <w:t>号</w:t>
      </w:r>
    </w:p>
    <w:p w:rsidR="00C359E9" w:rsidRPr="00F04BA0" w:rsidRDefault="00C359E9" w:rsidP="00C359E9">
      <w:pPr>
        <w:spacing w:line="560" w:lineRule="exact"/>
        <w:jc w:val="right"/>
        <w:rPr>
          <w:rFonts w:ascii="Times New Roman" w:eastAsia="仿宋_GB2312" w:hAnsi="Times New Roman" w:cs="Times New Roman"/>
          <w:sz w:val="32"/>
          <w:szCs w:val="32"/>
        </w:rPr>
      </w:pPr>
    </w:p>
    <w:p w:rsidR="00F04BA0" w:rsidRPr="00F04BA0" w:rsidRDefault="00F04BA0" w:rsidP="00F04BA0">
      <w:pPr>
        <w:snapToGrid w:val="0"/>
        <w:spacing w:line="560" w:lineRule="exact"/>
        <w:jc w:val="center"/>
        <w:rPr>
          <w:rFonts w:ascii="Times New Roman" w:eastAsia="方正小标宋简体" w:hAnsi="Times New Roman" w:cs="Times New Roman"/>
          <w:sz w:val="44"/>
          <w:szCs w:val="44"/>
        </w:rPr>
      </w:pPr>
      <w:r w:rsidRPr="00F04BA0">
        <w:rPr>
          <w:rFonts w:ascii="Times New Roman" w:eastAsia="方正小标宋简体" w:hAnsi="Times New Roman" w:cs="Times New Roman"/>
          <w:sz w:val="44"/>
          <w:szCs w:val="44"/>
        </w:rPr>
        <w:t>中共青岛供销社党组</w:t>
      </w:r>
    </w:p>
    <w:p w:rsidR="00F04BA0" w:rsidRPr="00F04BA0" w:rsidRDefault="00F04BA0" w:rsidP="00F04BA0">
      <w:pPr>
        <w:snapToGrid w:val="0"/>
        <w:spacing w:line="560" w:lineRule="exact"/>
        <w:jc w:val="center"/>
        <w:rPr>
          <w:rFonts w:ascii="Times New Roman" w:eastAsia="方正小标宋简体" w:hAnsi="Times New Roman" w:cs="Times New Roman"/>
          <w:sz w:val="44"/>
          <w:szCs w:val="44"/>
        </w:rPr>
      </w:pPr>
      <w:r w:rsidRPr="00F04BA0">
        <w:rPr>
          <w:rFonts w:ascii="Times New Roman" w:eastAsia="方正小标宋简体" w:hAnsi="Times New Roman" w:cs="Times New Roman"/>
          <w:sz w:val="44"/>
          <w:szCs w:val="44"/>
        </w:rPr>
        <w:t>关于举办党组理论学习中心组（扩大）</w:t>
      </w:r>
    </w:p>
    <w:p w:rsidR="00F04BA0" w:rsidRPr="00F04BA0" w:rsidRDefault="00F04BA0" w:rsidP="00F04BA0">
      <w:pPr>
        <w:snapToGrid w:val="0"/>
        <w:spacing w:line="560" w:lineRule="exact"/>
        <w:jc w:val="center"/>
        <w:rPr>
          <w:rFonts w:ascii="Times New Roman" w:eastAsia="方正小标宋简体" w:hAnsi="Times New Roman" w:cs="Times New Roman"/>
          <w:sz w:val="44"/>
          <w:szCs w:val="44"/>
        </w:rPr>
      </w:pPr>
      <w:r w:rsidRPr="00F04BA0">
        <w:rPr>
          <w:rFonts w:ascii="Times New Roman" w:eastAsia="方正小标宋简体" w:hAnsi="Times New Roman" w:cs="Times New Roman"/>
          <w:sz w:val="44"/>
          <w:szCs w:val="44"/>
        </w:rPr>
        <w:t>集体学习研讨会的通知</w:t>
      </w:r>
    </w:p>
    <w:p w:rsidR="00F04BA0" w:rsidRPr="00F04BA0" w:rsidRDefault="00F04BA0" w:rsidP="00F04BA0">
      <w:pPr>
        <w:snapToGrid w:val="0"/>
        <w:spacing w:line="480" w:lineRule="atLeast"/>
        <w:rPr>
          <w:rFonts w:ascii="Times New Roman" w:eastAsia="仿宋_GB2312" w:hAnsi="Times New Roman" w:cs="Times New Roman"/>
          <w:sz w:val="34"/>
        </w:rPr>
      </w:pPr>
    </w:p>
    <w:p w:rsidR="00F04BA0" w:rsidRPr="00F04BA0" w:rsidRDefault="00F04BA0" w:rsidP="00F04BA0">
      <w:pPr>
        <w:adjustRightInd w:val="0"/>
        <w:snapToGrid w:val="0"/>
        <w:spacing w:line="540" w:lineRule="exact"/>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党组理论学习</w:t>
      </w:r>
      <w:proofErr w:type="gramStart"/>
      <w:r w:rsidRPr="00F04BA0">
        <w:rPr>
          <w:rFonts w:ascii="Times New Roman" w:eastAsia="仿宋_GB2312" w:hAnsi="Times New Roman" w:cs="Times New Roman"/>
          <w:sz w:val="32"/>
          <w:szCs w:val="32"/>
        </w:rPr>
        <w:t>中心组各成员</w:t>
      </w:r>
      <w:proofErr w:type="gramEnd"/>
      <w:r w:rsidRPr="00F04BA0">
        <w:rPr>
          <w:rFonts w:ascii="Times New Roman" w:eastAsia="仿宋_GB2312" w:hAnsi="Times New Roman" w:cs="Times New Roman"/>
          <w:sz w:val="32"/>
          <w:szCs w:val="32"/>
        </w:rPr>
        <w:t>：</w:t>
      </w:r>
      <w:bookmarkStart w:id="0" w:name="_GoBack"/>
      <w:bookmarkEnd w:id="0"/>
    </w:p>
    <w:p w:rsidR="00F04BA0" w:rsidRPr="00F04BA0" w:rsidRDefault="00F04BA0" w:rsidP="00F04BA0">
      <w:pPr>
        <w:adjustRightInd w:val="0"/>
        <w:snapToGrid w:val="0"/>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为深入学习党的十九届六中全会精神，贯彻落</w:t>
      </w:r>
      <w:proofErr w:type="gramStart"/>
      <w:r w:rsidRPr="00F04BA0">
        <w:rPr>
          <w:rFonts w:ascii="Times New Roman" w:eastAsia="仿宋_GB2312" w:hAnsi="Times New Roman" w:cs="Times New Roman"/>
          <w:sz w:val="32"/>
          <w:szCs w:val="32"/>
        </w:rPr>
        <w:t>实习近</w:t>
      </w:r>
      <w:proofErr w:type="gramEnd"/>
      <w:r w:rsidRPr="00F04BA0">
        <w:rPr>
          <w:rFonts w:ascii="Times New Roman" w:eastAsia="仿宋_GB2312" w:hAnsi="Times New Roman" w:cs="Times New Roman"/>
          <w:sz w:val="32"/>
          <w:szCs w:val="32"/>
        </w:rPr>
        <w:t>平总书记</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要用好党委（党组）理论学习中心组制度，推动领导班子、领导干部带头学党史、经常学党史</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指示要求，充分发挥</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关键少数</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的示范和表率作用，市供销社党组理论学习中心组于</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月</w:t>
      </w:r>
      <w:r w:rsidRPr="00F04BA0">
        <w:rPr>
          <w:rFonts w:ascii="Times New Roman" w:eastAsia="仿宋_GB2312" w:hAnsi="Times New Roman" w:cs="Times New Roman"/>
          <w:sz w:val="32"/>
          <w:szCs w:val="32"/>
        </w:rPr>
        <w:t>16</w:t>
      </w:r>
      <w:r w:rsidRPr="00F04BA0">
        <w:rPr>
          <w:rFonts w:ascii="Times New Roman" w:eastAsia="仿宋_GB2312" w:hAnsi="Times New Roman" w:cs="Times New Roman"/>
          <w:sz w:val="32"/>
          <w:szCs w:val="32"/>
        </w:rPr>
        <w:t>日（周三），开展一次集体学习研讨，深入学</w:t>
      </w:r>
      <w:proofErr w:type="gramStart"/>
      <w:r w:rsidRPr="00F04BA0">
        <w:rPr>
          <w:rFonts w:ascii="Times New Roman" w:eastAsia="仿宋_GB2312" w:hAnsi="Times New Roman" w:cs="Times New Roman"/>
          <w:sz w:val="32"/>
          <w:szCs w:val="32"/>
        </w:rPr>
        <w:t>习习近</w:t>
      </w:r>
      <w:proofErr w:type="gramEnd"/>
      <w:r w:rsidRPr="00F04BA0">
        <w:rPr>
          <w:rFonts w:ascii="Times New Roman" w:eastAsia="仿宋_GB2312" w:hAnsi="Times New Roman" w:cs="Times New Roman"/>
          <w:sz w:val="32"/>
          <w:szCs w:val="32"/>
        </w:rPr>
        <w:t>平总书记在省部级主要领导干部学习贯彻党的十九届六中全会精神专题研讨班开班式上的重要讲话精神，围绕党的十九届六中全会关于</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两个确立</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的决定性意义主题开展研讨交流。</w:t>
      </w:r>
    </w:p>
    <w:p w:rsidR="00F04BA0" w:rsidRPr="00F04BA0" w:rsidRDefault="00F04BA0" w:rsidP="00F04BA0">
      <w:pPr>
        <w:spacing w:line="540" w:lineRule="exact"/>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一、会议时间</w:t>
      </w:r>
    </w:p>
    <w:p w:rsidR="00F04BA0" w:rsidRPr="00F04BA0" w:rsidRDefault="00F04BA0" w:rsidP="00F04BA0">
      <w:pPr>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2022</w:t>
      </w:r>
      <w:r w:rsidRPr="00F04BA0">
        <w:rPr>
          <w:rFonts w:ascii="Times New Roman" w:eastAsia="仿宋_GB2312" w:hAnsi="Times New Roman" w:cs="Times New Roman"/>
          <w:sz w:val="32"/>
          <w:szCs w:val="32"/>
        </w:rPr>
        <w:t>年</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月</w:t>
      </w:r>
      <w:r w:rsidRPr="00F04BA0">
        <w:rPr>
          <w:rFonts w:ascii="Times New Roman" w:eastAsia="仿宋_GB2312" w:hAnsi="Times New Roman" w:cs="Times New Roman"/>
          <w:sz w:val="32"/>
          <w:szCs w:val="32"/>
        </w:rPr>
        <w:t>16</w:t>
      </w:r>
      <w:r w:rsidRPr="00F04BA0">
        <w:rPr>
          <w:rFonts w:ascii="Times New Roman" w:eastAsia="仿宋_GB2312" w:hAnsi="Times New Roman" w:cs="Times New Roman"/>
          <w:sz w:val="32"/>
          <w:szCs w:val="32"/>
        </w:rPr>
        <w:t>日（周三）下午</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00</w:t>
      </w:r>
    </w:p>
    <w:p w:rsidR="00F04BA0" w:rsidRPr="00F04BA0" w:rsidRDefault="00F04BA0" w:rsidP="00F04BA0">
      <w:pPr>
        <w:spacing w:line="540" w:lineRule="exact"/>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二、会议地点</w:t>
      </w:r>
    </w:p>
    <w:p w:rsidR="00F04BA0" w:rsidRPr="00F04BA0" w:rsidRDefault="00F04BA0" w:rsidP="00F04BA0">
      <w:pPr>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市社会议室</w:t>
      </w:r>
    </w:p>
    <w:p w:rsidR="00F04BA0" w:rsidRPr="00F04BA0" w:rsidRDefault="00F04BA0" w:rsidP="00F04BA0">
      <w:pPr>
        <w:spacing w:line="540" w:lineRule="exact"/>
        <w:ind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三、参加人员和列席人员</w:t>
      </w:r>
    </w:p>
    <w:p w:rsidR="00F04BA0" w:rsidRPr="00F04BA0" w:rsidRDefault="00F04BA0" w:rsidP="00F04BA0">
      <w:pPr>
        <w:spacing w:line="54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姜水清</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党组书记、理事会主任</w:t>
      </w:r>
    </w:p>
    <w:p w:rsidR="00F04BA0" w:rsidRPr="00F04BA0" w:rsidRDefault="00F04BA0" w:rsidP="00F04BA0">
      <w:pPr>
        <w:spacing w:line="54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韩</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峰</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党组副书记、监事会主任</w:t>
      </w:r>
    </w:p>
    <w:p w:rsidR="00F04BA0" w:rsidRPr="00F04BA0" w:rsidRDefault="00F04BA0" w:rsidP="00F04BA0">
      <w:pPr>
        <w:spacing w:line="54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lastRenderedPageBreak/>
        <w:t>郭可</w:t>
      </w:r>
      <w:proofErr w:type="gramStart"/>
      <w:r w:rsidRPr="00F04BA0">
        <w:rPr>
          <w:rFonts w:ascii="Times New Roman" w:eastAsia="仿宋_GB2312" w:hAnsi="Times New Roman" w:cs="Times New Roman"/>
          <w:bCs/>
          <w:sz w:val="32"/>
          <w:szCs w:val="32"/>
        </w:rPr>
        <w:t>汾</w:t>
      </w:r>
      <w:proofErr w:type="gramEnd"/>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党组成员、理事会副主任</w:t>
      </w:r>
    </w:p>
    <w:p w:rsidR="00F04BA0" w:rsidRPr="00F04BA0" w:rsidRDefault="00F04BA0" w:rsidP="00F04BA0">
      <w:pPr>
        <w:spacing w:line="54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李</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鹏</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党组成员、理事会副主任</w:t>
      </w:r>
    </w:p>
    <w:p w:rsidR="00F04BA0" w:rsidRPr="00F04BA0" w:rsidRDefault="00F04BA0" w:rsidP="00F04BA0">
      <w:pPr>
        <w:spacing w:line="54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宋建青</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党组成员、理事会副主任</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王作亮</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办公室主任</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刘朋</w:t>
      </w:r>
      <w:proofErr w:type="gramStart"/>
      <w:r w:rsidRPr="00F04BA0">
        <w:rPr>
          <w:rFonts w:ascii="Times New Roman" w:eastAsia="仿宋_GB2312" w:hAnsi="Times New Roman" w:cs="Times New Roman"/>
          <w:bCs/>
          <w:sz w:val="32"/>
          <w:szCs w:val="32"/>
        </w:rPr>
        <w:t>朋</w:t>
      </w:r>
      <w:proofErr w:type="gramEnd"/>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发展规划处副处长</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proofErr w:type="gramStart"/>
      <w:r w:rsidRPr="00F04BA0">
        <w:rPr>
          <w:rFonts w:ascii="Times New Roman" w:eastAsia="仿宋_GB2312" w:hAnsi="Times New Roman" w:cs="Times New Roman"/>
          <w:bCs/>
          <w:sz w:val="32"/>
          <w:szCs w:val="32"/>
        </w:rPr>
        <w:t>牟钟宏</w:t>
      </w:r>
      <w:proofErr w:type="gramEnd"/>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合作指导处处长</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林</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涛</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资本运营处处长</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朱永强</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财务处处长</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于国庆</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现代流通处处长</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r w:rsidRPr="00F04BA0">
        <w:rPr>
          <w:rFonts w:ascii="Times New Roman" w:eastAsia="仿宋_GB2312" w:hAnsi="Times New Roman" w:cs="Times New Roman"/>
          <w:bCs/>
          <w:sz w:val="32"/>
          <w:szCs w:val="32"/>
        </w:rPr>
        <w:t>刘建波</w:t>
      </w:r>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人事处处长</w:t>
      </w:r>
    </w:p>
    <w:p w:rsidR="00F04BA0" w:rsidRPr="00F04BA0" w:rsidRDefault="00F04BA0" w:rsidP="00F04BA0">
      <w:pPr>
        <w:spacing w:line="560" w:lineRule="exact"/>
        <w:ind w:firstLineChars="200" w:firstLine="640"/>
        <w:rPr>
          <w:rFonts w:ascii="Times New Roman" w:eastAsia="仿宋" w:hAnsi="Times New Roman" w:cs="Times New Roman"/>
          <w:sz w:val="32"/>
          <w:szCs w:val="32"/>
        </w:rPr>
      </w:pPr>
      <w:r w:rsidRPr="00F04BA0">
        <w:rPr>
          <w:rFonts w:ascii="Times New Roman" w:eastAsia="仿宋" w:hAnsi="Times New Roman" w:cs="Times New Roman"/>
          <w:sz w:val="32"/>
          <w:szCs w:val="32"/>
        </w:rPr>
        <w:t>张笑颜</w:t>
      </w:r>
      <w:r w:rsidRPr="00F04BA0">
        <w:rPr>
          <w:rFonts w:ascii="Times New Roman" w:eastAsia="仿宋" w:hAnsi="Times New Roman" w:cs="Times New Roman"/>
          <w:sz w:val="32"/>
          <w:szCs w:val="32"/>
        </w:rPr>
        <w:t xml:space="preserve">  </w:t>
      </w:r>
      <w:r w:rsidRPr="00F04BA0">
        <w:rPr>
          <w:rFonts w:ascii="Times New Roman" w:eastAsia="仿宋" w:hAnsi="Times New Roman" w:cs="Times New Roman"/>
          <w:sz w:val="32"/>
          <w:szCs w:val="32"/>
        </w:rPr>
        <w:t>机关党委专职副书记</w:t>
      </w:r>
    </w:p>
    <w:p w:rsidR="00F04BA0" w:rsidRPr="00F04BA0" w:rsidRDefault="00F04BA0" w:rsidP="00F04BA0">
      <w:pPr>
        <w:spacing w:line="560" w:lineRule="exact"/>
        <w:ind w:firstLineChars="200" w:firstLine="640"/>
        <w:rPr>
          <w:rFonts w:ascii="Times New Roman" w:eastAsia="仿宋_GB2312" w:hAnsi="Times New Roman" w:cs="Times New Roman"/>
          <w:bCs/>
          <w:sz w:val="32"/>
          <w:szCs w:val="32"/>
        </w:rPr>
      </w:pPr>
      <w:proofErr w:type="gramStart"/>
      <w:r w:rsidRPr="00F04BA0">
        <w:rPr>
          <w:rFonts w:ascii="Times New Roman" w:eastAsia="仿宋_GB2312" w:hAnsi="Times New Roman" w:cs="Times New Roman"/>
          <w:bCs/>
          <w:sz w:val="32"/>
          <w:szCs w:val="32"/>
        </w:rPr>
        <w:t>邵</w:t>
      </w:r>
      <w:proofErr w:type="gramEnd"/>
      <w:r w:rsidRPr="00F04BA0">
        <w:rPr>
          <w:rFonts w:ascii="Times New Roman" w:eastAsia="仿宋_GB2312" w:hAnsi="Times New Roman" w:cs="Times New Roman"/>
          <w:bCs/>
          <w:sz w:val="32"/>
          <w:szCs w:val="32"/>
        </w:rPr>
        <w:t xml:space="preserve">  </w:t>
      </w:r>
      <w:proofErr w:type="gramStart"/>
      <w:r w:rsidRPr="00F04BA0">
        <w:rPr>
          <w:rFonts w:ascii="Times New Roman" w:eastAsia="仿宋_GB2312" w:hAnsi="Times New Roman" w:cs="Times New Roman"/>
          <w:bCs/>
          <w:sz w:val="32"/>
          <w:szCs w:val="32"/>
        </w:rPr>
        <w:t>佩</w:t>
      </w:r>
      <w:proofErr w:type="gramEnd"/>
      <w:r w:rsidRPr="00F04BA0">
        <w:rPr>
          <w:rFonts w:ascii="Times New Roman" w:eastAsia="仿宋_GB2312" w:hAnsi="Times New Roman" w:cs="Times New Roman"/>
          <w:bCs/>
          <w:sz w:val="32"/>
          <w:szCs w:val="32"/>
        </w:rPr>
        <w:t xml:space="preserve">  </w:t>
      </w:r>
      <w:r w:rsidRPr="00F04BA0">
        <w:rPr>
          <w:rFonts w:ascii="Times New Roman" w:eastAsia="仿宋_GB2312" w:hAnsi="Times New Roman" w:cs="Times New Roman"/>
          <w:bCs/>
          <w:sz w:val="32"/>
          <w:szCs w:val="32"/>
        </w:rPr>
        <w:t>监事会办公室主任</w:t>
      </w:r>
    </w:p>
    <w:p w:rsidR="00F04BA0" w:rsidRPr="00F04BA0" w:rsidRDefault="00F04BA0" w:rsidP="00F04BA0">
      <w:pPr>
        <w:ind w:leftChars="200" w:left="420"/>
        <w:textAlignment w:val="baseline"/>
        <w:rPr>
          <w:rFonts w:ascii="Times New Roman" w:eastAsia="仿宋_GB2312" w:hAnsi="Times New Roman" w:cs="Times New Roman"/>
          <w:sz w:val="34"/>
        </w:rPr>
      </w:pPr>
    </w:p>
    <w:p w:rsidR="00F04BA0" w:rsidRPr="00F04BA0" w:rsidRDefault="00F04BA0" w:rsidP="00F04BA0">
      <w:pPr>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附件：</w:t>
      </w:r>
      <w:r w:rsidRPr="00F04BA0">
        <w:rPr>
          <w:rFonts w:ascii="Times New Roman" w:eastAsia="仿宋_GB2312" w:hAnsi="Times New Roman" w:cs="Times New Roman"/>
          <w:bCs/>
          <w:sz w:val="32"/>
          <w:szCs w:val="32"/>
        </w:rPr>
        <w:t>市社党组理论学习中心组（扩大）</w:t>
      </w:r>
      <w:r w:rsidRPr="00F04BA0">
        <w:rPr>
          <w:rFonts w:ascii="Times New Roman" w:eastAsia="仿宋_GB2312" w:hAnsi="Times New Roman" w:cs="Times New Roman"/>
          <w:sz w:val="32"/>
          <w:szCs w:val="32"/>
        </w:rPr>
        <w:t>集体学习研讨方案</w:t>
      </w:r>
    </w:p>
    <w:p w:rsidR="00F04BA0" w:rsidRPr="00F04BA0" w:rsidRDefault="00F04BA0" w:rsidP="00F04BA0">
      <w:pPr>
        <w:ind w:leftChars="200" w:left="420"/>
        <w:textAlignment w:val="baseline"/>
        <w:rPr>
          <w:rFonts w:ascii="Times New Roman" w:eastAsia="仿宋_GB2312" w:hAnsi="Times New Roman" w:cs="Times New Roman"/>
          <w:sz w:val="34"/>
        </w:rPr>
      </w:pPr>
    </w:p>
    <w:p w:rsidR="00F04BA0" w:rsidRPr="00F04BA0" w:rsidRDefault="00F04BA0" w:rsidP="00F04BA0">
      <w:pPr>
        <w:ind w:leftChars="200" w:left="420"/>
        <w:textAlignment w:val="baseline"/>
        <w:rPr>
          <w:rFonts w:ascii="Times New Roman" w:eastAsia="仿宋_GB2312" w:hAnsi="Times New Roman" w:cs="Times New Roman"/>
          <w:sz w:val="34"/>
        </w:rPr>
      </w:pPr>
    </w:p>
    <w:p w:rsidR="00F04BA0" w:rsidRPr="00F04BA0" w:rsidRDefault="00F04BA0" w:rsidP="00F04BA0">
      <w:pPr>
        <w:adjustRightInd w:val="0"/>
        <w:snapToGrid w:val="0"/>
        <w:spacing w:line="540" w:lineRule="exact"/>
        <w:ind w:firstLineChars="200" w:firstLine="640"/>
        <w:rPr>
          <w:rFonts w:ascii="Times New Roman" w:eastAsia="仿宋_GB2312" w:hAnsi="Times New Roman" w:cs="Times New Roman"/>
          <w:sz w:val="32"/>
          <w:szCs w:val="32"/>
        </w:rPr>
      </w:pPr>
    </w:p>
    <w:p w:rsidR="00F04BA0" w:rsidRPr="00F04BA0" w:rsidRDefault="00F04BA0" w:rsidP="00F04BA0">
      <w:pPr>
        <w:adjustRightInd w:val="0"/>
        <w:snapToGrid w:val="0"/>
        <w:spacing w:line="540" w:lineRule="exact"/>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 xml:space="preserve">                                 </w:t>
      </w:r>
      <w:r w:rsidRPr="00F04BA0">
        <w:rPr>
          <w:rFonts w:ascii="Times New Roman" w:eastAsia="仿宋_GB2312" w:hAnsi="Times New Roman" w:cs="Times New Roman"/>
          <w:sz w:val="32"/>
          <w:szCs w:val="32"/>
        </w:rPr>
        <w:t xml:space="preserve">   </w:t>
      </w:r>
      <w:r w:rsidRPr="00F04BA0">
        <w:rPr>
          <w:rFonts w:ascii="Times New Roman" w:eastAsia="仿宋_GB2312" w:hAnsi="Times New Roman" w:cs="Times New Roman"/>
          <w:sz w:val="32"/>
          <w:szCs w:val="32"/>
        </w:rPr>
        <w:t xml:space="preserve"> </w:t>
      </w:r>
      <w:r w:rsidRPr="00F04BA0">
        <w:rPr>
          <w:rFonts w:ascii="Times New Roman" w:eastAsia="仿宋_GB2312" w:hAnsi="Times New Roman" w:cs="Times New Roman"/>
          <w:sz w:val="32"/>
          <w:szCs w:val="32"/>
        </w:rPr>
        <w:t xml:space="preserve">   </w:t>
      </w:r>
      <w:r w:rsidRPr="00F04BA0">
        <w:rPr>
          <w:rFonts w:ascii="Times New Roman" w:eastAsia="仿宋_GB2312" w:hAnsi="Times New Roman" w:cs="Times New Roman"/>
          <w:sz w:val="32"/>
          <w:szCs w:val="32"/>
        </w:rPr>
        <w:t>青岛</w:t>
      </w:r>
      <w:r w:rsidRPr="00F04BA0">
        <w:rPr>
          <w:rFonts w:ascii="Times New Roman" w:eastAsia="仿宋_GB2312" w:hAnsi="Times New Roman" w:cs="Times New Roman"/>
          <w:sz w:val="32"/>
          <w:szCs w:val="32"/>
        </w:rPr>
        <w:t>市供销社</w:t>
      </w:r>
    </w:p>
    <w:p w:rsidR="00F04BA0" w:rsidRPr="00F04BA0" w:rsidRDefault="00F04BA0" w:rsidP="00F04BA0">
      <w:pPr>
        <w:adjustRightInd w:val="0"/>
        <w:snapToGrid w:val="0"/>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 xml:space="preserve">                                  2022</w:t>
      </w:r>
      <w:r w:rsidRPr="00F04BA0">
        <w:rPr>
          <w:rFonts w:ascii="Times New Roman" w:eastAsia="仿宋_GB2312" w:hAnsi="Times New Roman" w:cs="Times New Roman"/>
          <w:sz w:val="32"/>
          <w:szCs w:val="32"/>
        </w:rPr>
        <w:t>年</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月</w:t>
      </w:r>
      <w:r w:rsidRPr="00F04BA0">
        <w:rPr>
          <w:rFonts w:ascii="Times New Roman" w:eastAsia="仿宋_GB2312" w:hAnsi="Times New Roman" w:cs="Times New Roman"/>
          <w:sz w:val="32"/>
          <w:szCs w:val="32"/>
        </w:rPr>
        <w:t>14</w:t>
      </w:r>
      <w:r w:rsidRPr="00F04BA0">
        <w:rPr>
          <w:rFonts w:ascii="Times New Roman" w:eastAsia="仿宋_GB2312" w:hAnsi="Times New Roman" w:cs="Times New Roman"/>
          <w:sz w:val="32"/>
          <w:szCs w:val="32"/>
        </w:rPr>
        <w:t>日</w:t>
      </w:r>
    </w:p>
    <w:p w:rsidR="00F04BA0" w:rsidRPr="00F04BA0" w:rsidRDefault="00F04BA0" w:rsidP="00F04BA0">
      <w:pPr>
        <w:adjustRightInd w:val="0"/>
        <w:snapToGrid w:val="0"/>
        <w:spacing w:line="560" w:lineRule="exact"/>
        <w:rPr>
          <w:rFonts w:ascii="Times New Roman" w:eastAsia="黑体" w:hAnsi="Times New Roman" w:cs="Times New Roman"/>
          <w:sz w:val="32"/>
          <w:szCs w:val="32"/>
        </w:rPr>
      </w:pPr>
      <w:r w:rsidRPr="00F04BA0">
        <w:rPr>
          <w:rFonts w:ascii="Times New Roman" w:eastAsia="仿宋_GB2312" w:hAnsi="Times New Roman" w:cs="Times New Roman"/>
          <w:sz w:val="32"/>
          <w:szCs w:val="32"/>
        </w:rPr>
        <w:br w:type="page"/>
      </w:r>
    </w:p>
    <w:p w:rsidR="00F04BA0" w:rsidRPr="00F04BA0" w:rsidRDefault="00F04BA0" w:rsidP="00F04BA0">
      <w:pPr>
        <w:adjustRightInd w:val="0"/>
        <w:snapToGrid w:val="0"/>
        <w:spacing w:line="540" w:lineRule="exact"/>
        <w:jc w:val="center"/>
        <w:rPr>
          <w:rFonts w:ascii="Times New Roman" w:eastAsia="方正小标宋简体" w:hAnsi="Times New Roman" w:cs="Times New Roman"/>
          <w:sz w:val="44"/>
          <w:szCs w:val="44"/>
        </w:rPr>
      </w:pPr>
      <w:r w:rsidRPr="00F04BA0">
        <w:rPr>
          <w:rFonts w:ascii="Times New Roman" w:eastAsia="方正小标宋简体" w:hAnsi="Times New Roman" w:cs="Times New Roman"/>
          <w:sz w:val="44"/>
          <w:szCs w:val="44"/>
        </w:rPr>
        <w:lastRenderedPageBreak/>
        <w:t>市供销社党组理论学习中心组（扩大）</w:t>
      </w:r>
    </w:p>
    <w:p w:rsidR="00F04BA0" w:rsidRPr="00F04BA0" w:rsidRDefault="00F04BA0" w:rsidP="00F04BA0">
      <w:pPr>
        <w:adjustRightInd w:val="0"/>
        <w:snapToGrid w:val="0"/>
        <w:spacing w:line="540" w:lineRule="exact"/>
        <w:jc w:val="center"/>
        <w:rPr>
          <w:rFonts w:ascii="Times New Roman" w:eastAsia="方正小标宋简体" w:hAnsi="Times New Roman" w:cs="Times New Roman"/>
          <w:sz w:val="44"/>
          <w:szCs w:val="44"/>
        </w:rPr>
      </w:pPr>
      <w:r w:rsidRPr="00F04BA0">
        <w:rPr>
          <w:rFonts w:ascii="Times New Roman" w:eastAsia="方正小标宋简体" w:hAnsi="Times New Roman" w:cs="Times New Roman"/>
          <w:sz w:val="44"/>
          <w:szCs w:val="44"/>
        </w:rPr>
        <w:t>集体学习研讨方案</w:t>
      </w:r>
    </w:p>
    <w:p w:rsidR="00F04BA0" w:rsidRPr="00F04BA0" w:rsidRDefault="00F04BA0" w:rsidP="00F04BA0">
      <w:pPr>
        <w:snapToGrid w:val="0"/>
        <w:spacing w:line="560" w:lineRule="exact"/>
        <w:jc w:val="center"/>
        <w:rPr>
          <w:rFonts w:ascii="Times New Roman" w:eastAsia="方正小标宋_GBK" w:hAnsi="Times New Roman" w:cs="Times New Roman"/>
          <w:sz w:val="44"/>
          <w:szCs w:val="44"/>
        </w:rPr>
      </w:pPr>
    </w:p>
    <w:p w:rsidR="00F04BA0" w:rsidRPr="00F04BA0" w:rsidRDefault="00F04BA0" w:rsidP="00F04BA0">
      <w:pPr>
        <w:adjustRightInd w:val="0"/>
        <w:snapToGrid w:val="0"/>
        <w:spacing w:line="54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为深化党的十九届六中全会精神学习，市供销社党组理论学习中心组于</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月</w:t>
      </w:r>
      <w:r w:rsidRPr="00F04BA0">
        <w:rPr>
          <w:rFonts w:ascii="Times New Roman" w:eastAsia="仿宋_GB2312" w:hAnsi="Times New Roman" w:cs="Times New Roman"/>
          <w:sz w:val="32"/>
          <w:szCs w:val="32"/>
        </w:rPr>
        <w:t>16</w:t>
      </w:r>
      <w:r w:rsidRPr="00F04BA0">
        <w:rPr>
          <w:rFonts w:ascii="Times New Roman" w:eastAsia="仿宋_GB2312" w:hAnsi="Times New Roman" w:cs="Times New Roman"/>
          <w:sz w:val="32"/>
          <w:szCs w:val="32"/>
        </w:rPr>
        <w:t>日，开展一次集体学习研讨，学</w:t>
      </w:r>
      <w:proofErr w:type="gramStart"/>
      <w:r w:rsidRPr="00F04BA0">
        <w:rPr>
          <w:rFonts w:ascii="Times New Roman" w:eastAsia="仿宋_GB2312" w:hAnsi="Times New Roman" w:cs="Times New Roman"/>
          <w:sz w:val="32"/>
          <w:szCs w:val="32"/>
        </w:rPr>
        <w:t>习习近</w:t>
      </w:r>
      <w:proofErr w:type="gramEnd"/>
      <w:r w:rsidRPr="00F04BA0">
        <w:rPr>
          <w:rFonts w:ascii="Times New Roman" w:eastAsia="仿宋_GB2312" w:hAnsi="Times New Roman" w:cs="Times New Roman"/>
          <w:sz w:val="32"/>
          <w:szCs w:val="32"/>
        </w:rPr>
        <w:t>平总书记在省部级主要领导干部学习贯彻党的十九届六中全会精神专题研讨班开班式上的重要讲话精神。具体方案建议如下。</w:t>
      </w:r>
    </w:p>
    <w:p w:rsidR="00F04BA0" w:rsidRPr="00F04BA0" w:rsidRDefault="00F04BA0" w:rsidP="00F04BA0">
      <w:pPr>
        <w:numPr>
          <w:ilvl w:val="0"/>
          <w:numId w:val="1"/>
        </w:numPr>
        <w:snapToGrid w:val="0"/>
        <w:spacing w:line="560" w:lineRule="exact"/>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学习主题</w:t>
      </w:r>
    </w:p>
    <w:p w:rsidR="00F04BA0" w:rsidRPr="00F04BA0" w:rsidRDefault="00F04BA0" w:rsidP="00F04BA0">
      <w:pPr>
        <w:snapToGrid w:val="0"/>
        <w:spacing w:line="56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学</w:t>
      </w:r>
      <w:proofErr w:type="gramStart"/>
      <w:r w:rsidRPr="00F04BA0">
        <w:rPr>
          <w:rFonts w:ascii="Times New Roman" w:eastAsia="仿宋_GB2312" w:hAnsi="Times New Roman" w:cs="Times New Roman"/>
          <w:sz w:val="32"/>
          <w:szCs w:val="32"/>
        </w:rPr>
        <w:t>习习近</w:t>
      </w:r>
      <w:proofErr w:type="gramEnd"/>
      <w:r w:rsidRPr="00F04BA0">
        <w:rPr>
          <w:rFonts w:ascii="Times New Roman" w:eastAsia="仿宋_GB2312" w:hAnsi="Times New Roman" w:cs="Times New Roman"/>
          <w:sz w:val="32"/>
          <w:szCs w:val="32"/>
        </w:rPr>
        <w:t>平总书记在省部级主要领导干部学习贯彻党的十九届六中全会精神专题研讨班开班式上的重要讲话精神，深入学习党的十九届六中全会精神，全面领会党在百年奋斗历程中对马克思主义的中国化时代化，全面领会党在百年奋斗历程中对我国社会主要矛盾和中心任务的研究和把握，全面领会党在百年奋斗历程中对战略策略的研究和把握，全面领会党在百年奋斗历程中对自我革命的研究和把握，围绕党的十九届六中全会关于</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两个确立</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的决定性意义主题开展研讨交流，</w:t>
      </w:r>
      <w:r w:rsidRPr="00F04BA0">
        <w:rPr>
          <w:rFonts w:ascii="Times New Roman" w:eastAsia="仿宋_GB2312" w:hAnsi="Times New Roman" w:cs="Times New Roman"/>
          <w:sz w:val="32"/>
          <w:szCs w:val="32"/>
          <w:lang w:val="zh-CN"/>
        </w:rPr>
        <w:t>深刻认识</w:t>
      </w:r>
      <w:r w:rsidRPr="00F04BA0">
        <w:rPr>
          <w:rFonts w:ascii="Times New Roman" w:eastAsia="仿宋_GB2312" w:hAnsi="Times New Roman" w:cs="Times New Roman"/>
          <w:sz w:val="32"/>
          <w:szCs w:val="32"/>
          <w:lang w:val="zh-CN"/>
        </w:rPr>
        <w:t>“</w:t>
      </w:r>
      <w:r w:rsidRPr="00F04BA0">
        <w:rPr>
          <w:rFonts w:ascii="Times New Roman" w:eastAsia="仿宋_GB2312" w:hAnsi="Times New Roman" w:cs="Times New Roman"/>
          <w:sz w:val="32"/>
          <w:szCs w:val="32"/>
          <w:lang w:val="zh-CN"/>
        </w:rPr>
        <w:t>两个确立</w:t>
      </w:r>
      <w:r w:rsidRPr="00F04BA0">
        <w:rPr>
          <w:rFonts w:ascii="Times New Roman" w:eastAsia="仿宋_GB2312" w:hAnsi="Times New Roman" w:cs="Times New Roman"/>
          <w:sz w:val="32"/>
          <w:szCs w:val="32"/>
          <w:lang w:val="zh-CN"/>
        </w:rPr>
        <w:t>”</w:t>
      </w:r>
      <w:r w:rsidRPr="00F04BA0">
        <w:rPr>
          <w:rFonts w:ascii="Times New Roman" w:eastAsia="仿宋_GB2312" w:hAnsi="Times New Roman" w:cs="Times New Roman"/>
          <w:sz w:val="32"/>
          <w:szCs w:val="32"/>
          <w:lang w:val="zh-CN"/>
        </w:rPr>
        <w:t>是党的十八大以来最重大政治成果、最重要历史经验，是全国各族人民共同心愿，是我们从胜利走向胜利的根本保证，进一步坚定政治自觉，扛</w:t>
      </w:r>
      <w:proofErr w:type="gramStart"/>
      <w:r w:rsidRPr="00F04BA0">
        <w:rPr>
          <w:rFonts w:ascii="Times New Roman" w:eastAsia="仿宋_GB2312" w:hAnsi="Times New Roman" w:cs="Times New Roman"/>
          <w:sz w:val="32"/>
          <w:szCs w:val="32"/>
          <w:lang w:val="zh-CN"/>
        </w:rPr>
        <w:t>牢政治</w:t>
      </w:r>
      <w:proofErr w:type="gramEnd"/>
      <w:r w:rsidRPr="00F04BA0">
        <w:rPr>
          <w:rFonts w:ascii="Times New Roman" w:eastAsia="仿宋_GB2312" w:hAnsi="Times New Roman" w:cs="Times New Roman"/>
          <w:sz w:val="32"/>
          <w:szCs w:val="32"/>
          <w:lang w:val="zh-CN"/>
        </w:rPr>
        <w:t>责任，强化政治担当；</w:t>
      </w:r>
      <w:r w:rsidRPr="00F04BA0">
        <w:rPr>
          <w:rFonts w:ascii="Times New Roman" w:eastAsia="仿宋_GB2312" w:hAnsi="Times New Roman" w:cs="Times New Roman"/>
          <w:sz w:val="32"/>
          <w:szCs w:val="32"/>
        </w:rPr>
        <w:t>建立党史学习教育常态化</w:t>
      </w:r>
      <w:proofErr w:type="gramStart"/>
      <w:r w:rsidRPr="00F04BA0">
        <w:rPr>
          <w:rFonts w:ascii="Times New Roman" w:eastAsia="仿宋_GB2312" w:hAnsi="Times New Roman" w:cs="Times New Roman"/>
          <w:sz w:val="32"/>
          <w:szCs w:val="32"/>
        </w:rPr>
        <w:t>长效化</w:t>
      </w:r>
      <w:proofErr w:type="gramEnd"/>
      <w:r w:rsidRPr="00F04BA0">
        <w:rPr>
          <w:rFonts w:ascii="Times New Roman" w:eastAsia="仿宋_GB2312" w:hAnsi="Times New Roman" w:cs="Times New Roman"/>
          <w:sz w:val="32"/>
          <w:szCs w:val="32"/>
        </w:rPr>
        <w:t>制度机制，不断巩固拓展党史学习教育成果，推动领导班子、领导干部带头学党史、经常学党史，进一步增强</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四个意识</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、坚定</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四个自信</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、做到</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两个维护</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，以实际行动迎接党的二十大胜利召开。</w:t>
      </w:r>
    </w:p>
    <w:p w:rsidR="00F04BA0" w:rsidRPr="00F04BA0" w:rsidRDefault="00F04BA0" w:rsidP="00F04BA0">
      <w:pPr>
        <w:snapToGrid w:val="0"/>
        <w:spacing w:line="560" w:lineRule="exact"/>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二、学习内容</w:t>
      </w:r>
    </w:p>
    <w:p w:rsidR="00F04BA0" w:rsidRPr="00F04BA0" w:rsidRDefault="00F04BA0" w:rsidP="00F04BA0">
      <w:pPr>
        <w:snapToGrid w:val="0"/>
        <w:spacing w:line="58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（一）习近平总书记在省部级主要领导干部学习贯彻党的十</w:t>
      </w:r>
      <w:r w:rsidRPr="00F04BA0">
        <w:rPr>
          <w:rFonts w:ascii="Times New Roman" w:eastAsia="仿宋_GB2312" w:hAnsi="Times New Roman" w:cs="Times New Roman"/>
          <w:sz w:val="32"/>
          <w:szCs w:val="32"/>
        </w:rPr>
        <w:lastRenderedPageBreak/>
        <w:t>九届六中全会精神专题研讨班开班式上的重要讲话精神；</w:t>
      </w:r>
    </w:p>
    <w:p w:rsidR="00F04BA0" w:rsidRPr="00F04BA0" w:rsidRDefault="00F04BA0" w:rsidP="00F04BA0">
      <w:pPr>
        <w:ind w:firstLineChars="200" w:firstLine="640"/>
        <w:textAlignment w:val="baseline"/>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（二）《中共中央关于党的百年奋斗重大成就和历史经验的决议》。</w:t>
      </w:r>
    </w:p>
    <w:p w:rsidR="00F04BA0" w:rsidRPr="00F04BA0" w:rsidRDefault="00F04BA0" w:rsidP="00F04BA0">
      <w:pPr>
        <w:snapToGrid w:val="0"/>
        <w:spacing w:line="580" w:lineRule="exact"/>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三、学习时间和地点</w:t>
      </w:r>
    </w:p>
    <w:p w:rsidR="00F04BA0" w:rsidRPr="00F04BA0" w:rsidRDefault="00F04BA0" w:rsidP="00F04BA0">
      <w:pPr>
        <w:snapToGrid w:val="0"/>
        <w:spacing w:line="580" w:lineRule="exact"/>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2022</w:t>
      </w:r>
      <w:r w:rsidRPr="00F04BA0">
        <w:rPr>
          <w:rFonts w:ascii="Times New Roman" w:eastAsia="仿宋_GB2312" w:hAnsi="Times New Roman" w:cs="Times New Roman"/>
          <w:sz w:val="32"/>
          <w:szCs w:val="32"/>
        </w:rPr>
        <w:t>年</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月</w:t>
      </w:r>
      <w:r w:rsidRPr="00F04BA0">
        <w:rPr>
          <w:rFonts w:ascii="Times New Roman" w:eastAsia="仿宋_GB2312" w:hAnsi="Times New Roman" w:cs="Times New Roman"/>
          <w:sz w:val="32"/>
          <w:szCs w:val="32"/>
        </w:rPr>
        <w:t>16</w:t>
      </w:r>
      <w:r w:rsidRPr="00F04BA0">
        <w:rPr>
          <w:rFonts w:ascii="Times New Roman" w:eastAsia="仿宋_GB2312" w:hAnsi="Times New Roman" w:cs="Times New Roman"/>
          <w:sz w:val="32"/>
          <w:szCs w:val="32"/>
        </w:rPr>
        <w:t>日（周三）下午</w:t>
      </w: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00</w:t>
      </w:r>
      <w:r w:rsidRPr="00F04BA0">
        <w:rPr>
          <w:rFonts w:ascii="Times New Roman" w:eastAsia="仿宋_GB2312" w:hAnsi="Times New Roman" w:cs="Times New Roman"/>
          <w:sz w:val="32"/>
          <w:szCs w:val="32"/>
        </w:rPr>
        <w:t>，在市社会议室举行。</w:t>
      </w:r>
    </w:p>
    <w:p w:rsidR="00F04BA0" w:rsidRPr="00F04BA0" w:rsidRDefault="00F04BA0" w:rsidP="00F04BA0">
      <w:pPr>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四、议程安排</w:t>
      </w:r>
    </w:p>
    <w:p w:rsidR="00F04BA0" w:rsidRPr="00F04BA0" w:rsidRDefault="00F04BA0" w:rsidP="00F04BA0">
      <w:pPr>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（一）中心组成员集中学习；</w:t>
      </w:r>
    </w:p>
    <w:p w:rsidR="00F04BA0" w:rsidRPr="00F04BA0" w:rsidRDefault="00F04BA0" w:rsidP="00F04BA0">
      <w:pPr>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（二）围绕党的十九届六中全会关于</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两个确立</w:t>
      </w:r>
      <w:r w:rsidRPr="00F04BA0">
        <w:rPr>
          <w:rFonts w:ascii="Times New Roman" w:eastAsia="仿宋_GB2312" w:hAnsi="Times New Roman" w:cs="Times New Roman"/>
          <w:sz w:val="32"/>
          <w:szCs w:val="32"/>
        </w:rPr>
        <w:t>”</w:t>
      </w:r>
      <w:r w:rsidRPr="00F04BA0">
        <w:rPr>
          <w:rFonts w:ascii="Times New Roman" w:eastAsia="仿宋_GB2312" w:hAnsi="Times New Roman" w:cs="Times New Roman"/>
          <w:sz w:val="32"/>
          <w:szCs w:val="32"/>
        </w:rPr>
        <w:t>的决定性意义主题开展研讨交流。</w:t>
      </w:r>
    </w:p>
    <w:p w:rsidR="00F04BA0" w:rsidRPr="00F04BA0" w:rsidRDefault="00F04BA0" w:rsidP="00F04BA0">
      <w:pPr>
        <w:ind w:firstLineChars="200" w:firstLine="640"/>
        <w:rPr>
          <w:rFonts w:ascii="Times New Roman" w:eastAsia="黑体" w:hAnsi="Times New Roman" w:cs="Times New Roman"/>
          <w:sz w:val="32"/>
          <w:szCs w:val="32"/>
        </w:rPr>
      </w:pPr>
      <w:r w:rsidRPr="00F04BA0">
        <w:rPr>
          <w:rFonts w:ascii="Times New Roman" w:eastAsia="黑体" w:hAnsi="Times New Roman" w:cs="Times New Roman"/>
          <w:sz w:val="32"/>
          <w:szCs w:val="32"/>
        </w:rPr>
        <w:t>四、有关事项</w:t>
      </w:r>
    </w:p>
    <w:p w:rsidR="00F04BA0" w:rsidRPr="00F04BA0" w:rsidRDefault="00F04BA0" w:rsidP="00F04BA0">
      <w:pPr>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机关党委负责做好集中学习组织保障工作：</w:t>
      </w:r>
    </w:p>
    <w:p w:rsidR="00F04BA0" w:rsidRPr="00F04BA0" w:rsidRDefault="00F04BA0" w:rsidP="00F04BA0">
      <w:pPr>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1.</w:t>
      </w:r>
      <w:r w:rsidRPr="00F04BA0">
        <w:rPr>
          <w:rFonts w:ascii="Times New Roman" w:eastAsia="仿宋_GB2312" w:hAnsi="Times New Roman" w:cs="Times New Roman"/>
          <w:sz w:val="32"/>
          <w:szCs w:val="32"/>
        </w:rPr>
        <w:t>筛选学习内容、制定学习方案，报市社主要领导同意后确定会议时间。</w:t>
      </w:r>
    </w:p>
    <w:p w:rsidR="00F04BA0" w:rsidRPr="00F04BA0" w:rsidRDefault="00F04BA0" w:rsidP="00F04BA0">
      <w:pPr>
        <w:ind w:firstLineChars="200" w:firstLine="640"/>
        <w:rPr>
          <w:rFonts w:ascii="Times New Roman" w:eastAsia="仿宋_GB2312" w:hAnsi="Times New Roman" w:cs="Times New Roman"/>
          <w:sz w:val="32"/>
          <w:szCs w:val="32"/>
        </w:rPr>
      </w:pPr>
      <w:r w:rsidRPr="00F04BA0">
        <w:rPr>
          <w:rFonts w:ascii="Times New Roman" w:eastAsia="仿宋_GB2312" w:hAnsi="Times New Roman" w:cs="Times New Roman"/>
          <w:sz w:val="32"/>
          <w:szCs w:val="32"/>
        </w:rPr>
        <w:t>2.</w:t>
      </w:r>
      <w:r w:rsidRPr="00F04BA0">
        <w:rPr>
          <w:rFonts w:ascii="Times New Roman" w:eastAsia="仿宋_GB2312" w:hAnsi="Times New Roman" w:cs="Times New Roman"/>
          <w:sz w:val="32"/>
          <w:szCs w:val="32"/>
        </w:rPr>
        <w:t>及时通知参会人员提前自学、按时与会、认真研讨，并做好会议记录整理等工作。</w:t>
      </w:r>
    </w:p>
    <w:p w:rsidR="00F04BA0" w:rsidRPr="00F04BA0" w:rsidRDefault="00F04BA0" w:rsidP="00F04BA0">
      <w:pPr>
        <w:snapToGrid w:val="0"/>
        <w:spacing w:line="580" w:lineRule="exact"/>
        <w:ind w:firstLineChars="200" w:firstLine="640"/>
        <w:rPr>
          <w:rFonts w:ascii="仿宋_GB2312" w:eastAsia="仿宋_GB2312" w:hAnsi="Times New Roman" w:cs="Times New Roman"/>
          <w:sz w:val="32"/>
          <w:szCs w:val="32"/>
        </w:rPr>
      </w:pPr>
    </w:p>
    <w:p w:rsidR="00F04BA0" w:rsidRPr="00F04BA0" w:rsidRDefault="00F04BA0" w:rsidP="00F04BA0">
      <w:pPr>
        <w:snapToGrid w:val="0"/>
        <w:spacing w:line="580" w:lineRule="exact"/>
        <w:ind w:firstLineChars="200" w:firstLine="640"/>
        <w:rPr>
          <w:rFonts w:ascii="黑体" w:eastAsia="黑体" w:hAnsi="Times New Roman" w:cs="Times New Roman"/>
          <w:sz w:val="32"/>
          <w:szCs w:val="32"/>
        </w:rPr>
      </w:pPr>
    </w:p>
    <w:p w:rsidR="004857C1" w:rsidRPr="00F04BA0" w:rsidRDefault="004857C1" w:rsidP="00F04BA0">
      <w:pPr>
        <w:spacing w:line="560" w:lineRule="exact"/>
        <w:jc w:val="center"/>
        <w:rPr>
          <w:rFonts w:ascii="Times New Roman" w:eastAsia="仿宋_GB2312" w:hAnsi="Times New Roman" w:cs="Times New Roman"/>
          <w:sz w:val="32"/>
          <w:szCs w:val="32"/>
        </w:rPr>
      </w:pPr>
    </w:p>
    <w:sectPr w:rsidR="004857C1" w:rsidRPr="00F04BA0" w:rsidSect="00752F92">
      <w:footerReference w:type="default" r:id="rId8"/>
      <w:pgSz w:w="11906" w:h="16838"/>
      <w:pgMar w:top="1418" w:right="1474" w:bottom="130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D80" w:rsidRDefault="002D1D80" w:rsidP="00403E1F">
      <w:r>
        <w:separator/>
      </w:r>
    </w:p>
  </w:endnote>
  <w:endnote w:type="continuationSeparator" w:id="0">
    <w:p w:rsidR="002D1D80" w:rsidRDefault="002D1D80" w:rsidP="00403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5794"/>
      <w:docPartObj>
        <w:docPartGallery w:val="Page Numbers (Bottom of Page)"/>
        <w:docPartUnique/>
      </w:docPartObj>
    </w:sdtPr>
    <w:sdtEndPr/>
    <w:sdtContent>
      <w:p w:rsidR="00344B37" w:rsidRDefault="000C792F">
        <w:pPr>
          <w:pStyle w:val="a4"/>
          <w:jc w:val="center"/>
        </w:pPr>
        <w:r>
          <w:fldChar w:fldCharType="begin"/>
        </w:r>
        <w:r>
          <w:instrText xml:space="preserve"> PAGE   \* MERGEFORMAT </w:instrText>
        </w:r>
        <w:r>
          <w:fldChar w:fldCharType="separate"/>
        </w:r>
        <w:r w:rsidR="00F04BA0" w:rsidRPr="00F04BA0">
          <w:rPr>
            <w:noProof/>
            <w:lang w:val="zh-CN"/>
          </w:rPr>
          <w:t>4</w:t>
        </w:r>
        <w:r>
          <w:rPr>
            <w:noProof/>
            <w:lang w:val="zh-CN"/>
          </w:rPr>
          <w:fldChar w:fldCharType="end"/>
        </w:r>
      </w:p>
    </w:sdtContent>
  </w:sdt>
  <w:p w:rsidR="00344B37" w:rsidRDefault="00344B3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D80" w:rsidRDefault="002D1D80" w:rsidP="00403E1F">
      <w:r>
        <w:separator/>
      </w:r>
    </w:p>
  </w:footnote>
  <w:footnote w:type="continuationSeparator" w:id="0">
    <w:p w:rsidR="002D1D80" w:rsidRDefault="002D1D80" w:rsidP="00403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0A817"/>
    <w:multiLevelType w:val="singleLevel"/>
    <w:tmpl w:val="35C0A81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DE"/>
    <w:rsid w:val="00011594"/>
    <w:rsid w:val="0002195C"/>
    <w:rsid w:val="000226C1"/>
    <w:rsid w:val="000376F1"/>
    <w:rsid w:val="00054E37"/>
    <w:rsid w:val="000872F9"/>
    <w:rsid w:val="000949EF"/>
    <w:rsid w:val="00095BE8"/>
    <w:rsid w:val="000A0518"/>
    <w:rsid w:val="000A7DD9"/>
    <w:rsid w:val="000B57DB"/>
    <w:rsid w:val="000C0B30"/>
    <w:rsid w:val="000C6949"/>
    <w:rsid w:val="000C792F"/>
    <w:rsid w:val="000E58C6"/>
    <w:rsid w:val="000F2FB6"/>
    <w:rsid w:val="0010074D"/>
    <w:rsid w:val="00100B4E"/>
    <w:rsid w:val="00104F84"/>
    <w:rsid w:val="00116196"/>
    <w:rsid w:val="00124152"/>
    <w:rsid w:val="0014068C"/>
    <w:rsid w:val="001426AA"/>
    <w:rsid w:val="00142FE6"/>
    <w:rsid w:val="001470B1"/>
    <w:rsid w:val="00147B93"/>
    <w:rsid w:val="0016487E"/>
    <w:rsid w:val="001806CB"/>
    <w:rsid w:val="001902F6"/>
    <w:rsid w:val="001A18A8"/>
    <w:rsid w:val="001A3642"/>
    <w:rsid w:val="001B1171"/>
    <w:rsid w:val="001B210C"/>
    <w:rsid w:val="001B29A2"/>
    <w:rsid w:val="001B508D"/>
    <w:rsid w:val="001B58C0"/>
    <w:rsid w:val="001B62F4"/>
    <w:rsid w:val="001C29F3"/>
    <w:rsid w:val="001D5080"/>
    <w:rsid w:val="001D6A00"/>
    <w:rsid w:val="001D6B6C"/>
    <w:rsid w:val="001E0C1B"/>
    <w:rsid w:val="001E29AB"/>
    <w:rsid w:val="001F50FE"/>
    <w:rsid w:val="00205AA3"/>
    <w:rsid w:val="00245ABC"/>
    <w:rsid w:val="0024664B"/>
    <w:rsid w:val="00250517"/>
    <w:rsid w:val="002510AC"/>
    <w:rsid w:val="00252577"/>
    <w:rsid w:val="00257853"/>
    <w:rsid w:val="0026167C"/>
    <w:rsid w:val="00261AFF"/>
    <w:rsid w:val="00263326"/>
    <w:rsid w:val="00263D8C"/>
    <w:rsid w:val="00272A05"/>
    <w:rsid w:val="002762D6"/>
    <w:rsid w:val="002773BE"/>
    <w:rsid w:val="00277A7F"/>
    <w:rsid w:val="00283551"/>
    <w:rsid w:val="00283E08"/>
    <w:rsid w:val="002864A5"/>
    <w:rsid w:val="0029496C"/>
    <w:rsid w:val="00296EBA"/>
    <w:rsid w:val="002B771D"/>
    <w:rsid w:val="002C22AE"/>
    <w:rsid w:val="002C6115"/>
    <w:rsid w:val="002D1D80"/>
    <w:rsid w:val="002E1AE4"/>
    <w:rsid w:val="002F1E78"/>
    <w:rsid w:val="002F72EA"/>
    <w:rsid w:val="003010B0"/>
    <w:rsid w:val="003010D1"/>
    <w:rsid w:val="00310561"/>
    <w:rsid w:val="00315B6F"/>
    <w:rsid w:val="003328BB"/>
    <w:rsid w:val="0033428D"/>
    <w:rsid w:val="0034239F"/>
    <w:rsid w:val="00344B37"/>
    <w:rsid w:val="00351B96"/>
    <w:rsid w:val="003549CD"/>
    <w:rsid w:val="0036047C"/>
    <w:rsid w:val="0036164B"/>
    <w:rsid w:val="0037057E"/>
    <w:rsid w:val="003815E8"/>
    <w:rsid w:val="00381C32"/>
    <w:rsid w:val="00382528"/>
    <w:rsid w:val="003A1EBA"/>
    <w:rsid w:val="003A2AED"/>
    <w:rsid w:val="003B032D"/>
    <w:rsid w:val="003B3A27"/>
    <w:rsid w:val="003D070E"/>
    <w:rsid w:val="003D53BD"/>
    <w:rsid w:val="003D6BE8"/>
    <w:rsid w:val="003D6CE6"/>
    <w:rsid w:val="003E46EB"/>
    <w:rsid w:val="003F1B10"/>
    <w:rsid w:val="003F53F3"/>
    <w:rsid w:val="00403E1F"/>
    <w:rsid w:val="00411865"/>
    <w:rsid w:val="00411FD4"/>
    <w:rsid w:val="004133F5"/>
    <w:rsid w:val="0041660C"/>
    <w:rsid w:val="00420255"/>
    <w:rsid w:val="00432E04"/>
    <w:rsid w:val="004364A5"/>
    <w:rsid w:val="0044495A"/>
    <w:rsid w:val="00463104"/>
    <w:rsid w:val="00464D18"/>
    <w:rsid w:val="00467B58"/>
    <w:rsid w:val="00481FE4"/>
    <w:rsid w:val="00482C15"/>
    <w:rsid w:val="00483C79"/>
    <w:rsid w:val="00484805"/>
    <w:rsid w:val="004849CA"/>
    <w:rsid w:val="004857C1"/>
    <w:rsid w:val="004877D8"/>
    <w:rsid w:val="004A313C"/>
    <w:rsid w:val="004A3B1F"/>
    <w:rsid w:val="004B64D0"/>
    <w:rsid w:val="004C1147"/>
    <w:rsid w:val="004C2915"/>
    <w:rsid w:val="004D5429"/>
    <w:rsid w:val="004E079F"/>
    <w:rsid w:val="004E55DB"/>
    <w:rsid w:val="004E7D7D"/>
    <w:rsid w:val="00511AF7"/>
    <w:rsid w:val="00530658"/>
    <w:rsid w:val="0054032A"/>
    <w:rsid w:val="00545F22"/>
    <w:rsid w:val="00552351"/>
    <w:rsid w:val="00552C9B"/>
    <w:rsid w:val="00566552"/>
    <w:rsid w:val="00582F89"/>
    <w:rsid w:val="00592CE5"/>
    <w:rsid w:val="0059425B"/>
    <w:rsid w:val="00596EEC"/>
    <w:rsid w:val="005A4FC3"/>
    <w:rsid w:val="005A746B"/>
    <w:rsid w:val="005D46F5"/>
    <w:rsid w:val="005E411B"/>
    <w:rsid w:val="005F1641"/>
    <w:rsid w:val="00607C56"/>
    <w:rsid w:val="00611DE2"/>
    <w:rsid w:val="00611F5D"/>
    <w:rsid w:val="006167DE"/>
    <w:rsid w:val="006205E0"/>
    <w:rsid w:val="00622272"/>
    <w:rsid w:val="00625D72"/>
    <w:rsid w:val="00627FFE"/>
    <w:rsid w:val="00630265"/>
    <w:rsid w:val="00633569"/>
    <w:rsid w:val="0063394F"/>
    <w:rsid w:val="00641920"/>
    <w:rsid w:val="00643964"/>
    <w:rsid w:val="00645B35"/>
    <w:rsid w:val="00646E41"/>
    <w:rsid w:val="0065028B"/>
    <w:rsid w:val="00654047"/>
    <w:rsid w:val="00655A6D"/>
    <w:rsid w:val="006611D0"/>
    <w:rsid w:val="00663969"/>
    <w:rsid w:val="006700A7"/>
    <w:rsid w:val="006707D3"/>
    <w:rsid w:val="006723BE"/>
    <w:rsid w:val="006775EB"/>
    <w:rsid w:val="006970FD"/>
    <w:rsid w:val="006A021E"/>
    <w:rsid w:val="006A27A7"/>
    <w:rsid w:val="006B0221"/>
    <w:rsid w:val="006B6247"/>
    <w:rsid w:val="006C1F81"/>
    <w:rsid w:val="006C5472"/>
    <w:rsid w:val="006F1810"/>
    <w:rsid w:val="0070619D"/>
    <w:rsid w:val="00710AF3"/>
    <w:rsid w:val="007111AE"/>
    <w:rsid w:val="00727AC6"/>
    <w:rsid w:val="007416F8"/>
    <w:rsid w:val="00747997"/>
    <w:rsid w:val="00750952"/>
    <w:rsid w:val="007512E2"/>
    <w:rsid w:val="00751FBC"/>
    <w:rsid w:val="00752F92"/>
    <w:rsid w:val="007546E7"/>
    <w:rsid w:val="00755247"/>
    <w:rsid w:val="00756ABF"/>
    <w:rsid w:val="00764258"/>
    <w:rsid w:val="0078447F"/>
    <w:rsid w:val="00786BAC"/>
    <w:rsid w:val="00793248"/>
    <w:rsid w:val="007978DC"/>
    <w:rsid w:val="007B2D88"/>
    <w:rsid w:val="007B716C"/>
    <w:rsid w:val="007C0DC6"/>
    <w:rsid w:val="007D3048"/>
    <w:rsid w:val="007D3CFB"/>
    <w:rsid w:val="007D6916"/>
    <w:rsid w:val="007D7EC2"/>
    <w:rsid w:val="007E0B49"/>
    <w:rsid w:val="007E2EC6"/>
    <w:rsid w:val="007E4209"/>
    <w:rsid w:val="007E4FF0"/>
    <w:rsid w:val="00804590"/>
    <w:rsid w:val="008105DE"/>
    <w:rsid w:val="008141C6"/>
    <w:rsid w:val="00820B80"/>
    <w:rsid w:val="00833901"/>
    <w:rsid w:val="00836CF5"/>
    <w:rsid w:val="0087144C"/>
    <w:rsid w:val="008746E5"/>
    <w:rsid w:val="00877600"/>
    <w:rsid w:val="00881902"/>
    <w:rsid w:val="00884B60"/>
    <w:rsid w:val="008918D7"/>
    <w:rsid w:val="008A40A1"/>
    <w:rsid w:val="008A7798"/>
    <w:rsid w:val="008B5BB5"/>
    <w:rsid w:val="008C3E35"/>
    <w:rsid w:val="008C54D1"/>
    <w:rsid w:val="008C5C24"/>
    <w:rsid w:val="008F0248"/>
    <w:rsid w:val="008F369E"/>
    <w:rsid w:val="008F3AC1"/>
    <w:rsid w:val="008F5094"/>
    <w:rsid w:val="00932540"/>
    <w:rsid w:val="00937C8C"/>
    <w:rsid w:val="009508E7"/>
    <w:rsid w:val="0095393E"/>
    <w:rsid w:val="00974600"/>
    <w:rsid w:val="00991B8A"/>
    <w:rsid w:val="00992172"/>
    <w:rsid w:val="009973B7"/>
    <w:rsid w:val="009B3870"/>
    <w:rsid w:val="009B57E1"/>
    <w:rsid w:val="009E4F82"/>
    <w:rsid w:val="00A01C16"/>
    <w:rsid w:val="00A114D5"/>
    <w:rsid w:val="00A12675"/>
    <w:rsid w:val="00A132CF"/>
    <w:rsid w:val="00A15843"/>
    <w:rsid w:val="00A32671"/>
    <w:rsid w:val="00A41E88"/>
    <w:rsid w:val="00A51F72"/>
    <w:rsid w:val="00A55F29"/>
    <w:rsid w:val="00A63A89"/>
    <w:rsid w:val="00A6489D"/>
    <w:rsid w:val="00A65F2C"/>
    <w:rsid w:val="00A70677"/>
    <w:rsid w:val="00A73AFA"/>
    <w:rsid w:val="00A755AC"/>
    <w:rsid w:val="00A77920"/>
    <w:rsid w:val="00A90BBC"/>
    <w:rsid w:val="00A93835"/>
    <w:rsid w:val="00AA76FE"/>
    <w:rsid w:val="00AB4A92"/>
    <w:rsid w:val="00AE5911"/>
    <w:rsid w:val="00AF113A"/>
    <w:rsid w:val="00B04A0C"/>
    <w:rsid w:val="00B23252"/>
    <w:rsid w:val="00B308FB"/>
    <w:rsid w:val="00B422F2"/>
    <w:rsid w:val="00B46BD4"/>
    <w:rsid w:val="00B513E6"/>
    <w:rsid w:val="00B51EDD"/>
    <w:rsid w:val="00B54D80"/>
    <w:rsid w:val="00B56488"/>
    <w:rsid w:val="00B57941"/>
    <w:rsid w:val="00B60C3E"/>
    <w:rsid w:val="00B645A1"/>
    <w:rsid w:val="00B67190"/>
    <w:rsid w:val="00B70C41"/>
    <w:rsid w:val="00B841C3"/>
    <w:rsid w:val="00B904B4"/>
    <w:rsid w:val="00BA573D"/>
    <w:rsid w:val="00BA7C03"/>
    <w:rsid w:val="00BB41CB"/>
    <w:rsid w:val="00BC2847"/>
    <w:rsid w:val="00BC4A79"/>
    <w:rsid w:val="00BC5925"/>
    <w:rsid w:val="00BD1FE3"/>
    <w:rsid w:val="00BE1E9D"/>
    <w:rsid w:val="00BE3AE0"/>
    <w:rsid w:val="00BF1F68"/>
    <w:rsid w:val="00BF71A1"/>
    <w:rsid w:val="00C11726"/>
    <w:rsid w:val="00C27206"/>
    <w:rsid w:val="00C345C1"/>
    <w:rsid w:val="00C359E9"/>
    <w:rsid w:val="00C3777E"/>
    <w:rsid w:val="00C5628C"/>
    <w:rsid w:val="00C665F7"/>
    <w:rsid w:val="00C7252A"/>
    <w:rsid w:val="00C90D8C"/>
    <w:rsid w:val="00C917C7"/>
    <w:rsid w:val="00CA692A"/>
    <w:rsid w:val="00CA699F"/>
    <w:rsid w:val="00CB0113"/>
    <w:rsid w:val="00CB3099"/>
    <w:rsid w:val="00CC5D74"/>
    <w:rsid w:val="00CE575D"/>
    <w:rsid w:val="00CF25AE"/>
    <w:rsid w:val="00CF29AB"/>
    <w:rsid w:val="00D02B10"/>
    <w:rsid w:val="00D102CE"/>
    <w:rsid w:val="00D102E4"/>
    <w:rsid w:val="00D22A46"/>
    <w:rsid w:val="00D24805"/>
    <w:rsid w:val="00D60957"/>
    <w:rsid w:val="00D7517A"/>
    <w:rsid w:val="00D77962"/>
    <w:rsid w:val="00D803CB"/>
    <w:rsid w:val="00D81408"/>
    <w:rsid w:val="00D967FA"/>
    <w:rsid w:val="00DA5606"/>
    <w:rsid w:val="00DB4C35"/>
    <w:rsid w:val="00DC7247"/>
    <w:rsid w:val="00DD3C28"/>
    <w:rsid w:val="00DD7DF8"/>
    <w:rsid w:val="00E00485"/>
    <w:rsid w:val="00E0188B"/>
    <w:rsid w:val="00E03FFA"/>
    <w:rsid w:val="00E20BDA"/>
    <w:rsid w:val="00E20DB2"/>
    <w:rsid w:val="00E31856"/>
    <w:rsid w:val="00E32D5B"/>
    <w:rsid w:val="00E33D57"/>
    <w:rsid w:val="00E37781"/>
    <w:rsid w:val="00E479E3"/>
    <w:rsid w:val="00E52848"/>
    <w:rsid w:val="00E610ED"/>
    <w:rsid w:val="00E642FA"/>
    <w:rsid w:val="00E73526"/>
    <w:rsid w:val="00E763BE"/>
    <w:rsid w:val="00E801B9"/>
    <w:rsid w:val="00E94E77"/>
    <w:rsid w:val="00E96C7C"/>
    <w:rsid w:val="00EA10A9"/>
    <w:rsid w:val="00EA4E21"/>
    <w:rsid w:val="00EC62A3"/>
    <w:rsid w:val="00EC724F"/>
    <w:rsid w:val="00ED409E"/>
    <w:rsid w:val="00ED764E"/>
    <w:rsid w:val="00EF4BDC"/>
    <w:rsid w:val="00F04BA0"/>
    <w:rsid w:val="00F04E6B"/>
    <w:rsid w:val="00F07B8E"/>
    <w:rsid w:val="00F15B8C"/>
    <w:rsid w:val="00F4552B"/>
    <w:rsid w:val="00F467C7"/>
    <w:rsid w:val="00F65055"/>
    <w:rsid w:val="00F65300"/>
    <w:rsid w:val="00F66C05"/>
    <w:rsid w:val="00F77D63"/>
    <w:rsid w:val="00FB305C"/>
    <w:rsid w:val="00FD0EDF"/>
    <w:rsid w:val="00FE7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5A4FC3"/>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3E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3E1F"/>
    <w:rPr>
      <w:sz w:val="18"/>
      <w:szCs w:val="18"/>
    </w:rPr>
  </w:style>
  <w:style w:type="paragraph" w:styleId="a4">
    <w:name w:val="footer"/>
    <w:basedOn w:val="a"/>
    <w:link w:val="Char0"/>
    <w:uiPriority w:val="99"/>
    <w:unhideWhenUsed/>
    <w:rsid w:val="00403E1F"/>
    <w:pPr>
      <w:tabs>
        <w:tab w:val="center" w:pos="4153"/>
        <w:tab w:val="right" w:pos="8306"/>
      </w:tabs>
      <w:snapToGrid w:val="0"/>
      <w:jc w:val="left"/>
    </w:pPr>
    <w:rPr>
      <w:sz w:val="18"/>
      <w:szCs w:val="18"/>
    </w:rPr>
  </w:style>
  <w:style w:type="character" w:customStyle="1" w:styleId="Char0">
    <w:name w:val="页脚 Char"/>
    <w:basedOn w:val="a0"/>
    <w:link w:val="a4"/>
    <w:uiPriority w:val="99"/>
    <w:rsid w:val="00403E1F"/>
    <w:rPr>
      <w:sz w:val="18"/>
      <w:szCs w:val="18"/>
    </w:rPr>
  </w:style>
  <w:style w:type="paragraph" w:styleId="a5">
    <w:name w:val="Plain Text"/>
    <w:basedOn w:val="a"/>
    <w:link w:val="Char1"/>
    <w:rsid w:val="000B57DB"/>
    <w:rPr>
      <w:rFonts w:ascii="宋体" w:eastAsia="宋体" w:hAnsi="Courier New" w:cs="Times New Roman"/>
      <w:szCs w:val="20"/>
    </w:rPr>
  </w:style>
  <w:style w:type="character" w:customStyle="1" w:styleId="Char1">
    <w:name w:val="纯文本 Char"/>
    <w:basedOn w:val="a0"/>
    <w:link w:val="a5"/>
    <w:rsid w:val="000B57DB"/>
    <w:rPr>
      <w:rFonts w:ascii="宋体" w:eastAsia="宋体" w:hAnsi="Courier New" w:cs="Times New Roman"/>
      <w:szCs w:val="20"/>
    </w:rPr>
  </w:style>
  <w:style w:type="paragraph" w:styleId="a6">
    <w:name w:val="Normal (Web)"/>
    <w:basedOn w:val="a"/>
    <w:uiPriority w:val="99"/>
    <w:unhideWhenUsed/>
    <w:qFormat/>
    <w:rsid w:val="000B57DB"/>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2"/>
    <w:uiPriority w:val="99"/>
    <w:semiHidden/>
    <w:unhideWhenUsed/>
    <w:rsid w:val="002864A5"/>
    <w:rPr>
      <w:sz w:val="18"/>
      <w:szCs w:val="18"/>
    </w:rPr>
  </w:style>
  <w:style w:type="character" w:customStyle="1" w:styleId="Char2">
    <w:name w:val="批注框文本 Char"/>
    <w:basedOn w:val="a0"/>
    <w:link w:val="a7"/>
    <w:uiPriority w:val="99"/>
    <w:semiHidden/>
    <w:rsid w:val="002864A5"/>
    <w:rPr>
      <w:sz w:val="18"/>
      <w:szCs w:val="18"/>
    </w:rPr>
  </w:style>
  <w:style w:type="character" w:customStyle="1" w:styleId="2Char">
    <w:name w:val="标题 2 Char"/>
    <w:basedOn w:val="a0"/>
    <w:link w:val="2"/>
    <w:rsid w:val="005A4FC3"/>
    <w:rPr>
      <w:rFonts w:ascii="Arial" w:eastAsia="黑体" w:hAnsi="Arial" w:cs="Times New Roman"/>
      <w:b/>
      <w:bCs/>
      <w:sz w:val="32"/>
      <w:szCs w:val="32"/>
    </w:rPr>
  </w:style>
  <w:style w:type="paragraph" w:styleId="a8">
    <w:name w:val="Date"/>
    <w:basedOn w:val="a"/>
    <w:next w:val="a"/>
    <w:link w:val="Char3"/>
    <w:uiPriority w:val="99"/>
    <w:semiHidden/>
    <w:unhideWhenUsed/>
    <w:rsid w:val="004857C1"/>
    <w:pPr>
      <w:ind w:leftChars="2500" w:left="100"/>
    </w:pPr>
  </w:style>
  <w:style w:type="character" w:customStyle="1" w:styleId="Char3">
    <w:name w:val="日期 Char"/>
    <w:basedOn w:val="a0"/>
    <w:link w:val="a8"/>
    <w:uiPriority w:val="99"/>
    <w:semiHidden/>
    <w:rsid w:val="004857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qFormat/>
    <w:rsid w:val="005A4FC3"/>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03E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03E1F"/>
    <w:rPr>
      <w:sz w:val="18"/>
      <w:szCs w:val="18"/>
    </w:rPr>
  </w:style>
  <w:style w:type="paragraph" w:styleId="a4">
    <w:name w:val="footer"/>
    <w:basedOn w:val="a"/>
    <w:link w:val="Char0"/>
    <w:uiPriority w:val="99"/>
    <w:unhideWhenUsed/>
    <w:rsid w:val="00403E1F"/>
    <w:pPr>
      <w:tabs>
        <w:tab w:val="center" w:pos="4153"/>
        <w:tab w:val="right" w:pos="8306"/>
      </w:tabs>
      <w:snapToGrid w:val="0"/>
      <w:jc w:val="left"/>
    </w:pPr>
    <w:rPr>
      <w:sz w:val="18"/>
      <w:szCs w:val="18"/>
    </w:rPr>
  </w:style>
  <w:style w:type="character" w:customStyle="1" w:styleId="Char0">
    <w:name w:val="页脚 Char"/>
    <w:basedOn w:val="a0"/>
    <w:link w:val="a4"/>
    <w:uiPriority w:val="99"/>
    <w:rsid w:val="00403E1F"/>
    <w:rPr>
      <w:sz w:val="18"/>
      <w:szCs w:val="18"/>
    </w:rPr>
  </w:style>
  <w:style w:type="paragraph" w:styleId="a5">
    <w:name w:val="Plain Text"/>
    <w:basedOn w:val="a"/>
    <w:link w:val="Char1"/>
    <w:rsid w:val="000B57DB"/>
    <w:rPr>
      <w:rFonts w:ascii="宋体" w:eastAsia="宋体" w:hAnsi="Courier New" w:cs="Times New Roman"/>
      <w:szCs w:val="20"/>
    </w:rPr>
  </w:style>
  <w:style w:type="character" w:customStyle="1" w:styleId="Char1">
    <w:name w:val="纯文本 Char"/>
    <w:basedOn w:val="a0"/>
    <w:link w:val="a5"/>
    <w:rsid w:val="000B57DB"/>
    <w:rPr>
      <w:rFonts w:ascii="宋体" w:eastAsia="宋体" w:hAnsi="Courier New" w:cs="Times New Roman"/>
      <w:szCs w:val="20"/>
    </w:rPr>
  </w:style>
  <w:style w:type="paragraph" w:styleId="a6">
    <w:name w:val="Normal (Web)"/>
    <w:basedOn w:val="a"/>
    <w:uiPriority w:val="99"/>
    <w:unhideWhenUsed/>
    <w:qFormat/>
    <w:rsid w:val="000B57DB"/>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2"/>
    <w:uiPriority w:val="99"/>
    <w:semiHidden/>
    <w:unhideWhenUsed/>
    <w:rsid w:val="002864A5"/>
    <w:rPr>
      <w:sz w:val="18"/>
      <w:szCs w:val="18"/>
    </w:rPr>
  </w:style>
  <w:style w:type="character" w:customStyle="1" w:styleId="Char2">
    <w:name w:val="批注框文本 Char"/>
    <w:basedOn w:val="a0"/>
    <w:link w:val="a7"/>
    <w:uiPriority w:val="99"/>
    <w:semiHidden/>
    <w:rsid w:val="002864A5"/>
    <w:rPr>
      <w:sz w:val="18"/>
      <w:szCs w:val="18"/>
    </w:rPr>
  </w:style>
  <w:style w:type="character" w:customStyle="1" w:styleId="2Char">
    <w:name w:val="标题 2 Char"/>
    <w:basedOn w:val="a0"/>
    <w:link w:val="2"/>
    <w:rsid w:val="005A4FC3"/>
    <w:rPr>
      <w:rFonts w:ascii="Arial" w:eastAsia="黑体" w:hAnsi="Arial" w:cs="Times New Roman"/>
      <w:b/>
      <w:bCs/>
      <w:sz w:val="32"/>
      <w:szCs w:val="32"/>
    </w:rPr>
  </w:style>
  <w:style w:type="paragraph" w:styleId="a8">
    <w:name w:val="Date"/>
    <w:basedOn w:val="a"/>
    <w:next w:val="a"/>
    <w:link w:val="Char3"/>
    <w:uiPriority w:val="99"/>
    <w:semiHidden/>
    <w:unhideWhenUsed/>
    <w:rsid w:val="004857C1"/>
    <w:pPr>
      <w:ind w:leftChars="2500" w:left="100"/>
    </w:pPr>
  </w:style>
  <w:style w:type="character" w:customStyle="1" w:styleId="Char3">
    <w:name w:val="日期 Char"/>
    <w:basedOn w:val="a0"/>
    <w:link w:val="a8"/>
    <w:uiPriority w:val="99"/>
    <w:semiHidden/>
    <w:rsid w:val="00485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4</cp:revision>
  <cp:lastPrinted>2022-02-24T03:06:00Z</cp:lastPrinted>
  <dcterms:created xsi:type="dcterms:W3CDTF">2022-02-08T02:12:00Z</dcterms:created>
  <dcterms:modified xsi:type="dcterms:W3CDTF">2022-02-24T03:06:00Z</dcterms:modified>
</cp:coreProperties>
</file>