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8401" w14:textId="77777777" w:rsidR="00BD6968" w:rsidRDefault="00BD6968" w:rsidP="00BD6968">
      <w:pPr>
        <w:widowControl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附件2</w:t>
      </w:r>
    </w:p>
    <w:p w14:paraId="5D6ED8ED" w14:textId="77777777" w:rsidR="00BD6968" w:rsidRDefault="00BD6968" w:rsidP="00BD6968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检查资料</w:t>
      </w:r>
    </w:p>
    <w:p w14:paraId="0084EFA4" w14:textId="77777777" w:rsidR="00BD6968" w:rsidRDefault="00BD6968" w:rsidP="00BD6968">
      <w:pPr>
        <w:spacing w:line="200" w:lineRule="exact"/>
        <w:jc w:val="left"/>
        <w:rPr>
          <w:rFonts w:ascii="方正小标宋_GBK" w:eastAsia="方正小标宋_GBK"/>
          <w:sz w:val="44"/>
          <w:szCs w:val="44"/>
        </w:rPr>
      </w:pP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8"/>
        <w:gridCol w:w="4267"/>
        <w:gridCol w:w="3996"/>
      </w:tblGrid>
      <w:tr w:rsidR="00BD6968" w14:paraId="18145364" w14:textId="77777777">
        <w:trPr>
          <w:trHeight w:val="2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A1D81" w14:textId="77777777" w:rsidR="00BD6968" w:rsidRDefault="00BD6968">
            <w:pPr>
              <w:spacing w:line="560" w:lineRule="exact"/>
              <w:jc w:val="center"/>
              <w:rPr>
                <w:rFonts w:ascii="黑体" w:eastAsia="黑体" w:hAnsi="仿宋" w:hint="eastAsia"/>
                <w:sz w:val="32"/>
                <w:szCs w:val="28"/>
              </w:rPr>
            </w:pPr>
            <w:r>
              <w:rPr>
                <w:rFonts w:ascii="黑体" w:eastAsia="黑体" w:hAnsi="仿宋" w:hint="eastAsia"/>
                <w:sz w:val="32"/>
                <w:szCs w:val="28"/>
              </w:rPr>
              <w:t>资料类别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96CF" w14:textId="77777777" w:rsidR="00BD6968" w:rsidRDefault="00BD6968">
            <w:pPr>
              <w:spacing w:line="560" w:lineRule="exact"/>
              <w:jc w:val="center"/>
              <w:rPr>
                <w:rFonts w:ascii="黑体" w:eastAsia="黑体" w:hAnsi="仿宋" w:hint="eastAsia"/>
                <w:sz w:val="32"/>
                <w:szCs w:val="28"/>
              </w:rPr>
            </w:pPr>
            <w:r>
              <w:rPr>
                <w:rFonts w:ascii="黑体" w:eastAsia="黑体" w:hAnsi="仿宋" w:hint="eastAsia"/>
                <w:sz w:val="32"/>
                <w:szCs w:val="28"/>
              </w:rPr>
              <w:t>内容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86A57" w14:textId="77777777" w:rsidR="00BD6968" w:rsidRDefault="00BD6968">
            <w:pPr>
              <w:spacing w:line="560" w:lineRule="exact"/>
              <w:jc w:val="center"/>
              <w:rPr>
                <w:rFonts w:ascii="黑体" w:eastAsia="黑体" w:hAnsi="仿宋" w:hint="eastAsia"/>
                <w:sz w:val="32"/>
                <w:szCs w:val="28"/>
              </w:rPr>
            </w:pPr>
            <w:r>
              <w:rPr>
                <w:rFonts w:ascii="黑体" w:eastAsia="黑体" w:hAnsi="仿宋" w:hint="eastAsia"/>
                <w:sz w:val="32"/>
                <w:szCs w:val="28"/>
              </w:rPr>
              <w:t>要求</w:t>
            </w:r>
          </w:p>
        </w:tc>
      </w:tr>
      <w:tr w:rsidR="00BD6968" w14:paraId="57A13ED7" w14:textId="77777777">
        <w:trPr>
          <w:trHeight w:val="20"/>
          <w:jc w:val="center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D740" w14:textId="77777777" w:rsidR="00BD6968" w:rsidRDefault="00BD6968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1.党建工作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ADBB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党建及社会主义核心价值观内容是否加入章程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2C5F6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提供章程复印件</w:t>
            </w:r>
          </w:p>
        </w:tc>
      </w:tr>
      <w:tr w:rsidR="00BD6968" w14:paraId="6BA46BD7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49B17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AB27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成立党支部时间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8E349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如已成立，提供成立批复复印件</w:t>
            </w:r>
          </w:p>
        </w:tc>
      </w:tr>
      <w:tr w:rsidR="00BD6968" w14:paraId="3455BB7A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A0EEB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B11EE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是否有党建指导员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B905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提供党建指导员姓名</w:t>
            </w:r>
          </w:p>
        </w:tc>
      </w:tr>
      <w:tr w:rsidR="00BD6968" w14:paraId="28B03F65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5F5CF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F2C4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党员活动情况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50F9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提供活动照片和会议纪要</w:t>
            </w:r>
          </w:p>
        </w:tc>
      </w:tr>
      <w:tr w:rsidR="00BD6968" w14:paraId="11E1AFD7" w14:textId="77777777">
        <w:trPr>
          <w:trHeight w:val="20"/>
          <w:jc w:val="center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BE7E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2.年检情况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8F1D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是否完成2025年度年检工作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0CDF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提供已通过截图</w:t>
            </w:r>
          </w:p>
        </w:tc>
      </w:tr>
      <w:tr w:rsidR="00BD6968" w14:paraId="2728987A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8301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842B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年检内容是否真实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5869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提供声明截图</w:t>
            </w:r>
          </w:p>
        </w:tc>
      </w:tr>
      <w:tr w:rsidR="00BD6968" w14:paraId="67066517" w14:textId="77777777">
        <w:trPr>
          <w:trHeight w:val="20"/>
          <w:jc w:val="center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3C1D" w14:textId="77777777" w:rsidR="00BD6968" w:rsidRDefault="00BD6968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3.法人治理结构情况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FC6D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会员数量、理事（常务）数量及会长、副会长、秘书长数量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4BDE8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提供会员名册，标注理事（常务）数量及会长、副会长、秘书长</w:t>
            </w:r>
          </w:p>
        </w:tc>
      </w:tr>
      <w:tr w:rsidR="00BD6968" w14:paraId="7D146B8C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0E46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9B59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最近一次换届后吸收会员、副会长（或负责人）名单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925A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提供理事会纪要</w:t>
            </w:r>
          </w:p>
        </w:tc>
      </w:tr>
      <w:tr w:rsidR="00BD6968" w14:paraId="5B1052AD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C66F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4B72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是否按期换届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13F5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提供说明</w:t>
            </w:r>
          </w:p>
        </w:tc>
      </w:tr>
      <w:tr w:rsidR="00BD6968" w14:paraId="685CC705" w14:textId="77777777">
        <w:trPr>
          <w:trHeight w:val="20"/>
          <w:jc w:val="center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0AB4A" w14:textId="77777777" w:rsidR="00BD6968" w:rsidRDefault="00BD6968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4. 内部制度建立与落实情况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F3B2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是否建立印章、证书管理制度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EE3E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提供复印件</w:t>
            </w:r>
          </w:p>
        </w:tc>
      </w:tr>
      <w:tr w:rsidR="00BD6968" w14:paraId="39EB77C0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E674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4CF99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是否建立人事管理制度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0A27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提供复印件</w:t>
            </w:r>
          </w:p>
        </w:tc>
      </w:tr>
      <w:tr w:rsidR="00BD6968" w14:paraId="2331FD58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C4B6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04A4A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是否建立会议制度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E05C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提供复印件</w:t>
            </w:r>
          </w:p>
        </w:tc>
      </w:tr>
      <w:tr w:rsidR="00BD6968" w14:paraId="41B6773F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0DD3A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E61F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是否建立档案管理制度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E3E3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提供复印件</w:t>
            </w:r>
          </w:p>
        </w:tc>
      </w:tr>
      <w:tr w:rsidR="00BD6968" w14:paraId="7DDF6F87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886D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7D96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是否建立财务管理制度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C1FA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提供复印件</w:t>
            </w:r>
          </w:p>
        </w:tc>
      </w:tr>
      <w:tr w:rsidR="00BD6968" w14:paraId="3E7A26A9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9AD4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C2E9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是否建立会费标准及会费管理办法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1CEA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提供复印件</w:t>
            </w:r>
          </w:p>
        </w:tc>
      </w:tr>
      <w:tr w:rsidR="00BD6968" w14:paraId="5351C6AF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E4C1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9A544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是否按规定变更法人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03EE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提供登记证书副本复印件</w:t>
            </w:r>
          </w:p>
        </w:tc>
      </w:tr>
      <w:tr w:rsidR="00BD6968" w14:paraId="47EFE59E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FFEB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993C4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登记地址是否与现地址一致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A54B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提供法人登记证书（副本）复印件</w:t>
            </w:r>
          </w:p>
        </w:tc>
      </w:tr>
      <w:tr w:rsidR="00BD6968" w14:paraId="2348C4EC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C127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DE71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会议记录情况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76C3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提供近两年理事会、办公会等重要会议记录</w:t>
            </w:r>
          </w:p>
        </w:tc>
      </w:tr>
      <w:tr w:rsidR="00BD6968" w14:paraId="658B7F42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6069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A6B58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制度上墙情况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4E896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提供照片</w:t>
            </w:r>
          </w:p>
        </w:tc>
      </w:tr>
      <w:tr w:rsidR="00BD6968" w14:paraId="548EB7EC" w14:textId="77777777">
        <w:trPr>
          <w:trHeight w:val="20"/>
          <w:jc w:val="center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ECBB" w14:textId="77777777" w:rsidR="00BD6968" w:rsidRDefault="00BD6968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5.依据章程开展业务活动情况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8F09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工作计划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2296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提供复印件</w:t>
            </w:r>
          </w:p>
        </w:tc>
      </w:tr>
      <w:tr w:rsidR="00BD6968" w14:paraId="4E809B67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2B400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209D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工作总结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2537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提供复印件（包含工作照片）</w:t>
            </w:r>
          </w:p>
        </w:tc>
      </w:tr>
      <w:tr w:rsidR="00BD6968" w14:paraId="0D6123A8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91E4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798A4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重大活动会议纪要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A9FE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提供复印件</w:t>
            </w:r>
          </w:p>
        </w:tc>
      </w:tr>
      <w:tr w:rsidR="00BD6968" w14:paraId="59529E5B" w14:textId="77777777">
        <w:trPr>
          <w:trHeight w:val="2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1A837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6.评比表彰情况（社会团体）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2B0E" w14:textId="77777777" w:rsidR="00BD6968" w:rsidRDefault="00BD6968">
            <w:pPr>
              <w:spacing w:line="560" w:lineRule="exact"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2026年以来是否组织过评比表彰等相关活动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B990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提供相关资料复印件</w:t>
            </w:r>
          </w:p>
        </w:tc>
      </w:tr>
      <w:tr w:rsidR="00BD6968" w14:paraId="449A5AEC" w14:textId="77777777">
        <w:trPr>
          <w:trHeight w:val="2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E91E" w14:textId="77777777" w:rsidR="00BD6968" w:rsidRDefault="00BD6968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7.涉企收费情况（社会团体）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F87E" w14:textId="77777777" w:rsidR="00BD6968" w:rsidRDefault="00BD6968">
            <w:pPr>
              <w:spacing w:line="560" w:lineRule="exact"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社会团体收费情况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D663" w14:textId="77777777" w:rsidR="00BD6968" w:rsidRDefault="00BD6968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提供社会团体收费自查自纠表</w:t>
            </w:r>
          </w:p>
        </w:tc>
      </w:tr>
      <w:tr w:rsidR="00BD6968" w14:paraId="2F04B4C3" w14:textId="77777777">
        <w:trPr>
          <w:trHeight w:val="2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EA18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8.分支机构情况（社会团体）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9D2C" w14:textId="77777777" w:rsidR="00BD6968" w:rsidRDefault="00BD6968">
            <w:pPr>
              <w:spacing w:line="560" w:lineRule="exact"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是否有分支机构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5D9A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如有，提供相关资料复印件</w:t>
            </w:r>
          </w:p>
        </w:tc>
      </w:tr>
      <w:tr w:rsidR="00BD6968" w14:paraId="4B61B0D5" w14:textId="77777777">
        <w:trPr>
          <w:trHeight w:val="20"/>
          <w:jc w:val="center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722E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9.社会组织乱象专项整顿情况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4AA4" w14:textId="77777777" w:rsidR="00BD6968" w:rsidRDefault="00BD6968">
            <w:pPr>
              <w:spacing w:line="560" w:lineRule="exact"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社会组织乱象专项整顿存在问题摸排情况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600E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提供《各级各类行业协会商会等社会组织乱象专项整顿情况表》</w:t>
            </w:r>
          </w:p>
        </w:tc>
      </w:tr>
      <w:tr w:rsidR="00BD6968" w14:paraId="4B55D409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BA9C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EDB4" w14:textId="77777777" w:rsidR="00BD6968" w:rsidRDefault="00BD6968">
            <w:pPr>
              <w:spacing w:line="560" w:lineRule="exact"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社会组织乱象专项整顿存在问题整改情况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F61F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提供存在问题整改情况说明</w:t>
            </w:r>
          </w:p>
        </w:tc>
      </w:tr>
      <w:tr w:rsidR="00BD6968" w14:paraId="48F2F493" w14:textId="77777777">
        <w:trPr>
          <w:trHeight w:val="20"/>
          <w:jc w:val="center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2FC4" w14:textId="77777777" w:rsidR="00BD6968" w:rsidRDefault="00BD6968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lastRenderedPageBreak/>
              <w:t>10.财务资料清单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4B85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2024年度、2025年度《审计报告》（如没有无需提供）</w:t>
            </w:r>
          </w:p>
        </w:tc>
      </w:tr>
      <w:tr w:rsidR="00BD6968" w14:paraId="348DED19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7B47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1E65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2024年度、2025年度、2026年上半年资产负债表、业务活动表</w:t>
            </w:r>
          </w:p>
        </w:tc>
      </w:tr>
      <w:tr w:rsidR="00BD6968" w14:paraId="1D0D14D9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9AD8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A243D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截至2026年6月30日固定资产清单</w:t>
            </w:r>
          </w:p>
        </w:tc>
      </w:tr>
      <w:tr w:rsidR="00BD6968" w14:paraId="70D27D4D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96C3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66B9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截至2026年6月30日往来款项明细表</w:t>
            </w:r>
          </w:p>
        </w:tc>
      </w:tr>
      <w:tr w:rsidR="00BD6968" w14:paraId="3FD12FFC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F8B8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8D86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注册资金明细表</w:t>
            </w:r>
          </w:p>
        </w:tc>
      </w:tr>
      <w:tr w:rsidR="00BD6968" w14:paraId="3F71501C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ABC60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82F2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2024年至2026年6月30日总账</w:t>
            </w:r>
          </w:p>
        </w:tc>
      </w:tr>
      <w:tr w:rsidR="00BD6968" w14:paraId="2F9DC5C4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B25F9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BF90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2024年至2026年6月30日明细账(含往来款项、固定资产明细账)</w:t>
            </w:r>
          </w:p>
        </w:tc>
      </w:tr>
      <w:tr w:rsidR="00BD6968" w14:paraId="517E2A8A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AA7F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B01E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2024年至2026年6月30日现金日记账、银行存款日记账</w:t>
            </w:r>
          </w:p>
        </w:tc>
      </w:tr>
      <w:tr w:rsidR="00BD6968" w14:paraId="351D0DBA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E073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8054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2024年至2026年6月30日记账凭证</w:t>
            </w:r>
          </w:p>
        </w:tc>
      </w:tr>
      <w:tr w:rsidR="00BD6968" w14:paraId="55A73EC0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4721C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7855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2024年至2026年6月30日银行对账单、银行存款调节表</w:t>
            </w:r>
          </w:p>
        </w:tc>
      </w:tr>
      <w:tr w:rsidR="00BD6968" w14:paraId="0263F097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3ED8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97F2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截止2026年6月30日增值税、城建税等纳税申报表</w:t>
            </w:r>
          </w:p>
        </w:tc>
      </w:tr>
      <w:tr w:rsidR="00BD6968" w14:paraId="280CD046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83E2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4354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2024年度、2025年度企业所得税汇算清缴全套报表，2026年度所得税第二季度季报</w:t>
            </w:r>
          </w:p>
        </w:tc>
      </w:tr>
      <w:tr w:rsidR="00BD6968" w14:paraId="1333544B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D07E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3B0D" w14:textId="77777777" w:rsidR="00BD6968" w:rsidRDefault="00BD6968">
            <w:pPr>
              <w:spacing w:line="560" w:lineRule="exact"/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内部财务管理制度（含单位会计岗位设置、货币资金业务程序)</w:t>
            </w:r>
          </w:p>
        </w:tc>
      </w:tr>
      <w:tr w:rsidR="00BD6968" w14:paraId="430BB237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56A62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00BA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房产证复印件、机动车行驶证复印件（如没有则无需提供）</w:t>
            </w:r>
          </w:p>
        </w:tc>
      </w:tr>
      <w:tr w:rsidR="00BD6968" w14:paraId="4F2ECF2F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CF3C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EFD0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注册资金证明（验收报告或银行回单）</w:t>
            </w:r>
          </w:p>
        </w:tc>
      </w:tr>
      <w:tr w:rsidR="00BD6968" w14:paraId="166264AD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28FF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A032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单位未建账或无收支，提供《情况证明》</w:t>
            </w:r>
          </w:p>
        </w:tc>
      </w:tr>
      <w:tr w:rsidR="00BD6968" w14:paraId="55C4874E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F166" w14:textId="77777777" w:rsidR="00BD6968" w:rsidRDefault="00BD6968">
            <w:pPr>
              <w:widowControl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CADF" w14:textId="77777777" w:rsidR="00BD6968" w:rsidRDefault="00BD6968">
            <w:pPr>
              <w:spacing w:line="56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管理层声明书（审计机构提供）</w:t>
            </w:r>
          </w:p>
        </w:tc>
      </w:tr>
      <w:tr w:rsidR="00BD6968" w14:paraId="768CE87E" w14:textId="77777777">
        <w:trPr>
          <w:trHeight w:val="2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A150" w14:textId="77777777" w:rsidR="00BD6968" w:rsidRDefault="00BD6968">
            <w:pPr>
              <w:spacing w:line="560" w:lineRule="exact"/>
              <w:jc w:val="center"/>
              <w:rPr>
                <w:rFonts w:ascii="仿宋_GB2312" w:eastAsia="仿宋_GB2312" w:hAnsi="仿宋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说  明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5C12" w14:textId="77777777" w:rsidR="00BD6968" w:rsidRDefault="00BD6968">
            <w:pPr>
              <w:spacing w:line="560" w:lineRule="exact"/>
              <w:rPr>
                <w:rFonts w:ascii="仿宋_GB2312" w:eastAsia="仿宋_GB2312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/>
                <w:color w:val="000000"/>
                <w:kern w:val="0"/>
                <w:sz w:val="28"/>
                <w:szCs w:val="28"/>
              </w:rPr>
              <w:t>社会组织对提供的所有材料均盖单位章（页数过多可盖骑缝章），并对材料真实性负责。</w:t>
            </w:r>
          </w:p>
        </w:tc>
      </w:tr>
    </w:tbl>
    <w:p w14:paraId="16C00E54" w14:textId="77777777" w:rsidR="00BD6968" w:rsidRDefault="00BD6968" w:rsidP="00BD6968">
      <w:pPr>
        <w:spacing w:line="560" w:lineRule="exact"/>
        <w:rPr>
          <w:rFonts w:ascii="仿宋_GB2312" w:eastAsia="仿宋_GB2312" w:hAnsi="黑体" w:hint="eastAsia"/>
          <w:sz w:val="32"/>
          <w:szCs w:val="32"/>
        </w:rPr>
      </w:pPr>
    </w:p>
    <w:p w14:paraId="51A44DA8" w14:textId="77777777" w:rsidR="00DB0431" w:rsidRPr="00BD6968" w:rsidRDefault="00DB0431"/>
    <w:sectPr w:rsidR="00DB0431" w:rsidRPr="00BD6968" w:rsidSect="00BD6968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9A3"/>
    <w:rsid w:val="0016780F"/>
    <w:rsid w:val="001B2561"/>
    <w:rsid w:val="004379A3"/>
    <w:rsid w:val="00A84AF3"/>
    <w:rsid w:val="00B87F64"/>
    <w:rsid w:val="00BD6968"/>
    <w:rsid w:val="00DB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667D8B"/>
  <w15:chartTrackingRefBased/>
  <w15:docId w15:val="{7F255B48-7313-40B8-87AA-C7CFA6C4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968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379A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7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79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79A3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79A3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79A3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79A3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79A3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79A3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79A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379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379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379A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379A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379A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379A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379A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379A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379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37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79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379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79A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4379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79A3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4379A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79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4379A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379A3"/>
    <w:rPr>
      <w:b/>
      <w:bCs/>
      <w:smallCaps/>
      <w:color w:val="2F5496" w:themeColor="accent1" w:themeShade="BF"/>
      <w:spacing w:val="5"/>
    </w:rPr>
  </w:style>
  <w:style w:type="paragraph" w:styleId="ae">
    <w:name w:val="Plain Text"/>
    <w:basedOn w:val="a"/>
    <w:link w:val="11"/>
    <w:semiHidden/>
    <w:unhideWhenUsed/>
    <w:rsid w:val="00BD6968"/>
    <w:rPr>
      <w:rFonts w:ascii="宋体" w:hAnsi="Courier New"/>
      <w:szCs w:val="20"/>
    </w:rPr>
  </w:style>
  <w:style w:type="character" w:customStyle="1" w:styleId="af">
    <w:name w:val="纯文本 字符"/>
    <w:basedOn w:val="a0"/>
    <w:uiPriority w:val="99"/>
    <w:semiHidden/>
    <w:rsid w:val="00BD6968"/>
    <w:rPr>
      <w:rFonts w:asciiTheme="minorEastAsia" w:hAnsi="Courier New" w:cs="Courier New"/>
      <w:szCs w:val="24"/>
    </w:rPr>
  </w:style>
  <w:style w:type="character" w:customStyle="1" w:styleId="11">
    <w:name w:val="纯文本 字符1"/>
    <w:link w:val="ae"/>
    <w:semiHidden/>
    <w:locked/>
    <w:rsid w:val="00BD6968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460</Words>
  <Characters>863</Characters>
  <Application>Microsoft Office Word</Application>
  <DocSecurity>0</DocSecurity>
  <Lines>78</Lines>
  <Paragraphs>94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2026-07-23T10:04:00Z</dcterms:created>
  <dcterms:modified xsi:type="dcterms:W3CDTF">2026-07-23T10:06:00Z</dcterms:modified>
</cp:coreProperties>
</file>