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2"/>
      </w:pPr>
      <w:r>
        <w:rPr>
          <w:rFonts w:hint="eastAsia"/>
        </w:rPr>
        <w:t xml:space="preserve"> 竞争性谈判公告</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山东齐信全程工程咨询有限公司受青岛市水务管理局的委托，对2026年青岛市级水旱灾害防御物资采购项目</w:t>
      </w:r>
      <w:r>
        <w:rPr>
          <w:rFonts w:hint="eastAsia" w:ascii="仿宋" w:hAnsi="仿宋" w:eastAsia="仿宋"/>
          <w:sz w:val="24"/>
          <w:lang w:eastAsia="zh-CN"/>
        </w:rPr>
        <w:t>（</w:t>
      </w:r>
      <w:r>
        <w:rPr>
          <w:rFonts w:hint="eastAsia" w:ascii="仿宋" w:hAnsi="仿宋" w:eastAsia="仿宋"/>
          <w:sz w:val="24"/>
          <w:lang w:val="en-US" w:eastAsia="zh-CN"/>
        </w:rPr>
        <w:t>二次采购</w:t>
      </w:r>
      <w:r>
        <w:rPr>
          <w:rFonts w:hint="eastAsia" w:ascii="仿宋" w:hAnsi="仿宋" w:eastAsia="仿宋"/>
          <w:sz w:val="24"/>
          <w:lang w:eastAsia="zh-CN"/>
        </w:rPr>
        <w:t>）</w:t>
      </w:r>
      <w:r>
        <w:rPr>
          <w:rFonts w:hint="eastAsia" w:ascii="仿宋" w:hAnsi="仿宋" w:eastAsia="仿宋"/>
          <w:sz w:val="24"/>
        </w:rPr>
        <w:t>以竞争性谈判方式组织采购，欢迎符合条件的供应商参加。</w:t>
      </w:r>
    </w:p>
    <w:p>
      <w:pPr>
        <w:adjustRightInd w:val="0"/>
        <w:snapToGrid w:val="0"/>
        <w:spacing w:line="440" w:lineRule="exact"/>
        <w:ind w:firstLine="720" w:firstLineChars="300"/>
        <w:rPr>
          <w:rFonts w:ascii="仿宋" w:hAnsi="仿宋" w:eastAsia="仿宋"/>
          <w:sz w:val="24"/>
        </w:rPr>
      </w:pPr>
      <w:r>
        <w:rPr>
          <w:rFonts w:hint="eastAsia" w:ascii="仿宋" w:hAnsi="仿宋" w:eastAsia="仿宋"/>
          <w:sz w:val="24"/>
        </w:rPr>
        <w:t xml:space="preserve">一、项目编号：QXZ2619038  </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二、项目名称：2026年青岛市级水旱灾害防御物资采购项目</w:t>
      </w:r>
      <w:r>
        <w:rPr>
          <w:rFonts w:hint="eastAsia" w:ascii="仿宋" w:hAnsi="仿宋" w:eastAsia="仿宋"/>
          <w:sz w:val="24"/>
          <w:lang w:eastAsia="zh-CN"/>
        </w:rPr>
        <w:t>（</w:t>
      </w:r>
      <w:r>
        <w:rPr>
          <w:rFonts w:hint="eastAsia" w:ascii="仿宋" w:hAnsi="仿宋" w:eastAsia="仿宋"/>
          <w:sz w:val="24"/>
          <w:lang w:val="en-US" w:eastAsia="zh-CN"/>
        </w:rPr>
        <w:t>二次采购</w:t>
      </w:r>
      <w:r>
        <w:rPr>
          <w:rFonts w:hint="eastAsia" w:ascii="仿宋" w:hAnsi="仿宋" w:eastAsia="仿宋"/>
          <w:sz w:val="24"/>
          <w:lang w:eastAsia="zh-CN"/>
        </w:rPr>
        <w:t>）</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三、预算金额：85.35万元</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四、采购需求：</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采购小型排水泵车2辆，具体详见谈判文件第四章采购需求。</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五、申请人的资格要求：</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1.具有独立承担民事责任能力的法人、其他组织或自然人；</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2.公告发布之日起前三年内无行贿犯罪及重大违法记录；</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3.通过“信用中国”网站（www.creditchina.gov.cn）、中国政府采购网（www.ccgp.gov.cn）、信用山东(www.creditsd.gov.cn)及信用青岛（credit.qingdao.gov.cn）查询，未被列入失信被执行人、重大税收违法案件当事人、政府采购严重违法失信行为记录等名单的；</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4.本项目不接受联合体报价。</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六、公告媒介</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本次招标公告在青岛政务网上发布。</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七、获取谈判文件</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时间：2026年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18</w:t>
      </w:r>
      <w:r>
        <w:rPr>
          <w:rFonts w:hint="eastAsia" w:ascii="仿宋" w:hAnsi="仿宋" w:eastAsia="仿宋"/>
          <w:sz w:val="24"/>
        </w:rPr>
        <w:t>日至2026年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20</w:t>
      </w:r>
      <w:r>
        <w:rPr>
          <w:rFonts w:hint="eastAsia" w:ascii="仿宋" w:hAnsi="仿宋" w:eastAsia="仿宋"/>
          <w:sz w:val="24"/>
        </w:rPr>
        <w:t>日，每天上午9:00至11:30，下午13:30至17:30（北京时间，法定节假日除外）</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地点：青岛市市北区敦化路328号中铁诺德广场A座8层804。</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方式：携带营业执照复印件加盖公章或法人代表人授权书原件及被授权人身份证原件，到采购代理机构报名领取文件。</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八、提交响应文件截止时间和地点</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截止时间：</w:t>
      </w:r>
      <w:bookmarkStart w:id="0" w:name="OLE_LINK5"/>
      <w:r>
        <w:rPr>
          <w:rFonts w:hint="eastAsia" w:ascii="仿宋" w:hAnsi="仿宋" w:eastAsia="仿宋"/>
          <w:sz w:val="24"/>
        </w:rPr>
        <w:t>2026年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22</w:t>
      </w:r>
      <w:r>
        <w:rPr>
          <w:rFonts w:hint="eastAsia" w:ascii="仿宋" w:hAnsi="仿宋" w:eastAsia="仿宋"/>
          <w:sz w:val="24"/>
        </w:rPr>
        <w:t>日</w:t>
      </w:r>
      <w:bookmarkEnd w:id="0"/>
      <w:r>
        <w:rPr>
          <w:rFonts w:hint="eastAsia" w:ascii="仿宋" w:hAnsi="仿宋" w:eastAsia="仿宋"/>
          <w:sz w:val="24"/>
        </w:rPr>
        <w:t>14点00分（北京时间）</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地点：青岛市市北区敦化路328号中铁诺德广场A座8层804</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九、开启</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时间：2026年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22</w:t>
      </w:r>
      <w:r>
        <w:rPr>
          <w:rFonts w:hint="eastAsia" w:ascii="仿宋" w:hAnsi="仿宋" w:eastAsia="仿宋"/>
          <w:sz w:val="24"/>
        </w:rPr>
        <w:t>日14点00分（北京时间）</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地点：青岛市市北区敦化路328号中铁诺德广场A座8层804</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十、对本次采购提出询问，请按以下方式联系</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1.采购人信息</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名称：青岛市水务管理局</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地址：山东省青岛市市南区香港中路17号</w:t>
      </w:r>
    </w:p>
    <w:p>
      <w:pPr>
        <w:adjustRightInd w:val="0"/>
        <w:snapToGrid w:val="0"/>
        <w:spacing w:line="440" w:lineRule="exact"/>
        <w:ind w:firstLine="720" w:firstLineChars="300"/>
        <w:rPr>
          <w:rFonts w:ascii="仿宋" w:hAnsi="仿宋" w:eastAsia="仿宋"/>
          <w:sz w:val="24"/>
        </w:rPr>
      </w:pPr>
      <w:r>
        <w:rPr>
          <w:rFonts w:hint="eastAsia" w:ascii="仿宋" w:hAnsi="仿宋" w:eastAsia="仿宋"/>
          <w:sz w:val="24"/>
        </w:rPr>
        <w:t>联系电话：</w:t>
      </w:r>
      <w:r>
        <w:rPr>
          <w:rFonts w:hint="eastAsia" w:ascii="仿宋" w:hAnsi="仿宋" w:eastAsia="仿宋"/>
          <w:sz w:val="24"/>
          <w:lang w:val="en-US" w:eastAsia="zh-CN"/>
        </w:rPr>
        <w:t>0532-</w:t>
      </w:r>
      <w:r>
        <w:rPr>
          <w:rFonts w:hint="eastAsia" w:ascii="仿宋" w:hAnsi="仿宋" w:eastAsia="仿宋"/>
          <w:sz w:val="24"/>
        </w:rPr>
        <w:t>51915097</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2.采购代理机构信息</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名称：山东齐信全程工程咨询有限公司</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地址：青岛市市北区敦化路328号中铁诺德广场A座8层804</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联系方式：0532-83080818</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3.项目联系方式</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项目联系人：孙倩</w:t>
      </w:r>
    </w:p>
    <w:p>
      <w:pPr>
        <w:adjustRightInd w:val="0"/>
        <w:snapToGrid w:val="0"/>
        <w:spacing w:line="440" w:lineRule="exact"/>
        <w:ind w:firstLine="720" w:firstLineChars="300"/>
        <w:rPr>
          <w:rFonts w:hint="eastAsia" w:ascii="仿宋" w:hAnsi="仿宋" w:eastAsia="仿宋"/>
          <w:sz w:val="24"/>
        </w:rPr>
      </w:pPr>
      <w:r>
        <w:rPr>
          <w:rFonts w:hint="eastAsia" w:ascii="仿宋" w:hAnsi="仿宋" w:eastAsia="仿宋"/>
          <w:sz w:val="24"/>
        </w:rPr>
        <w:t>电话：0532-83080818</w:t>
      </w:r>
    </w:p>
    <w:p>
      <w:bookmarkStart w:id="1" w:name="_GoBack"/>
      <w:bookmarkEnd w:id="1"/>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67F25C8"/>
    <w:rsid w:val="0321127B"/>
    <w:rsid w:val="064F3E79"/>
    <w:rsid w:val="067F25C8"/>
    <w:rsid w:val="126B1422"/>
    <w:rsid w:val="16445541"/>
    <w:rsid w:val="20F053E1"/>
    <w:rsid w:val="24AB26DD"/>
    <w:rsid w:val="29C256DD"/>
    <w:rsid w:val="4ED03B4B"/>
    <w:rsid w:val="4FC1756B"/>
    <w:rsid w:val="74BE0AA2"/>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adjustRightInd w:val="0"/>
      <w:snapToGrid w:val="0"/>
      <w:spacing w:line="440" w:lineRule="exact"/>
      <w:jc w:val="center"/>
      <w:outlineLvl w:val="0"/>
    </w:pPr>
    <w:rPr>
      <w:rFonts w:eastAsia="黑体"/>
      <w:bCs/>
      <w:kern w:val="44"/>
      <w:sz w:val="28"/>
      <w:szCs w:val="44"/>
    </w:rPr>
  </w:style>
  <w:style w:type="character" w:default="1" w:styleId="5">
    <w:name w:val="Default Paragraph Font"/>
    <w:semiHidden/>
    <w:qFormat/>
    <w:uiPriority w:val="0"/>
  </w:style>
  <w:style w:type="table" w:default="1" w:styleId="7">
    <w:name w:val="Normal Table"/>
    <w:semiHidden/>
    <w:qFormat/>
    <w:uiPriority w:val="0"/>
    <w:tblPr>
      <w:tblStyle w:val="7"/>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rFonts w:ascii="Calibri" w:hAnsi="Calibri"/>
      <w:kern w:val="0"/>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character" w:styleId="6">
    <w:name w:val="page number"/>
    <w:uiPriority w:val="0"/>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山东分公司</Company>
  <Pages>2</Pages>
  <Words>0</Words>
  <Characters>0</Characters>
  <Lines>0</Lines>
  <Paragraphs>0</Paragraphs>
  <TotalTime>0</TotalTime>
  <ScaleCrop>false</ScaleCrop>
  <LinksUpToDate>false</LinksUpToDate>
  <CharactersWithSpaces>0</CharactersWithSpaces>
  <Application>WPS Office 专业版_9.1.0.4895_{F1E327BC-269C-435d-A152-05C5408002CA}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2026-05-09T07:17:00Z</dcterms:created>
  <dc:creator>Administrator</dc:creator>
  <cp:lastModifiedBy>Administrator</cp:lastModifiedBy>
  <dcterms:modified xsi:type="dcterms:W3CDTF">2026-05-15T03:31:06Z</dcterms:modified>
  <dc:title> 竞争性谈判公告</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2052-9.1.0.4895</vt:lpwstr>
  </property>
  <property fmtid="{D5CDD505-2E9C-101B-9397-08002B2CF9AE}" pid="3" name="ICV">
    <vt:lpwstr>C1071F12A7DB44F0AFC8294E0062B805_13</vt:lpwstr>
  </property>
</Properties>
</file>