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5090" w:type="dxa"/>
        <w:tblInd w:w="-904" w:type="dxa"/>
        <w:tblLayout w:type="fixed"/>
        <w:tblCellMar>
          <w:top w:w="0" w:type="dxa"/>
          <w:left w:w="108" w:type="dxa"/>
          <w:bottom w:w="0" w:type="dxa"/>
          <w:right w:w="108" w:type="dxa"/>
        </w:tblCellMar>
      </w:tblPr>
      <w:tblGrid>
        <w:gridCol w:w="555"/>
        <w:gridCol w:w="1470"/>
        <w:gridCol w:w="2548"/>
        <w:gridCol w:w="2055"/>
        <w:gridCol w:w="2300"/>
        <w:gridCol w:w="663"/>
        <w:gridCol w:w="637"/>
        <w:gridCol w:w="638"/>
        <w:gridCol w:w="625"/>
        <w:gridCol w:w="1925"/>
        <w:gridCol w:w="625"/>
        <w:gridCol w:w="612"/>
        <w:gridCol w:w="437"/>
      </w:tblGrid>
      <w:tr w14:paraId="2D2520B0">
        <w:tblPrEx>
          <w:tblCellMar>
            <w:top w:w="0" w:type="dxa"/>
            <w:left w:w="108" w:type="dxa"/>
            <w:bottom w:w="0" w:type="dxa"/>
            <w:right w:w="108" w:type="dxa"/>
          </w:tblCellMar>
        </w:tblPrEx>
        <w:trPr>
          <w:trHeight w:val="300" w:hRule="atLeast"/>
        </w:trPr>
        <w:tc>
          <w:tcPr>
            <w:tcW w:w="15090" w:type="dxa"/>
            <w:gridSpan w:val="13"/>
            <w:tcBorders>
              <w:top w:val="nil"/>
              <w:left w:val="nil"/>
              <w:bottom w:val="single" w:color="auto" w:sz="4" w:space="0"/>
              <w:right w:val="nil"/>
            </w:tcBorders>
            <w:vAlign w:val="center"/>
          </w:tcPr>
          <w:p w14:paraId="7E88ACD3">
            <w:pPr>
              <w:jc w:val="left"/>
              <w:rPr>
                <w:rFonts w:hint="eastAsia" w:ascii="黑体" w:hAnsi="宋体" w:eastAsia="黑体" w:cs="黑体"/>
                <w:color w:val="000000"/>
                <w:kern w:val="0"/>
                <w:szCs w:val="32"/>
                <w:lang w:bidi="ar"/>
              </w:rPr>
            </w:pPr>
            <w:r>
              <w:rPr>
                <w:rFonts w:hint="eastAsia" w:ascii="黑体" w:hAnsi="宋体" w:eastAsia="黑体" w:cs="黑体"/>
                <w:color w:val="000000"/>
                <w:kern w:val="0"/>
                <w:szCs w:val="32"/>
                <w:lang w:bidi="ar"/>
              </w:rPr>
              <w:t>附件1</w:t>
            </w:r>
          </w:p>
          <w:p w14:paraId="5C5B1442">
            <w:pPr>
              <w:jc w:val="center"/>
              <w:rPr>
                <w:rFonts w:hint="eastAsia" w:ascii="宋体" w:hAnsi="宋体" w:cs="宋体"/>
                <w:color w:val="000000"/>
                <w:sz w:val="22"/>
                <w:szCs w:val="22"/>
              </w:rPr>
            </w:pPr>
            <w:r>
              <w:rPr>
                <w:rFonts w:hint="eastAsia" w:ascii="方正小标宋_GBK" w:hAnsi="方正小标宋_GBK" w:eastAsia="方正小标宋_GBK" w:cs="方正小标宋_GBK"/>
                <w:color w:val="000000"/>
                <w:kern w:val="0"/>
                <w:sz w:val="44"/>
                <w:szCs w:val="44"/>
                <w:lang w:bidi="ar"/>
              </w:rPr>
              <w:t>青岛市中医类（灸法、拔罐、推拿）医疗服务价格项目表</w:t>
            </w:r>
          </w:p>
        </w:tc>
      </w:tr>
      <w:tr w14:paraId="1345AB18">
        <w:tblPrEx>
          <w:tblCellMar>
            <w:top w:w="0" w:type="dxa"/>
            <w:left w:w="108" w:type="dxa"/>
            <w:bottom w:w="0" w:type="dxa"/>
            <w:right w:w="108" w:type="dxa"/>
          </w:tblCellMar>
        </w:tblPrEx>
        <w:trPr>
          <w:trHeight w:val="567" w:hRule="atLeast"/>
        </w:trPr>
        <w:tc>
          <w:tcPr>
            <w:tcW w:w="555" w:type="dxa"/>
            <w:vMerge w:val="restart"/>
            <w:tcBorders>
              <w:top w:val="single" w:color="auto" w:sz="4" w:space="0"/>
              <w:left w:val="single" w:color="auto" w:sz="4" w:space="0"/>
              <w:bottom w:val="single" w:color="auto" w:sz="4" w:space="0"/>
              <w:right w:val="single" w:color="auto" w:sz="4" w:space="0"/>
            </w:tcBorders>
            <w:vAlign w:val="center"/>
          </w:tcPr>
          <w:p w14:paraId="0463CB52">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序号</w:t>
            </w:r>
          </w:p>
        </w:tc>
        <w:tc>
          <w:tcPr>
            <w:tcW w:w="1470" w:type="dxa"/>
            <w:vMerge w:val="restart"/>
            <w:tcBorders>
              <w:top w:val="single" w:color="auto" w:sz="4" w:space="0"/>
              <w:left w:val="single" w:color="auto" w:sz="4" w:space="0"/>
              <w:bottom w:val="single" w:color="auto" w:sz="4" w:space="0"/>
              <w:right w:val="single" w:color="auto" w:sz="4" w:space="0"/>
            </w:tcBorders>
            <w:vAlign w:val="center"/>
          </w:tcPr>
          <w:p w14:paraId="037BB1EE">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项目编码</w:t>
            </w:r>
          </w:p>
        </w:tc>
        <w:tc>
          <w:tcPr>
            <w:tcW w:w="2548" w:type="dxa"/>
            <w:vMerge w:val="restart"/>
            <w:tcBorders>
              <w:top w:val="single" w:color="auto" w:sz="4" w:space="0"/>
              <w:left w:val="single" w:color="auto" w:sz="4" w:space="0"/>
              <w:bottom w:val="single" w:color="auto" w:sz="4" w:space="0"/>
              <w:right w:val="single" w:color="auto" w:sz="4" w:space="0"/>
            </w:tcBorders>
            <w:vAlign w:val="center"/>
          </w:tcPr>
          <w:p w14:paraId="3B65A039">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项目名称</w:t>
            </w:r>
          </w:p>
        </w:tc>
        <w:tc>
          <w:tcPr>
            <w:tcW w:w="2055" w:type="dxa"/>
            <w:vMerge w:val="restart"/>
            <w:tcBorders>
              <w:top w:val="single" w:color="auto" w:sz="4" w:space="0"/>
              <w:left w:val="single" w:color="auto" w:sz="4" w:space="0"/>
              <w:bottom w:val="single" w:color="auto" w:sz="4" w:space="0"/>
              <w:right w:val="single" w:color="auto" w:sz="4" w:space="0"/>
            </w:tcBorders>
            <w:vAlign w:val="center"/>
          </w:tcPr>
          <w:p w14:paraId="44C07D5A">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服务产出</w:t>
            </w:r>
          </w:p>
        </w:tc>
        <w:tc>
          <w:tcPr>
            <w:tcW w:w="2300" w:type="dxa"/>
            <w:vMerge w:val="restart"/>
            <w:tcBorders>
              <w:top w:val="single" w:color="auto" w:sz="4" w:space="0"/>
              <w:left w:val="single" w:color="auto" w:sz="4" w:space="0"/>
              <w:bottom w:val="single" w:color="auto" w:sz="4" w:space="0"/>
              <w:right w:val="single" w:color="auto" w:sz="4" w:space="0"/>
            </w:tcBorders>
            <w:vAlign w:val="center"/>
          </w:tcPr>
          <w:p w14:paraId="2795CCF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价格构成</w:t>
            </w:r>
          </w:p>
        </w:tc>
        <w:tc>
          <w:tcPr>
            <w:tcW w:w="663" w:type="dxa"/>
            <w:vMerge w:val="restart"/>
            <w:tcBorders>
              <w:top w:val="single" w:color="auto" w:sz="4" w:space="0"/>
              <w:left w:val="single" w:color="auto" w:sz="4" w:space="0"/>
              <w:bottom w:val="single" w:color="auto" w:sz="4" w:space="0"/>
              <w:right w:val="single" w:color="auto" w:sz="4" w:space="0"/>
            </w:tcBorders>
            <w:vAlign w:val="center"/>
          </w:tcPr>
          <w:p w14:paraId="38E4454B">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计价单位</w:t>
            </w:r>
          </w:p>
        </w:tc>
        <w:tc>
          <w:tcPr>
            <w:tcW w:w="1900" w:type="dxa"/>
            <w:gridSpan w:val="3"/>
            <w:tcBorders>
              <w:top w:val="single" w:color="auto" w:sz="4" w:space="0"/>
              <w:left w:val="single" w:color="auto" w:sz="4" w:space="0"/>
              <w:bottom w:val="single" w:color="auto" w:sz="4" w:space="0"/>
              <w:right w:val="single" w:color="auto" w:sz="4" w:space="0"/>
            </w:tcBorders>
            <w:vAlign w:val="center"/>
          </w:tcPr>
          <w:p w14:paraId="28431EDF">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价格（元）</w:t>
            </w:r>
          </w:p>
        </w:tc>
        <w:tc>
          <w:tcPr>
            <w:tcW w:w="1925" w:type="dxa"/>
            <w:vMerge w:val="restart"/>
            <w:tcBorders>
              <w:top w:val="single" w:color="auto" w:sz="4" w:space="0"/>
              <w:left w:val="single" w:color="auto" w:sz="4" w:space="0"/>
              <w:bottom w:val="single" w:color="auto" w:sz="4" w:space="0"/>
              <w:right w:val="single" w:color="auto" w:sz="4" w:space="0"/>
            </w:tcBorders>
            <w:vAlign w:val="center"/>
          </w:tcPr>
          <w:p w14:paraId="3204159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计价说明</w:t>
            </w:r>
          </w:p>
        </w:tc>
        <w:tc>
          <w:tcPr>
            <w:tcW w:w="1674" w:type="dxa"/>
            <w:gridSpan w:val="3"/>
            <w:tcBorders>
              <w:top w:val="single" w:color="auto" w:sz="4" w:space="0"/>
              <w:left w:val="single" w:color="auto" w:sz="4" w:space="0"/>
              <w:bottom w:val="single" w:color="auto" w:sz="4" w:space="0"/>
              <w:right w:val="single" w:color="auto" w:sz="4" w:space="0"/>
            </w:tcBorders>
            <w:vAlign w:val="center"/>
          </w:tcPr>
          <w:p w14:paraId="61BC6398">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统筹金支付范围</w:t>
            </w:r>
          </w:p>
        </w:tc>
      </w:tr>
      <w:tr w14:paraId="37086AAB">
        <w:tblPrEx>
          <w:tblCellMar>
            <w:top w:w="0" w:type="dxa"/>
            <w:left w:w="108" w:type="dxa"/>
            <w:bottom w:w="0" w:type="dxa"/>
            <w:right w:w="108" w:type="dxa"/>
          </w:tblCellMar>
        </w:tblPrEx>
        <w:trPr>
          <w:trHeight w:val="567" w:hRule="atLeast"/>
        </w:trPr>
        <w:tc>
          <w:tcPr>
            <w:tcW w:w="555" w:type="dxa"/>
            <w:vMerge w:val="continue"/>
            <w:tcBorders>
              <w:top w:val="single" w:color="auto" w:sz="4" w:space="0"/>
              <w:left w:val="single" w:color="auto" w:sz="4" w:space="0"/>
              <w:bottom w:val="single" w:color="auto" w:sz="4" w:space="0"/>
              <w:right w:val="single" w:color="auto" w:sz="4" w:space="0"/>
            </w:tcBorders>
            <w:vAlign w:val="center"/>
          </w:tcPr>
          <w:p w14:paraId="72C16845">
            <w:pPr>
              <w:widowControl/>
              <w:spacing w:line="280" w:lineRule="exact"/>
              <w:jc w:val="center"/>
              <w:rPr>
                <w:rFonts w:hint="eastAsia" w:ascii="黑体" w:hAnsi="宋体" w:eastAsia="黑体" w:cs="黑体"/>
                <w:color w:val="000000"/>
                <w:sz w:val="18"/>
                <w:szCs w:val="18"/>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00CA13E2">
            <w:pPr>
              <w:widowControl/>
              <w:spacing w:line="280" w:lineRule="exact"/>
              <w:jc w:val="center"/>
              <w:rPr>
                <w:rFonts w:hint="eastAsia" w:ascii="黑体" w:hAnsi="宋体" w:eastAsia="黑体" w:cs="黑体"/>
                <w:color w:val="000000"/>
                <w:sz w:val="18"/>
                <w:szCs w:val="18"/>
              </w:rPr>
            </w:pPr>
          </w:p>
        </w:tc>
        <w:tc>
          <w:tcPr>
            <w:tcW w:w="2548" w:type="dxa"/>
            <w:vMerge w:val="continue"/>
            <w:tcBorders>
              <w:top w:val="single" w:color="auto" w:sz="4" w:space="0"/>
              <w:left w:val="single" w:color="auto" w:sz="4" w:space="0"/>
              <w:bottom w:val="single" w:color="auto" w:sz="4" w:space="0"/>
              <w:right w:val="single" w:color="auto" w:sz="4" w:space="0"/>
            </w:tcBorders>
            <w:vAlign w:val="center"/>
          </w:tcPr>
          <w:p w14:paraId="63697F78">
            <w:pPr>
              <w:widowControl/>
              <w:spacing w:line="280" w:lineRule="exact"/>
              <w:jc w:val="center"/>
              <w:rPr>
                <w:rFonts w:hint="eastAsia" w:ascii="黑体" w:hAnsi="宋体" w:eastAsia="黑体" w:cs="黑体"/>
                <w:color w:val="000000"/>
                <w:sz w:val="18"/>
                <w:szCs w:val="18"/>
              </w:rPr>
            </w:pPr>
          </w:p>
        </w:tc>
        <w:tc>
          <w:tcPr>
            <w:tcW w:w="2055" w:type="dxa"/>
            <w:vMerge w:val="continue"/>
            <w:tcBorders>
              <w:top w:val="single" w:color="auto" w:sz="4" w:space="0"/>
              <w:left w:val="single" w:color="auto" w:sz="4" w:space="0"/>
              <w:bottom w:val="single" w:color="auto" w:sz="4" w:space="0"/>
              <w:right w:val="single" w:color="auto" w:sz="4" w:space="0"/>
            </w:tcBorders>
            <w:vAlign w:val="center"/>
          </w:tcPr>
          <w:p w14:paraId="614C0B8A">
            <w:pPr>
              <w:widowControl/>
              <w:spacing w:line="280" w:lineRule="exact"/>
              <w:jc w:val="center"/>
              <w:rPr>
                <w:rFonts w:hint="eastAsia" w:ascii="黑体" w:hAnsi="宋体" w:eastAsia="黑体" w:cs="黑体"/>
                <w:color w:val="000000"/>
                <w:sz w:val="18"/>
                <w:szCs w:val="18"/>
              </w:rPr>
            </w:pPr>
          </w:p>
        </w:tc>
        <w:tc>
          <w:tcPr>
            <w:tcW w:w="2300" w:type="dxa"/>
            <w:vMerge w:val="continue"/>
            <w:tcBorders>
              <w:top w:val="single" w:color="auto" w:sz="4" w:space="0"/>
              <w:left w:val="single" w:color="auto" w:sz="4" w:space="0"/>
              <w:bottom w:val="single" w:color="auto" w:sz="4" w:space="0"/>
              <w:right w:val="single" w:color="auto" w:sz="4" w:space="0"/>
            </w:tcBorders>
            <w:vAlign w:val="center"/>
          </w:tcPr>
          <w:p w14:paraId="3D63967C">
            <w:pPr>
              <w:widowControl/>
              <w:spacing w:line="280" w:lineRule="exact"/>
              <w:jc w:val="center"/>
              <w:rPr>
                <w:rFonts w:hint="eastAsia" w:ascii="黑体" w:hAnsi="宋体" w:eastAsia="黑体" w:cs="黑体"/>
                <w:color w:val="000000"/>
                <w:sz w:val="18"/>
                <w:szCs w:val="18"/>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14:paraId="3090D55C">
            <w:pPr>
              <w:widowControl/>
              <w:spacing w:line="280" w:lineRule="exact"/>
              <w:jc w:val="center"/>
              <w:rPr>
                <w:rFonts w:hint="eastAsia" w:ascii="黑体" w:hAnsi="宋体" w:eastAsia="黑体" w:cs="黑体"/>
                <w:color w:val="000000"/>
                <w:sz w:val="18"/>
                <w:szCs w:val="18"/>
              </w:rPr>
            </w:pPr>
          </w:p>
        </w:tc>
        <w:tc>
          <w:tcPr>
            <w:tcW w:w="637" w:type="dxa"/>
            <w:tcBorders>
              <w:top w:val="single" w:color="auto" w:sz="4" w:space="0"/>
              <w:left w:val="single" w:color="auto" w:sz="4" w:space="0"/>
              <w:bottom w:val="single" w:color="auto" w:sz="4" w:space="0"/>
              <w:right w:val="single" w:color="auto" w:sz="4" w:space="0"/>
            </w:tcBorders>
            <w:vAlign w:val="center"/>
          </w:tcPr>
          <w:p w14:paraId="3F55FABF">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三级</w:t>
            </w:r>
          </w:p>
        </w:tc>
        <w:tc>
          <w:tcPr>
            <w:tcW w:w="638" w:type="dxa"/>
            <w:tcBorders>
              <w:top w:val="single" w:color="auto" w:sz="4" w:space="0"/>
              <w:left w:val="single" w:color="auto" w:sz="4" w:space="0"/>
              <w:bottom w:val="single" w:color="auto" w:sz="4" w:space="0"/>
              <w:right w:val="single" w:color="auto" w:sz="4" w:space="0"/>
            </w:tcBorders>
            <w:vAlign w:val="center"/>
          </w:tcPr>
          <w:p w14:paraId="6081406F">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二级</w:t>
            </w:r>
          </w:p>
        </w:tc>
        <w:tc>
          <w:tcPr>
            <w:tcW w:w="625" w:type="dxa"/>
            <w:tcBorders>
              <w:top w:val="single" w:color="auto" w:sz="4" w:space="0"/>
              <w:left w:val="single" w:color="auto" w:sz="4" w:space="0"/>
              <w:bottom w:val="single" w:color="auto" w:sz="4" w:space="0"/>
              <w:right w:val="single" w:color="auto" w:sz="4" w:space="0"/>
            </w:tcBorders>
            <w:vAlign w:val="center"/>
          </w:tcPr>
          <w:p w14:paraId="5991D45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一级</w:t>
            </w:r>
          </w:p>
        </w:tc>
        <w:tc>
          <w:tcPr>
            <w:tcW w:w="1925" w:type="dxa"/>
            <w:vMerge w:val="continue"/>
            <w:tcBorders>
              <w:top w:val="single" w:color="auto" w:sz="4" w:space="0"/>
              <w:left w:val="single" w:color="auto" w:sz="4" w:space="0"/>
              <w:bottom w:val="single" w:color="auto" w:sz="4" w:space="0"/>
              <w:right w:val="single" w:color="auto" w:sz="4" w:space="0"/>
            </w:tcBorders>
            <w:vAlign w:val="center"/>
          </w:tcPr>
          <w:p w14:paraId="4A8CDF28">
            <w:pPr>
              <w:widowControl/>
              <w:spacing w:line="280" w:lineRule="exact"/>
              <w:jc w:val="center"/>
              <w:rPr>
                <w:rFonts w:hint="eastAsia" w:ascii="黑体" w:hAnsi="宋体" w:eastAsia="黑体" w:cs="黑体"/>
                <w:color w:val="000000"/>
                <w:sz w:val="18"/>
                <w:szCs w:val="18"/>
              </w:rPr>
            </w:pPr>
          </w:p>
        </w:tc>
        <w:tc>
          <w:tcPr>
            <w:tcW w:w="625" w:type="dxa"/>
            <w:tcBorders>
              <w:top w:val="single" w:color="auto" w:sz="4" w:space="0"/>
              <w:left w:val="single" w:color="auto" w:sz="4" w:space="0"/>
              <w:bottom w:val="single" w:color="auto" w:sz="4" w:space="0"/>
              <w:right w:val="single" w:color="auto" w:sz="4" w:space="0"/>
            </w:tcBorders>
            <w:vAlign w:val="center"/>
          </w:tcPr>
          <w:p w14:paraId="1959E68A">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职工进统筹前自负比例</w:t>
            </w:r>
          </w:p>
        </w:tc>
        <w:tc>
          <w:tcPr>
            <w:tcW w:w="612" w:type="dxa"/>
            <w:tcBorders>
              <w:top w:val="single" w:color="auto" w:sz="4" w:space="0"/>
              <w:left w:val="single" w:color="auto" w:sz="4" w:space="0"/>
              <w:bottom w:val="single" w:color="auto" w:sz="4" w:space="0"/>
              <w:right w:val="single" w:color="auto" w:sz="4" w:space="0"/>
            </w:tcBorders>
            <w:vAlign w:val="center"/>
          </w:tcPr>
          <w:p w14:paraId="28EDE9EA">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居民进统筹前自负比例</w:t>
            </w:r>
          </w:p>
        </w:tc>
        <w:tc>
          <w:tcPr>
            <w:tcW w:w="437" w:type="dxa"/>
            <w:tcBorders>
              <w:top w:val="single" w:color="auto" w:sz="4" w:space="0"/>
              <w:left w:val="single" w:color="auto" w:sz="4" w:space="0"/>
              <w:bottom w:val="single" w:color="auto" w:sz="4" w:space="0"/>
              <w:right w:val="single" w:color="auto" w:sz="4" w:space="0"/>
            </w:tcBorders>
            <w:vAlign w:val="center"/>
          </w:tcPr>
          <w:p w14:paraId="4A338F2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最高支付限额</w:t>
            </w:r>
          </w:p>
        </w:tc>
      </w:tr>
      <w:tr w14:paraId="02E24501">
        <w:tblPrEx>
          <w:tblCellMar>
            <w:top w:w="0" w:type="dxa"/>
            <w:left w:w="108" w:type="dxa"/>
            <w:bottom w:w="0" w:type="dxa"/>
            <w:right w:w="108" w:type="dxa"/>
          </w:tblCellMar>
        </w:tblPrEx>
        <w:trPr>
          <w:trHeight w:val="567" w:hRule="atLeast"/>
        </w:trPr>
        <w:tc>
          <w:tcPr>
            <w:tcW w:w="555" w:type="dxa"/>
            <w:vMerge w:val="restart"/>
            <w:tcBorders>
              <w:top w:val="single" w:color="auto" w:sz="4" w:space="0"/>
              <w:left w:val="single" w:color="auto" w:sz="4" w:space="0"/>
              <w:bottom w:val="single" w:color="auto" w:sz="4" w:space="0"/>
              <w:right w:val="single" w:color="auto" w:sz="4" w:space="0"/>
            </w:tcBorders>
            <w:vAlign w:val="center"/>
          </w:tcPr>
          <w:p w14:paraId="58F0FA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t>
            </w:r>
          </w:p>
        </w:tc>
        <w:tc>
          <w:tcPr>
            <w:tcW w:w="1470" w:type="dxa"/>
            <w:tcBorders>
              <w:top w:val="single" w:color="auto" w:sz="4" w:space="0"/>
              <w:left w:val="single" w:color="auto" w:sz="4" w:space="0"/>
              <w:bottom w:val="single" w:color="auto" w:sz="4" w:space="0"/>
              <w:right w:val="single" w:color="auto" w:sz="4" w:space="0"/>
            </w:tcBorders>
            <w:vAlign w:val="center"/>
          </w:tcPr>
          <w:p w14:paraId="2FBCC1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014400000010000</w:t>
            </w:r>
          </w:p>
        </w:tc>
        <w:tc>
          <w:tcPr>
            <w:tcW w:w="2548" w:type="dxa"/>
            <w:tcBorders>
              <w:top w:val="single" w:color="auto" w:sz="4" w:space="0"/>
              <w:left w:val="single" w:color="auto" w:sz="4" w:space="0"/>
              <w:bottom w:val="single" w:color="auto" w:sz="4" w:space="0"/>
              <w:right w:val="single" w:color="auto" w:sz="4" w:space="0"/>
            </w:tcBorders>
            <w:vAlign w:val="center"/>
          </w:tcPr>
          <w:p w14:paraId="77457B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w:t>
            </w:r>
          </w:p>
        </w:tc>
        <w:tc>
          <w:tcPr>
            <w:tcW w:w="2055" w:type="dxa"/>
            <w:tcBorders>
              <w:top w:val="single" w:color="auto" w:sz="4" w:space="0"/>
              <w:left w:val="single" w:color="auto" w:sz="4" w:space="0"/>
              <w:bottom w:val="single" w:color="auto" w:sz="4" w:space="0"/>
              <w:right w:val="single" w:color="auto" w:sz="4" w:space="0"/>
            </w:tcBorders>
            <w:vAlign w:val="center"/>
          </w:tcPr>
          <w:p w14:paraId="3FA122BE">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由医务人员将施灸制品与皮肤保持一定距离，通过温和的药力和热力进行治疗，促进疏通经络，调和阴阳，扶正祛邪，达到治疗疾病的目的。</w:t>
            </w:r>
          </w:p>
        </w:tc>
        <w:tc>
          <w:tcPr>
            <w:tcW w:w="2300" w:type="dxa"/>
            <w:tcBorders>
              <w:top w:val="single" w:color="auto" w:sz="4" w:space="0"/>
              <w:left w:val="single" w:color="auto" w:sz="4" w:space="0"/>
              <w:bottom w:val="single" w:color="auto" w:sz="4" w:space="0"/>
              <w:right w:val="single" w:color="auto" w:sz="4" w:space="0"/>
            </w:tcBorders>
            <w:vAlign w:val="center"/>
          </w:tcPr>
          <w:p w14:paraId="23BEA32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所定价格涵盖施灸制品制备，点燃，穴位确定，固定或调节距离，熏烤，控制温度，处理用物等所需的人力资源和基本物质资源消耗。</w:t>
            </w:r>
          </w:p>
        </w:tc>
        <w:tc>
          <w:tcPr>
            <w:tcW w:w="663" w:type="dxa"/>
            <w:tcBorders>
              <w:top w:val="single" w:color="auto" w:sz="4" w:space="0"/>
              <w:left w:val="single" w:color="auto" w:sz="4" w:space="0"/>
              <w:bottom w:val="single" w:color="auto" w:sz="4" w:space="0"/>
              <w:right w:val="single" w:color="auto" w:sz="4" w:space="0"/>
            </w:tcBorders>
            <w:vAlign w:val="center"/>
          </w:tcPr>
          <w:p w14:paraId="6384BC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auto" w:sz="4" w:space="0"/>
              <w:left w:val="single" w:color="auto" w:sz="4" w:space="0"/>
              <w:bottom w:val="single" w:color="auto" w:sz="4" w:space="0"/>
              <w:right w:val="single" w:color="auto" w:sz="4" w:space="0"/>
            </w:tcBorders>
            <w:vAlign w:val="center"/>
          </w:tcPr>
          <w:p w14:paraId="764AA99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38" w:type="dxa"/>
            <w:tcBorders>
              <w:top w:val="single" w:color="auto" w:sz="4" w:space="0"/>
              <w:left w:val="single" w:color="auto" w:sz="4" w:space="0"/>
              <w:bottom w:val="single" w:color="auto" w:sz="4" w:space="0"/>
              <w:right w:val="single" w:color="auto" w:sz="4" w:space="0"/>
            </w:tcBorders>
            <w:vAlign w:val="center"/>
          </w:tcPr>
          <w:p w14:paraId="295989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25" w:type="dxa"/>
            <w:tcBorders>
              <w:top w:val="single" w:color="auto" w:sz="4" w:space="0"/>
              <w:left w:val="single" w:color="auto" w:sz="4" w:space="0"/>
              <w:bottom w:val="single" w:color="auto" w:sz="4" w:space="0"/>
              <w:right w:val="single" w:color="auto" w:sz="4" w:space="0"/>
            </w:tcBorders>
            <w:vAlign w:val="center"/>
          </w:tcPr>
          <w:p w14:paraId="6AFEFC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1925" w:type="dxa"/>
            <w:tcBorders>
              <w:top w:val="single" w:color="auto" w:sz="4" w:space="0"/>
              <w:left w:val="single" w:color="auto" w:sz="4" w:space="0"/>
              <w:bottom w:val="single" w:color="auto" w:sz="4" w:space="0"/>
              <w:right w:val="single" w:color="auto" w:sz="4" w:space="0"/>
            </w:tcBorders>
          </w:tcPr>
          <w:p w14:paraId="53220F81">
            <w:pPr>
              <w:widowControl/>
              <w:spacing w:line="280" w:lineRule="exact"/>
              <w:jc w:val="left"/>
              <w:rPr>
                <w:rFonts w:hint="eastAsia" w:ascii="宋体" w:hAnsi="宋体" w:cs="宋体"/>
                <w:color w:val="000000"/>
                <w:sz w:val="16"/>
                <w:szCs w:val="16"/>
              </w:rPr>
            </w:pPr>
          </w:p>
        </w:tc>
        <w:tc>
          <w:tcPr>
            <w:tcW w:w="625" w:type="dxa"/>
            <w:tcBorders>
              <w:top w:val="single" w:color="auto" w:sz="4" w:space="0"/>
              <w:left w:val="single" w:color="auto" w:sz="4" w:space="0"/>
              <w:bottom w:val="single" w:color="auto" w:sz="4" w:space="0"/>
              <w:right w:val="single" w:color="auto" w:sz="4" w:space="0"/>
            </w:tcBorders>
            <w:vAlign w:val="center"/>
          </w:tcPr>
          <w:p w14:paraId="5CB9B9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auto" w:sz="4" w:space="0"/>
              <w:left w:val="single" w:color="auto" w:sz="4" w:space="0"/>
              <w:bottom w:val="single" w:color="auto" w:sz="4" w:space="0"/>
              <w:right w:val="single" w:color="auto" w:sz="4" w:space="0"/>
            </w:tcBorders>
            <w:vAlign w:val="center"/>
          </w:tcPr>
          <w:p w14:paraId="5C151E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auto" w:sz="4" w:space="0"/>
              <w:left w:val="single" w:color="auto" w:sz="4" w:space="0"/>
              <w:bottom w:val="single" w:color="auto" w:sz="4" w:space="0"/>
              <w:right w:val="single" w:color="auto" w:sz="4" w:space="0"/>
            </w:tcBorders>
            <w:vAlign w:val="center"/>
          </w:tcPr>
          <w:p w14:paraId="3146C437">
            <w:pPr>
              <w:widowControl/>
              <w:spacing w:line="280" w:lineRule="exact"/>
              <w:jc w:val="center"/>
              <w:rPr>
                <w:rFonts w:hint="eastAsia" w:ascii="宋体" w:hAnsi="宋体" w:cs="宋体"/>
                <w:color w:val="000000"/>
                <w:sz w:val="16"/>
                <w:szCs w:val="16"/>
              </w:rPr>
            </w:pPr>
          </w:p>
        </w:tc>
      </w:tr>
      <w:tr w14:paraId="492E2BA1">
        <w:tblPrEx>
          <w:tblCellMar>
            <w:top w:w="0" w:type="dxa"/>
            <w:left w:w="108" w:type="dxa"/>
            <w:bottom w:w="0" w:type="dxa"/>
            <w:right w:w="108" w:type="dxa"/>
          </w:tblCellMar>
        </w:tblPrEx>
        <w:trPr>
          <w:trHeight w:val="90" w:hRule="atLeast"/>
        </w:trPr>
        <w:tc>
          <w:tcPr>
            <w:tcW w:w="555" w:type="dxa"/>
            <w:vMerge w:val="continue"/>
            <w:tcBorders>
              <w:top w:val="single" w:color="auto" w:sz="4" w:space="0"/>
              <w:left w:val="single" w:color="auto" w:sz="4" w:space="0"/>
              <w:bottom w:val="single" w:color="000000" w:sz="4" w:space="0"/>
              <w:right w:val="single" w:color="000000" w:sz="4" w:space="0"/>
            </w:tcBorders>
            <w:vAlign w:val="center"/>
          </w:tcPr>
          <w:p w14:paraId="3D7DF4BB">
            <w:pPr>
              <w:widowControl/>
              <w:spacing w:line="280" w:lineRule="exact"/>
              <w:jc w:val="center"/>
              <w:rPr>
                <w:rFonts w:hint="eastAsia" w:ascii="宋体" w:hAnsi="宋体" w:cs="宋体"/>
                <w:color w:val="000000"/>
                <w:sz w:val="16"/>
                <w:szCs w:val="16"/>
              </w:rPr>
            </w:pPr>
          </w:p>
        </w:tc>
        <w:tc>
          <w:tcPr>
            <w:tcW w:w="1470" w:type="dxa"/>
            <w:tcBorders>
              <w:top w:val="single" w:color="auto" w:sz="4" w:space="0"/>
              <w:left w:val="single" w:color="000000" w:sz="4" w:space="0"/>
              <w:bottom w:val="single" w:color="000000" w:sz="4" w:space="0"/>
              <w:right w:val="single" w:color="000000" w:sz="4" w:space="0"/>
            </w:tcBorders>
            <w:vAlign w:val="center"/>
          </w:tcPr>
          <w:p w14:paraId="24227A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014400000010001</w:t>
            </w:r>
          </w:p>
        </w:tc>
        <w:tc>
          <w:tcPr>
            <w:tcW w:w="2548" w:type="dxa"/>
            <w:tcBorders>
              <w:top w:val="single" w:color="auto" w:sz="4" w:space="0"/>
              <w:left w:val="single" w:color="000000" w:sz="4" w:space="0"/>
              <w:bottom w:val="single" w:color="000000" w:sz="4" w:space="0"/>
              <w:right w:val="single" w:color="000000" w:sz="4" w:space="0"/>
            </w:tcBorders>
            <w:vAlign w:val="center"/>
          </w:tcPr>
          <w:p w14:paraId="59CA5B4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悬空灸-儿童(加收)</w:t>
            </w:r>
          </w:p>
        </w:tc>
        <w:tc>
          <w:tcPr>
            <w:tcW w:w="2055" w:type="dxa"/>
            <w:tcBorders>
              <w:top w:val="single" w:color="auto" w:sz="4" w:space="0"/>
              <w:left w:val="single" w:color="000000" w:sz="4" w:space="0"/>
              <w:bottom w:val="single" w:color="000000" w:sz="4" w:space="0"/>
              <w:right w:val="single" w:color="000000" w:sz="4" w:space="0"/>
            </w:tcBorders>
            <w:vAlign w:val="center"/>
          </w:tcPr>
          <w:p w14:paraId="431B9CDD">
            <w:pPr>
              <w:widowControl/>
              <w:spacing w:line="280" w:lineRule="exact"/>
              <w:rPr>
                <w:rFonts w:hint="eastAsia" w:ascii="宋体" w:hAnsi="宋体" w:cs="宋体"/>
                <w:color w:val="000000"/>
                <w:sz w:val="16"/>
                <w:szCs w:val="16"/>
              </w:rPr>
            </w:pPr>
          </w:p>
        </w:tc>
        <w:tc>
          <w:tcPr>
            <w:tcW w:w="2300" w:type="dxa"/>
            <w:tcBorders>
              <w:top w:val="single" w:color="auto" w:sz="4" w:space="0"/>
              <w:left w:val="single" w:color="000000" w:sz="4" w:space="0"/>
              <w:bottom w:val="single" w:color="000000" w:sz="4" w:space="0"/>
              <w:right w:val="single" w:color="000000" w:sz="4" w:space="0"/>
            </w:tcBorders>
            <w:vAlign w:val="center"/>
          </w:tcPr>
          <w:p w14:paraId="155D925E">
            <w:pPr>
              <w:widowControl/>
              <w:spacing w:line="280" w:lineRule="exact"/>
              <w:rPr>
                <w:rFonts w:hint="eastAsia" w:ascii="宋体" w:hAnsi="宋体" w:cs="宋体"/>
                <w:color w:val="000000"/>
                <w:sz w:val="16"/>
                <w:szCs w:val="16"/>
              </w:rPr>
            </w:pPr>
          </w:p>
        </w:tc>
        <w:tc>
          <w:tcPr>
            <w:tcW w:w="663" w:type="dxa"/>
            <w:tcBorders>
              <w:top w:val="single" w:color="auto" w:sz="4" w:space="0"/>
              <w:left w:val="single" w:color="000000" w:sz="4" w:space="0"/>
              <w:bottom w:val="single" w:color="000000" w:sz="4" w:space="0"/>
              <w:right w:val="single" w:color="000000" w:sz="4" w:space="0"/>
            </w:tcBorders>
            <w:vAlign w:val="center"/>
          </w:tcPr>
          <w:p w14:paraId="41C4EF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auto" w:sz="4" w:space="0"/>
              <w:left w:val="single" w:color="000000" w:sz="4" w:space="0"/>
              <w:bottom w:val="single" w:color="000000" w:sz="4" w:space="0"/>
              <w:right w:val="single" w:color="000000" w:sz="4" w:space="0"/>
            </w:tcBorders>
            <w:vAlign w:val="center"/>
          </w:tcPr>
          <w:p w14:paraId="3B3601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38" w:type="dxa"/>
            <w:tcBorders>
              <w:top w:val="single" w:color="auto" w:sz="4" w:space="0"/>
              <w:left w:val="single" w:color="000000" w:sz="4" w:space="0"/>
              <w:bottom w:val="single" w:color="000000" w:sz="4" w:space="0"/>
              <w:right w:val="single" w:color="000000" w:sz="4" w:space="0"/>
            </w:tcBorders>
            <w:vAlign w:val="center"/>
          </w:tcPr>
          <w:p w14:paraId="21F430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25" w:type="dxa"/>
            <w:tcBorders>
              <w:top w:val="single" w:color="auto" w:sz="4" w:space="0"/>
              <w:left w:val="single" w:color="000000" w:sz="4" w:space="0"/>
              <w:bottom w:val="single" w:color="000000" w:sz="4" w:space="0"/>
              <w:right w:val="single" w:color="000000" w:sz="4" w:space="0"/>
            </w:tcBorders>
            <w:vAlign w:val="center"/>
          </w:tcPr>
          <w:p w14:paraId="2FE8CA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925" w:type="dxa"/>
            <w:tcBorders>
              <w:top w:val="single" w:color="auto" w:sz="4" w:space="0"/>
              <w:left w:val="single" w:color="000000" w:sz="4" w:space="0"/>
              <w:bottom w:val="single" w:color="000000" w:sz="4" w:space="0"/>
              <w:right w:val="single" w:color="000000" w:sz="4" w:space="0"/>
            </w:tcBorders>
          </w:tcPr>
          <w:p w14:paraId="10A875CE">
            <w:pPr>
              <w:widowControl/>
              <w:spacing w:line="280" w:lineRule="exact"/>
              <w:jc w:val="left"/>
              <w:rPr>
                <w:rFonts w:hint="eastAsia" w:ascii="宋体" w:hAnsi="宋体" w:cs="宋体"/>
                <w:color w:val="000000"/>
                <w:sz w:val="16"/>
                <w:szCs w:val="16"/>
              </w:rPr>
            </w:pPr>
          </w:p>
        </w:tc>
        <w:tc>
          <w:tcPr>
            <w:tcW w:w="625" w:type="dxa"/>
            <w:tcBorders>
              <w:top w:val="single" w:color="auto" w:sz="4" w:space="0"/>
              <w:left w:val="single" w:color="000000" w:sz="4" w:space="0"/>
              <w:bottom w:val="single" w:color="000000" w:sz="4" w:space="0"/>
              <w:right w:val="single" w:color="000000" w:sz="4" w:space="0"/>
            </w:tcBorders>
            <w:vAlign w:val="center"/>
          </w:tcPr>
          <w:p w14:paraId="29BC2A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auto" w:sz="4" w:space="0"/>
              <w:left w:val="single" w:color="000000" w:sz="4" w:space="0"/>
              <w:bottom w:val="single" w:color="000000" w:sz="4" w:space="0"/>
              <w:right w:val="single" w:color="000000" w:sz="4" w:space="0"/>
            </w:tcBorders>
            <w:vAlign w:val="center"/>
          </w:tcPr>
          <w:p w14:paraId="32C16D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auto" w:sz="4" w:space="0"/>
              <w:left w:val="single" w:color="000000" w:sz="4" w:space="0"/>
              <w:bottom w:val="single" w:color="000000" w:sz="4" w:space="0"/>
              <w:right w:val="single" w:color="000000" w:sz="4" w:space="0"/>
            </w:tcBorders>
            <w:vAlign w:val="center"/>
          </w:tcPr>
          <w:p w14:paraId="41893E77">
            <w:pPr>
              <w:widowControl/>
              <w:spacing w:line="280" w:lineRule="exact"/>
              <w:jc w:val="center"/>
              <w:rPr>
                <w:rFonts w:hint="eastAsia" w:ascii="宋体" w:hAnsi="宋体" w:cs="宋体"/>
                <w:color w:val="000000"/>
                <w:sz w:val="16"/>
                <w:szCs w:val="16"/>
              </w:rPr>
            </w:pPr>
          </w:p>
        </w:tc>
      </w:tr>
      <w:tr w14:paraId="762FFA67">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auto" w:sz="4" w:space="0"/>
              <w:bottom w:val="single" w:color="000000" w:sz="4" w:space="0"/>
              <w:right w:val="single" w:color="000000" w:sz="4" w:space="0"/>
            </w:tcBorders>
            <w:vAlign w:val="center"/>
          </w:tcPr>
          <w:p w14:paraId="0B4C9582">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41063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014400000010100</w:t>
            </w:r>
          </w:p>
        </w:tc>
        <w:tc>
          <w:tcPr>
            <w:tcW w:w="2548" w:type="dxa"/>
            <w:tcBorders>
              <w:top w:val="single" w:color="000000" w:sz="4" w:space="0"/>
              <w:left w:val="single" w:color="000000" w:sz="4" w:space="0"/>
              <w:bottom w:val="single" w:color="000000" w:sz="4" w:space="0"/>
              <w:right w:val="single" w:color="000000" w:sz="4" w:space="0"/>
            </w:tcBorders>
            <w:vAlign w:val="center"/>
          </w:tcPr>
          <w:p w14:paraId="53D0DB6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悬空灸-雷火灸 (太乙神针)(扩展)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0E7DDFE7">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0E036076">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3298438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1663F9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38" w:type="dxa"/>
            <w:tcBorders>
              <w:top w:val="single" w:color="000000" w:sz="4" w:space="0"/>
              <w:left w:val="single" w:color="000000" w:sz="4" w:space="0"/>
              <w:bottom w:val="single" w:color="000000" w:sz="4" w:space="0"/>
              <w:right w:val="single" w:color="000000" w:sz="4" w:space="0"/>
            </w:tcBorders>
            <w:vAlign w:val="center"/>
          </w:tcPr>
          <w:p w14:paraId="146A3A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25" w:type="dxa"/>
            <w:tcBorders>
              <w:top w:val="single" w:color="000000" w:sz="4" w:space="0"/>
              <w:left w:val="single" w:color="000000" w:sz="4" w:space="0"/>
              <w:bottom w:val="single" w:color="000000" w:sz="4" w:space="0"/>
              <w:right w:val="single" w:color="000000" w:sz="4" w:space="0"/>
            </w:tcBorders>
            <w:vAlign w:val="center"/>
          </w:tcPr>
          <w:p w14:paraId="4A484A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1925" w:type="dxa"/>
            <w:tcBorders>
              <w:top w:val="single" w:color="000000" w:sz="4" w:space="0"/>
              <w:left w:val="single" w:color="000000" w:sz="4" w:space="0"/>
              <w:bottom w:val="single" w:color="000000" w:sz="4" w:space="0"/>
              <w:right w:val="single" w:color="000000" w:sz="4" w:space="0"/>
            </w:tcBorders>
          </w:tcPr>
          <w:p w14:paraId="52615672">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7B3E2E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1B9D05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71E19577">
            <w:pPr>
              <w:widowControl/>
              <w:spacing w:line="280" w:lineRule="exact"/>
              <w:jc w:val="center"/>
              <w:rPr>
                <w:rFonts w:hint="eastAsia" w:ascii="宋体" w:hAnsi="宋体" w:cs="宋体"/>
                <w:color w:val="000000"/>
                <w:sz w:val="16"/>
                <w:szCs w:val="16"/>
              </w:rPr>
            </w:pPr>
          </w:p>
        </w:tc>
      </w:tr>
      <w:tr w14:paraId="02BB6744">
        <w:tblPrEx>
          <w:tblCellMar>
            <w:top w:w="0" w:type="dxa"/>
            <w:left w:w="108" w:type="dxa"/>
            <w:bottom w:w="0" w:type="dxa"/>
            <w:right w:w="108" w:type="dxa"/>
          </w:tblCellMar>
        </w:tblPrEx>
        <w:trPr>
          <w:trHeight w:val="567"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29A62B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1470" w:type="dxa"/>
            <w:tcBorders>
              <w:top w:val="single" w:color="000000" w:sz="4" w:space="0"/>
              <w:left w:val="single" w:color="000000" w:sz="4" w:space="0"/>
              <w:bottom w:val="single" w:color="000000" w:sz="4" w:space="0"/>
              <w:right w:val="single" w:color="000000" w:sz="4" w:space="0"/>
            </w:tcBorders>
            <w:vAlign w:val="center"/>
          </w:tcPr>
          <w:p w14:paraId="66D1E9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014400000020000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DF03E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直接灸</w:t>
            </w:r>
          </w:p>
        </w:tc>
        <w:tc>
          <w:tcPr>
            <w:tcW w:w="2055" w:type="dxa"/>
            <w:tcBorders>
              <w:top w:val="single" w:color="000000" w:sz="4" w:space="0"/>
              <w:left w:val="single" w:color="000000" w:sz="4" w:space="0"/>
              <w:bottom w:val="single" w:color="000000" w:sz="4" w:space="0"/>
              <w:right w:val="single" w:color="000000" w:sz="4" w:space="0"/>
            </w:tcBorders>
            <w:vAlign w:val="center"/>
          </w:tcPr>
          <w:p w14:paraId="249628C5">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由医务人员将施灸制品直接作用于皮肤，通过温和的药力和热力进行治疗，促进疏通经络，调和阴阳，扶正祛邪，达到治疗疾病的目的。</w:t>
            </w:r>
          </w:p>
        </w:tc>
        <w:tc>
          <w:tcPr>
            <w:tcW w:w="2300" w:type="dxa"/>
            <w:tcBorders>
              <w:top w:val="single" w:color="000000" w:sz="4" w:space="0"/>
              <w:left w:val="single" w:color="000000" w:sz="4" w:space="0"/>
              <w:bottom w:val="single" w:color="000000" w:sz="4" w:space="0"/>
              <w:right w:val="single" w:color="000000" w:sz="4" w:space="0"/>
            </w:tcBorders>
            <w:vAlign w:val="center"/>
          </w:tcPr>
          <w:p w14:paraId="2FA6C80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所定价格涵盖施灸制品制备，点燃，穴位确定，皮肤消毒，点触、拍打、熨法等方式所需的人力资源和基本物质资源消耗。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2C53E8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A10B55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34</w:t>
            </w:r>
          </w:p>
        </w:tc>
        <w:tc>
          <w:tcPr>
            <w:tcW w:w="638" w:type="dxa"/>
            <w:tcBorders>
              <w:top w:val="single" w:color="000000" w:sz="4" w:space="0"/>
              <w:left w:val="single" w:color="000000" w:sz="4" w:space="0"/>
              <w:bottom w:val="single" w:color="000000" w:sz="4" w:space="0"/>
              <w:right w:val="single" w:color="000000" w:sz="4" w:space="0"/>
            </w:tcBorders>
            <w:vAlign w:val="center"/>
          </w:tcPr>
          <w:p w14:paraId="5E09BB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34</w:t>
            </w:r>
          </w:p>
        </w:tc>
        <w:tc>
          <w:tcPr>
            <w:tcW w:w="625" w:type="dxa"/>
            <w:tcBorders>
              <w:top w:val="single" w:color="000000" w:sz="4" w:space="0"/>
              <w:left w:val="single" w:color="000000" w:sz="4" w:space="0"/>
              <w:bottom w:val="single" w:color="000000" w:sz="4" w:space="0"/>
              <w:right w:val="single" w:color="000000" w:sz="4" w:space="0"/>
            </w:tcBorders>
            <w:vAlign w:val="center"/>
          </w:tcPr>
          <w:p w14:paraId="367192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34</w:t>
            </w:r>
          </w:p>
        </w:tc>
        <w:tc>
          <w:tcPr>
            <w:tcW w:w="1925" w:type="dxa"/>
            <w:tcBorders>
              <w:top w:val="single" w:color="000000" w:sz="4" w:space="0"/>
              <w:left w:val="single" w:color="000000" w:sz="4" w:space="0"/>
              <w:bottom w:val="single" w:color="000000" w:sz="4" w:space="0"/>
              <w:right w:val="single" w:color="000000" w:sz="4" w:space="0"/>
            </w:tcBorders>
          </w:tcPr>
          <w:p w14:paraId="3E210E7D">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535A0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45623A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645DEF8A">
            <w:pPr>
              <w:widowControl/>
              <w:spacing w:line="280" w:lineRule="exact"/>
              <w:jc w:val="center"/>
              <w:rPr>
                <w:rFonts w:hint="eastAsia" w:ascii="宋体" w:hAnsi="宋体" w:cs="宋体"/>
                <w:color w:val="000000"/>
                <w:sz w:val="16"/>
                <w:szCs w:val="16"/>
              </w:rPr>
            </w:pPr>
          </w:p>
        </w:tc>
      </w:tr>
      <w:tr w14:paraId="500DF50F">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A753EEB">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EFBA5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014400000020001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70702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直接灸-儿童(加收)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330033CC">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29CFE29E">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273582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4ACE88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638" w:type="dxa"/>
            <w:tcBorders>
              <w:top w:val="single" w:color="000000" w:sz="4" w:space="0"/>
              <w:left w:val="single" w:color="000000" w:sz="4" w:space="0"/>
              <w:bottom w:val="single" w:color="000000" w:sz="4" w:space="0"/>
              <w:right w:val="single" w:color="000000" w:sz="4" w:space="0"/>
            </w:tcBorders>
            <w:vAlign w:val="center"/>
          </w:tcPr>
          <w:p w14:paraId="705786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625" w:type="dxa"/>
            <w:tcBorders>
              <w:top w:val="single" w:color="000000" w:sz="4" w:space="0"/>
              <w:left w:val="single" w:color="000000" w:sz="4" w:space="0"/>
              <w:bottom w:val="single" w:color="000000" w:sz="4" w:space="0"/>
              <w:right w:val="single" w:color="000000" w:sz="4" w:space="0"/>
            </w:tcBorders>
            <w:vAlign w:val="center"/>
          </w:tcPr>
          <w:p w14:paraId="68C205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1925" w:type="dxa"/>
            <w:tcBorders>
              <w:top w:val="single" w:color="000000" w:sz="4" w:space="0"/>
              <w:left w:val="single" w:color="000000" w:sz="4" w:space="0"/>
              <w:bottom w:val="single" w:color="000000" w:sz="4" w:space="0"/>
              <w:right w:val="single" w:color="000000" w:sz="4" w:space="0"/>
            </w:tcBorders>
          </w:tcPr>
          <w:p w14:paraId="765F5A70">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431D702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5B6540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567B3786">
            <w:pPr>
              <w:widowControl/>
              <w:spacing w:line="280" w:lineRule="exact"/>
              <w:jc w:val="center"/>
              <w:rPr>
                <w:rFonts w:hint="eastAsia" w:ascii="宋体" w:hAnsi="宋体" w:cs="宋体"/>
                <w:color w:val="000000"/>
                <w:sz w:val="16"/>
                <w:szCs w:val="16"/>
              </w:rPr>
            </w:pPr>
          </w:p>
        </w:tc>
      </w:tr>
      <w:tr w14:paraId="220E58AB">
        <w:tblPrEx>
          <w:tblCellMar>
            <w:top w:w="0" w:type="dxa"/>
            <w:left w:w="108" w:type="dxa"/>
            <w:bottom w:w="0" w:type="dxa"/>
            <w:right w:w="108" w:type="dxa"/>
          </w:tblCellMar>
        </w:tblPrEx>
        <w:trPr>
          <w:trHeight w:val="567"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27F11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470" w:type="dxa"/>
            <w:tcBorders>
              <w:top w:val="single" w:color="000000" w:sz="4" w:space="0"/>
              <w:left w:val="single" w:color="000000" w:sz="4" w:space="0"/>
              <w:bottom w:val="single" w:color="000000" w:sz="4" w:space="0"/>
              <w:right w:val="single" w:color="000000" w:sz="4" w:space="0"/>
            </w:tcBorders>
            <w:vAlign w:val="center"/>
          </w:tcPr>
          <w:p w14:paraId="1FBECA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014400000030000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569F26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隔物灸</w:t>
            </w:r>
          </w:p>
        </w:tc>
        <w:tc>
          <w:tcPr>
            <w:tcW w:w="2055" w:type="dxa"/>
            <w:tcBorders>
              <w:top w:val="single" w:color="000000" w:sz="4" w:space="0"/>
              <w:left w:val="single" w:color="000000" w:sz="4" w:space="0"/>
              <w:bottom w:val="single" w:color="000000" w:sz="4" w:space="0"/>
              <w:right w:val="single" w:color="000000" w:sz="4" w:space="0"/>
            </w:tcBorders>
            <w:vAlign w:val="center"/>
          </w:tcPr>
          <w:p w14:paraId="7C86061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由医务人员将施灸制品通过间隔各类物品实施灸法，通过温和的药力和热力进行治疗，促进疏通经络，调和阴阳，扶正祛邪，达到治疗疾病的目的。</w:t>
            </w:r>
          </w:p>
        </w:tc>
        <w:tc>
          <w:tcPr>
            <w:tcW w:w="2300" w:type="dxa"/>
            <w:tcBorders>
              <w:top w:val="single" w:color="000000" w:sz="4" w:space="0"/>
              <w:left w:val="single" w:color="000000" w:sz="4" w:space="0"/>
              <w:bottom w:val="single" w:color="000000" w:sz="4" w:space="0"/>
              <w:right w:val="single" w:color="000000" w:sz="4" w:space="0"/>
            </w:tcBorders>
            <w:vAlign w:val="center"/>
          </w:tcPr>
          <w:p w14:paraId="3CA510C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所定价格涵盖间隔物和施灸制品的制备，摆放，点燃，施灸等所需的人力资源和基本物质资源消耗。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23825DF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5B5BB0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82</w:t>
            </w:r>
          </w:p>
        </w:tc>
        <w:tc>
          <w:tcPr>
            <w:tcW w:w="638" w:type="dxa"/>
            <w:tcBorders>
              <w:top w:val="single" w:color="000000" w:sz="4" w:space="0"/>
              <w:left w:val="single" w:color="000000" w:sz="4" w:space="0"/>
              <w:bottom w:val="single" w:color="000000" w:sz="4" w:space="0"/>
              <w:right w:val="single" w:color="000000" w:sz="4" w:space="0"/>
            </w:tcBorders>
            <w:vAlign w:val="center"/>
          </w:tcPr>
          <w:p w14:paraId="6784D0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82</w:t>
            </w:r>
          </w:p>
        </w:tc>
        <w:tc>
          <w:tcPr>
            <w:tcW w:w="625" w:type="dxa"/>
            <w:tcBorders>
              <w:top w:val="single" w:color="000000" w:sz="4" w:space="0"/>
              <w:left w:val="single" w:color="000000" w:sz="4" w:space="0"/>
              <w:bottom w:val="single" w:color="000000" w:sz="4" w:space="0"/>
              <w:right w:val="single" w:color="000000" w:sz="4" w:space="0"/>
            </w:tcBorders>
            <w:vAlign w:val="center"/>
          </w:tcPr>
          <w:p w14:paraId="6D2D7B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82</w:t>
            </w:r>
          </w:p>
        </w:tc>
        <w:tc>
          <w:tcPr>
            <w:tcW w:w="1925" w:type="dxa"/>
            <w:tcBorders>
              <w:top w:val="single" w:color="000000" w:sz="4" w:space="0"/>
              <w:left w:val="single" w:color="000000" w:sz="4" w:space="0"/>
              <w:bottom w:val="single" w:color="000000" w:sz="4" w:space="0"/>
              <w:right w:val="single" w:color="000000" w:sz="4" w:space="0"/>
            </w:tcBorders>
          </w:tcPr>
          <w:p w14:paraId="04E3F69D">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878909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044EF8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64B22A51">
            <w:pPr>
              <w:widowControl/>
              <w:spacing w:line="280" w:lineRule="exact"/>
              <w:jc w:val="center"/>
              <w:rPr>
                <w:rFonts w:hint="eastAsia" w:ascii="宋体" w:hAnsi="宋体" w:cs="宋体"/>
                <w:color w:val="000000"/>
                <w:sz w:val="16"/>
                <w:szCs w:val="16"/>
              </w:rPr>
            </w:pPr>
          </w:p>
        </w:tc>
      </w:tr>
      <w:tr w14:paraId="3B29B760">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B6C5989">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6B3A6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014400000030001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54FBCC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隔物灸-儿童(加收)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5AE7834D">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7EA5103D">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1D6CEA4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766356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38" w:type="dxa"/>
            <w:tcBorders>
              <w:top w:val="single" w:color="000000" w:sz="4" w:space="0"/>
              <w:left w:val="single" w:color="000000" w:sz="4" w:space="0"/>
              <w:bottom w:val="single" w:color="000000" w:sz="4" w:space="0"/>
              <w:right w:val="single" w:color="000000" w:sz="4" w:space="0"/>
            </w:tcBorders>
            <w:vAlign w:val="center"/>
          </w:tcPr>
          <w:p w14:paraId="5C0A3B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25" w:type="dxa"/>
            <w:tcBorders>
              <w:top w:val="single" w:color="000000" w:sz="4" w:space="0"/>
              <w:left w:val="single" w:color="000000" w:sz="4" w:space="0"/>
              <w:bottom w:val="single" w:color="000000" w:sz="4" w:space="0"/>
              <w:right w:val="single" w:color="000000" w:sz="4" w:space="0"/>
            </w:tcBorders>
            <w:vAlign w:val="center"/>
          </w:tcPr>
          <w:p w14:paraId="0F9F5E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25" w:type="dxa"/>
            <w:tcBorders>
              <w:top w:val="single" w:color="000000" w:sz="4" w:space="0"/>
              <w:left w:val="single" w:color="000000" w:sz="4" w:space="0"/>
              <w:bottom w:val="single" w:color="000000" w:sz="4" w:space="0"/>
              <w:right w:val="single" w:color="000000" w:sz="4" w:space="0"/>
            </w:tcBorders>
          </w:tcPr>
          <w:p w14:paraId="6FED668C">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18406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40FAC0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6EC94A06">
            <w:pPr>
              <w:widowControl/>
              <w:spacing w:line="280" w:lineRule="exact"/>
              <w:jc w:val="center"/>
              <w:rPr>
                <w:rFonts w:hint="eastAsia" w:ascii="宋体" w:hAnsi="宋体" w:cs="宋体"/>
                <w:color w:val="000000"/>
                <w:sz w:val="16"/>
                <w:szCs w:val="16"/>
              </w:rPr>
            </w:pPr>
          </w:p>
        </w:tc>
      </w:tr>
      <w:tr w14:paraId="1C5D6060">
        <w:tblPrEx>
          <w:tblCellMar>
            <w:top w:w="0" w:type="dxa"/>
            <w:left w:w="108" w:type="dxa"/>
            <w:bottom w:w="0" w:type="dxa"/>
            <w:right w:w="108" w:type="dxa"/>
          </w:tblCellMar>
        </w:tblPrEx>
        <w:trPr>
          <w:trHeight w:val="567"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A6CA6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470" w:type="dxa"/>
            <w:tcBorders>
              <w:top w:val="single" w:color="000000" w:sz="4" w:space="0"/>
              <w:left w:val="single" w:color="000000" w:sz="4" w:space="0"/>
              <w:bottom w:val="single" w:color="000000" w:sz="4" w:space="0"/>
              <w:right w:val="single" w:color="000000" w:sz="4" w:space="0"/>
            </w:tcBorders>
            <w:vAlign w:val="center"/>
          </w:tcPr>
          <w:p w14:paraId="454156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6A597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w:t>
            </w:r>
          </w:p>
        </w:tc>
        <w:tc>
          <w:tcPr>
            <w:tcW w:w="2055" w:type="dxa"/>
            <w:tcBorders>
              <w:top w:val="single" w:color="000000" w:sz="4" w:space="0"/>
              <w:left w:val="single" w:color="000000" w:sz="4" w:space="0"/>
              <w:bottom w:val="single" w:color="000000" w:sz="4" w:space="0"/>
              <w:right w:val="single" w:color="000000" w:sz="4" w:space="0"/>
            </w:tcBorders>
            <w:vAlign w:val="center"/>
          </w:tcPr>
          <w:p w14:paraId="49B15BF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由医务人员将施灸制品对胸腹部、腰背部等平铺灸饼实施灸法，通过温和的药力和热力进行治疗，促进疏通经络，调和阴阳，扶正祛邪，达到治疗疾病的目的。</w:t>
            </w:r>
          </w:p>
        </w:tc>
        <w:tc>
          <w:tcPr>
            <w:tcW w:w="2300" w:type="dxa"/>
            <w:tcBorders>
              <w:top w:val="single" w:color="000000" w:sz="4" w:space="0"/>
              <w:left w:val="single" w:color="000000" w:sz="4" w:space="0"/>
              <w:bottom w:val="single" w:color="000000" w:sz="4" w:space="0"/>
              <w:right w:val="single" w:color="000000" w:sz="4" w:space="0"/>
            </w:tcBorders>
            <w:vAlign w:val="center"/>
          </w:tcPr>
          <w:p w14:paraId="34211BF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所定价格涵盖灸饼和施灸制品制备，撒药粉，平铺，放置，点燃，施灸等所需的人力资源和基本物质资源消耗时间成本。</w:t>
            </w:r>
          </w:p>
        </w:tc>
        <w:tc>
          <w:tcPr>
            <w:tcW w:w="663" w:type="dxa"/>
            <w:tcBorders>
              <w:top w:val="single" w:color="000000" w:sz="4" w:space="0"/>
              <w:left w:val="single" w:color="000000" w:sz="4" w:space="0"/>
              <w:bottom w:val="single" w:color="000000" w:sz="4" w:space="0"/>
              <w:right w:val="single" w:color="000000" w:sz="4" w:space="0"/>
            </w:tcBorders>
            <w:vAlign w:val="center"/>
          </w:tcPr>
          <w:p w14:paraId="753AD6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6D4D85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150</w:t>
            </w:r>
          </w:p>
        </w:tc>
        <w:tc>
          <w:tcPr>
            <w:tcW w:w="638" w:type="dxa"/>
            <w:tcBorders>
              <w:top w:val="single" w:color="000000" w:sz="4" w:space="0"/>
              <w:left w:val="single" w:color="000000" w:sz="4" w:space="0"/>
              <w:bottom w:val="single" w:color="000000" w:sz="4" w:space="0"/>
              <w:right w:val="single" w:color="000000" w:sz="4" w:space="0"/>
            </w:tcBorders>
            <w:vAlign w:val="center"/>
          </w:tcPr>
          <w:p w14:paraId="5216B6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150</w:t>
            </w:r>
          </w:p>
        </w:tc>
        <w:tc>
          <w:tcPr>
            <w:tcW w:w="625" w:type="dxa"/>
            <w:tcBorders>
              <w:top w:val="single" w:color="000000" w:sz="4" w:space="0"/>
              <w:left w:val="single" w:color="000000" w:sz="4" w:space="0"/>
              <w:bottom w:val="single" w:color="000000" w:sz="4" w:space="0"/>
              <w:right w:val="single" w:color="000000" w:sz="4" w:space="0"/>
            </w:tcBorders>
            <w:vAlign w:val="center"/>
          </w:tcPr>
          <w:p w14:paraId="4C51EC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150</w:t>
            </w:r>
          </w:p>
        </w:tc>
        <w:tc>
          <w:tcPr>
            <w:tcW w:w="1925" w:type="dxa"/>
            <w:tcBorders>
              <w:top w:val="single" w:color="000000" w:sz="4" w:space="0"/>
              <w:left w:val="single" w:color="000000" w:sz="4" w:space="0"/>
              <w:bottom w:val="single" w:color="000000" w:sz="4" w:space="0"/>
              <w:right w:val="single" w:color="000000" w:sz="4" w:space="0"/>
            </w:tcBorders>
          </w:tcPr>
          <w:p w14:paraId="7DECDE65">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31CCE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032E41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2084A93E">
            <w:pPr>
              <w:widowControl/>
              <w:spacing w:line="280" w:lineRule="exact"/>
              <w:jc w:val="center"/>
              <w:rPr>
                <w:rFonts w:hint="eastAsia" w:ascii="宋体" w:hAnsi="宋体" w:cs="宋体"/>
                <w:color w:val="000000"/>
                <w:sz w:val="16"/>
                <w:szCs w:val="16"/>
              </w:rPr>
            </w:pPr>
          </w:p>
        </w:tc>
      </w:tr>
      <w:tr w14:paraId="37182627">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546FF31">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FB8DD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2073A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6A615348">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32C4E9B8">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47470C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BAF41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38" w:type="dxa"/>
            <w:tcBorders>
              <w:top w:val="single" w:color="000000" w:sz="4" w:space="0"/>
              <w:left w:val="single" w:color="000000" w:sz="4" w:space="0"/>
              <w:bottom w:val="single" w:color="000000" w:sz="4" w:space="0"/>
              <w:right w:val="single" w:color="000000" w:sz="4" w:space="0"/>
            </w:tcBorders>
            <w:vAlign w:val="center"/>
          </w:tcPr>
          <w:p w14:paraId="5D72DA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5" w:type="dxa"/>
            <w:tcBorders>
              <w:top w:val="single" w:color="000000" w:sz="4" w:space="0"/>
              <w:left w:val="single" w:color="000000" w:sz="4" w:space="0"/>
              <w:bottom w:val="single" w:color="000000" w:sz="4" w:space="0"/>
              <w:right w:val="single" w:color="000000" w:sz="4" w:space="0"/>
            </w:tcBorders>
            <w:vAlign w:val="center"/>
          </w:tcPr>
          <w:p w14:paraId="1A27BD6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5" w:type="dxa"/>
            <w:tcBorders>
              <w:top w:val="single" w:color="000000" w:sz="4" w:space="0"/>
              <w:left w:val="single" w:color="000000" w:sz="4" w:space="0"/>
              <w:bottom w:val="single" w:color="000000" w:sz="4" w:space="0"/>
              <w:right w:val="single" w:color="000000" w:sz="4" w:space="0"/>
            </w:tcBorders>
          </w:tcPr>
          <w:p w14:paraId="019A9501">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225306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6636E7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63510ACC">
            <w:pPr>
              <w:widowControl/>
              <w:spacing w:line="280" w:lineRule="exact"/>
              <w:jc w:val="center"/>
              <w:rPr>
                <w:rFonts w:hint="eastAsia" w:ascii="宋体" w:hAnsi="宋体" w:cs="宋体"/>
                <w:color w:val="000000"/>
                <w:sz w:val="16"/>
                <w:szCs w:val="16"/>
              </w:rPr>
            </w:pPr>
          </w:p>
        </w:tc>
      </w:tr>
      <w:tr w14:paraId="44F2EDDB">
        <w:tblPrEx>
          <w:tblCellMar>
            <w:top w:w="0" w:type="dxa"/>
            <w:left w:w="108" w:type="dxa"/>
            <w:bottom w:w="0" w:type="dxa"/>
            <w:right w:w="108" w:type="dxa"/>
          </w:tblCellMar>
        </w:tblPrEx>
        <w:trPr>
          <w:trHeight w:val="1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47C6B2E">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42882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411D8A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铺灸-(督灸(火龙灸))(加收)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25643346">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100FBDC1">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46EF46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647E7D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75</w:t>
            </w:r>
          </w:p>
        </w:tc>
        <w:tc>
          <w:tcPr>
            <w:tcW w:w="638" w:type="dxa"/>
            <w:tcBorders>
              <w:top w:val="single" w:color="000000" w:sz="4" w:space="0"/>
              <w:left w:val="single" w:color="000000" w:sz="4" w:space="0"/>
              <w:bottom w:val="single" w:color="000000" w:sz="4" w:space="0"/>
              <w:right w:val="single" w:color="000000" w:sz="4" w:space="0"/>
            </w:tcBorders>
            <w:vAlign w:val="center"/>
          </w:tcPr>
          <w:p w14:paraId="63A182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75</w:t>
            </w:r>
          </w:p>
        </w:tc>
        <w:tc>
          <w:tcPr>
            <w:tcW w:w="625" w:type="dxa"/>
            <w:tcBorders>
              <w:top w:val="single" w:color="000000" w:sz="4" w:space="0"/>
              <w:left w:val="single" w:color="000000" w:sz="4" w:space="0"/>
              <w:bottom w:val="single" w:color="000000" w:sz="4" w:space="0"/>
              <w:right w:val="single" w:color="000000" w:sz="4" w:space="0"/>
            </w:tcBorders>
            <w:vAlign w:val="center"/>
          </w:tcPr>
          <w:p w14:paraId="462969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75</w:t>
            </w:r>
          </w:p>
        </w:tc>
        <w:tc>
          <w:tcPr>
            <w:tcW w:w="1925" w:type="dxa"/>
            <w:tcBorders>
              <w:top w:val="single" w:color="000000" w:sz="4" w:space="0"/>
              <w:left w:val="single" w:color="000000" w:sz="4" w:space="0"/>
              <w:bottom w:val="single" w:color="000000" w:sz="4" w:space="0"/>
              <w:right w:val="single" w:color="000000" w:sz="4" w:space="0"/>
            </w:tcBorders>
          </w:tcPr>
          <w:p w14:paraId="3DCFF97D">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6EA309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7FC18B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3F0F31B6">
            <w:pPr>
              <w:widowControl/>
              <w:spacing w:line="280" w:lineRule="exact"/>
              <w:jc w:val="center"/>
              <w:rPr>
                <w:rFonts w:hint="eastAsia" w:ascii="宋体" w:hAnsi="宋体" w:cs="宋体"/>
                <w:color w:val="000000"/>
                <w:sz w:val="16"/>
                <w:szCs w:val="16"/>
              </w:rPr>
            </w:pPr>
          </w:p>
        </w:tc>
      </w:tr>
      <w:tr w14:paraId="531568A3">
        <w:tblPrEx>
          <w:tblCellMar>
            <w:top w:w="0" w:type="dxa"/>
            <w:left w:w="108" w:type="dxa"/>
            <w:bottom w:w="0" w:type="dxa"/>
            <w:right w:w="108" w:type="dxa"/>
          </w:tblCellMar>
        </w:tblPrEx>
        <w:trPr>
          <w:trHeight w:val="567"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69BC3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470" w:type="dxa"/>
            <w:tcBorders>
              <w:top w:val="single" w:color="000000" w:sz="4" w:space="0"/>
              <w:left w:val="single" w:color="000000" w:sz="4" w:space="0"/>
              <w:bottom w:val="single" w:color="000000" w:sz="4" w:space="0"/>
              <w:right w:val="single" w:color="000000" w:sz="4" w:space="0"/>
            </w:tcBorders>
            <w:vAlign w:val="center"/>
          </w:tcPr>
          <w:p w14:paraId="109970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98E06D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w:t>
            </w:r>
          </w:p>
        </w:tc>
        <w:tc>
          <w:tcPr>
            <w:tcW w:w="2055" w:type="dxa"/>
            <w:tcBorders>
              <w:top w:val="single" w:color="000000" w:sz="4" w:space="0"/>
              <w:left w:val="single" w:color="000000" w:sz="4" w:space="0"/>
              <w:bottom w:val="single" w:color="000000" w:sz="4" w:space="0"/>
              <w:right w:val="single" w:color="000000" w:sz="4" w:space="0"/>
            </w:tcBorders>
            <w:vAlign w:val="center"/>
          </w:tcPr>
          <w:p w14:paraId="08A86E2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由医务人员以罐为工具，利用各类方式方法使之吸附于体表的固定部位进行治疗，促进通经活络，行气活血，祛风散寒。</w:t>
            </w:r>
          </w:p>
        </w:tc>
        <w:tc>
          <w:tcPr>
            <w:tcW w:w="2300" w:type="dxa"/>
            <w:tcBorders>
              <w:top w:val="single" w:color="000000" w:sz="4" w:space="0"/>
              <w:left w:val="single" w:color="000000" w:sz="4" w:space="0"/>
              <w:bottom w:val="single" w:color="000000" w:sz="4" w:space="0"/>
              <w:right w:val="single" w:color="000000" w:sz="4" w:space="0"/>
            </w:tcBorders>
            <w:vAlign w:val="center"/>
          </w:tcPr>
          <w:p w14:paraId="409662B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所定价格可以涵盖清洁，罐具吸附，观察，撤罐，处理用物所需的人力资源和基本物质资源消耗。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64553E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353953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734848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3702160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6613368C">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A2081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1C0D95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502C6B18">
            <w:pPr>
              <w:widowControl/>
              <w:spacing w:line="280" w:lineRule="exact"/>
              <w:jc w:val="center"/>
              <w:rPr>
                <w:rFonts w:hint="eastAsia" w:ascii="宋体" w:hAnsi="宋体" w:cs="宋体"/>
                <w:color w:val="000000"/>
                <w:sz w:val="16"/>
                <w:szCs w:val="16"/>
              </w:rPr>
            </w:pPr>
          </w:p>
        </w:tc>
      </w:tr>
      <w:tr w14:paraId="1DB11BE6">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75C04C9">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0308F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1FD09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中医拔罐-药物罐(加收)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63726AF7">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377E6378">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06BAC5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464A5B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638" w:type="dxa"/>
            <w:tcBorders>
              <w:top w:val="single" w:color="000000" w:sz="4" w:space="0"/>
              <w:left w:val="single" w:color="000000" w:sz="4" w:space="0"/>
              <w:bottom w:val="single" w:color="000000" w:sz="4" w:space="0"/>
              <w:right w:val="single" w:color="000000" w:sz="4" w:space="0"/>
            </w:tcBorders>
            <w:vAlign w:val="center"/>
          </w:tcPr>
          <w:p w14:paraId="2D9670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625" w:type="dxa"/>
            <w:tcBorders>
              <w:top w:val="single" w:color="000000" w:sz="4" w:space="0"/>
              <w:left w:val="single" w:color="000000" w:sz="4" w:space="0"/>
              <w:bottom w:val="single" w:color="000000" w:sz="4" w:space="0"/>
              <w:right w:val="single" w:color="000000" w:sz="4" w:space="0"/>
            </w:tcBorders>
            <w:vAlign w:val="center"/>
          </w:tcPr>
          <w:p w14:paraId="7F6400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1925" w:type="dxa"/>
            <w:tcBorders>
              <w:top w:val="single" w:color="000000" w:sz="4" w:space="0"/>
              <w:left w:val="single" w:color="000000" w:sz="4" w:space="0"/>
              <w:bottom w:val="single" w:color="000000" w:sz="4" w:space="0"/>
              <w:right w:val="single" w:color="000000" w:sz="4" w:space="0"/>
            </w:tcBorders>
          </w:tcPr>
          <w:p w14:paraId="3A6D8496">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68441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6AE081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41DB8604">
            <w:pPr>
              <w:widowControl/>
              <w:spacing w:line="280" w:lineRule="exact"/>
              <w:jc w:val="center"/>
              <w:rPr>
                <w:rFonts w:hint="eastAsia" w:ascii="宋体" w:hAnsi="宋体" w:cs="宋体"/>
                <w:color w:val="000000"/>
                <w:sz w:val="16"/>
                <w:szCs w:val="16"/>
              </w:rPr>
            </w:pPr>
          </w:p>
        </w:tc>
      </w:tr>
      <w:tr w14:paraId="3C1A85E3">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E88153B">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5A347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53FFEB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中医拔罐-水罐(加收)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1BF9175D">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3E020A2D">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6F4D2D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7ED56B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638" w:type="dxa"/>
            <w:tcBorders>
              <w:top w:val="single" w:color="000000" w:sz="4" w:space="0"/>
              <w:left w:val="single" w:color="000000" w:sz="4" w:space="0"/>
              <w:bottom w:val="single" w:color="000000" w:sz="4" w:space="0"/>
              <w:right w:val="single" w:color="000000" w:sz="4" w:space="0"/>
            </w:tcBorders>
            <w:vAlign w:val="center"/>
          </w:tcPr>
          <w:p w14:paraId="5C7A5B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625" w:type="dxa"/>
            <w:tcBorders>
              <w:top w:val="single" w:color="000000" w:sz="4" w:space="0"/>
              <w:left w:val="single" w:color="000000" w:sz="4" w:space="0"/>
              <w:bottom w:val="single" w:color="000000" w:sz="4" w:space="0"/>
              <w:right w:val="single" w:color="000000" w:sz="4" w:space="0"/>
            </w:tcBorders>
            <w:vAlign w:val="center"/>
          </w:tcPr>
          <w:p w14:paraId="5D079C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1925" w:type="dxa"/>
            <w:tcBorders>
              <w:top w:val="single" w:color="000000" w:sz="4" w:space="0"/>
              <w:left w:val="single" w:color="000000" w:sz="4" w:space="0"/>
              <w:bottom w:val="single" w:color="000000" w:sz="4" w:space="0"/>
              <w:right w:val="single" w:color="000000" w:sz="4" w:space="0"/>
            </w:tcBorders>
          </w:tcPr>
          <w:p w14:paraId="07FDFB08">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5940F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0C196CE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4672C5C9">
            <w:pPr>
              <w:widowControl/>
              <w:spacing w:line="280" w:lineRule="exact"/>
              <w:jc w:val="center"/>
              <w:rPr>
                <w:rFonts w:hint="eastAsia" w:ascii="宋体" w:hAnsi="宋体" w:cs="宋体"/>
                <w:color w:val="000000"/>
                <w:sz w:val="16"/>
                <w:szCs w:val="16"/>
              </w:rPr>
            </w:pPr>
          </w:p>
        </w:tc>
      </w:tr>
      <w:tr w14:paraId="4D3848E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08F3572">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1024A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014400000050100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FED32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中医拔罐-火罐（扩展）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49A9C8D3">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118A2B95">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7CB6C0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9FC4D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2F3AAC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78EAEA0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6721A9B2">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177FB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42FF69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5B830A8A">
            <w:pPr>
              <w:widowControl/>
              <w:spacing w:line="280" w:lineRule="exact"/>
              <w:jc w:val="center"/>
              <w:rPr>
                <w:rFonts w:hint="eastAsia" w:ascii="宋体" w:hAnsi="宋体" w:cs="宋体"/>
                <w:color w:val="000000"/>
                <w:sz w:val="16"/>
                <w:szCs w:val="16"/>
              </w:rPr>
            </w:pPr>
          </w:p>
        </w:tc>
      </w:tr>
      <w:tr w14:paraId="35091010">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35231B9">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034A2B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014400000050200</w:t>
            </w:r>
          </w:p>
        </w:tc>
        <w:tc>
          <w:tcPr>
            <w:tcW w:w="2548" w:type="dxa"/>
            <w:tcBorders>
              <w:top w:val="single" w:color="000000" w:sz="4" w:space="0"/>
              <w:left w:val="single" w:color="000000" w:sz="4" w:space="0"/>
              <w:bottom w:val="single" w:color="000000" w:sz="4" w:space="0"/>
              <w:right w:val="single" w:color="000000" w:sz="4" w:space="0"/>
            </w:tcBorders>
            <w:vAlign w:val="center"/>
          </w:tcPr>
          <w:p w14:paraId="4F68F9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中医拔罐-电火罐（扩展）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092D4C61">
            <w:pPr>
              <w:widowControl/>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29D7E72D">
            <w:pPr>
              <w:widowControl/>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5ACC7D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71EBA4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7810E6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3B603B6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75D34B4F">
            <w:pPr>
              <w:widowControl/>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45FD09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176985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4639DE11">
            <w:pPr>
              <w:widowControl/>
              <w:spacing w:line="280" w:lineRule="exact"/>
              <w:jc w:val="center"/>
              <w:rPr>
                <w:rFonts w:hint="eastAsia" w:ascii="宋体" w:hAnsi="宋体" w:cs="宋体"/>
                <w:color w:val="000000"/>
                <w:sz w:val="16"/>
                <w:szCs w:val="16"/>
              </w:rPr>
            </w:pPr>
          </w:p>
        </w:tc>
      </w:tr>
      <w:tr w14:paraId="461DB939">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7BA0024">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5A446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014400000050300</w:t>
            </w:r>
          </w:p>
        </w:tc>
        <w:tc>
          <w:tcPr>
            <w:tcW w:w="2548" w:type="dxa"/>
            <w:tcBorders>
              <w:top w:val="single" w:color="000000" w:sz="4" w:space="0"/>
              <w:left w:val="single" w:color="000000" w:sz="4" w:space="0"/>
              <w:bottom w:val="single" w:color="000000" w:sz="4" w:space="0"/>
              <w:right w:val="single" w:color="000000" w:sz="4" w:space="0"/>
            </w:tcBorders>
            <w:vAlign w:val="center"/>
          </w:tcPr>
          <w:p w14:paraId="3A2282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中医拔罐-着罐（扩展）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58FA280A">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0FDEE166">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7479D0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04A7F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451CDA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7F013A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6D1F5980">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66B984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760FA15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50AE346A">
            <w:pPr>
              <w:spacing w:line="280" w:lineRule="exact"/>
              <w:jc w:val="center"/>
              <w:rPr>
                <w:rFonts w:hint="eastAsia" w:ascii="宋体" w:hAnsi="宋体" w:cs="宋体"/>
                <w:color w:val="000000"/>
                <w:sz w:val="16"/>
                <w:szCs w:val="16"/>
              </w:rPr>
            </w:pPr>
          </w:p>
        </w:tc>
      </w:tr>
      <w:tr w14:paraId="094B05FD">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D579D10">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5317B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014400000050400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659E8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中医拔罐-磁疗罐（扩展）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724234BC">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70EDF23A">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737284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B51C5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5B1246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671500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2BB136C4">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488ED0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29EDFD6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2A1F2E96">
            <w:pPr>
              <w:spacing w:line="280" w:lineRule="exact"/>
              <w:jc w:val="center"/>
              <w:rPr>
                <w:rFonts w:hint="eastAsia" w:ascii="宋体" w:hAnsi="宋体" w:cs="宋体"/>
                <w:color w:val="000000"/>
                <w:sz w:val="16"/>
                <w:szCs w:val="16"/>
              </w:rPr>
            </w:pPr>
          </w:p>
        </w:tc>
      </w:tr>
      <w:tr w14:paraId="71BB3CA5">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E31780E">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AD76C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014400000050500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57BAB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中医拔罐-真空拔罐（扩展）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546F25D7">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470B88DD">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208E65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11D3B4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01B69A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554C0A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61388CA7">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178D5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23936E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6A023514">
            <w:pPr>
              <w:spacing w:line="280" w:lineRule="exact"/>
              <w:jc w:val="center"/>
              <w:rPr>
                <w:rFonts w:hint="eastAsia" w:ascii="宋体" w:hAnsi="宋体" w:cs="宋体"/>
                <w:color w:val="000000"/>
                <w:sz w:val="16"/>
                <w:szCs w:val="16"/>
              </w:rPr>
            </w:pPr>
          </w:p>
        </w:tc>
      </w:tr>
      <w:tr w14:paraId="17C4D073">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71273DD">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9F3AA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014400000050600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3EA23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中医拔罐-电罐（扩展）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785FBABC">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0B8BC027">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0B5743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DC198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771142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6C2F27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680BE8F7">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2BF528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772D9E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2C1409B3">
            <w:pPr>
              <w:spacing w:line="280" w:lineRule="exact"/>
              <w:jc w:val="center"/>
              <w:rPr>
                <w:rFonts w:hint="eastAsia" w:ascii="宋体" w:hAnsi="宋体" w:cs="宋体"/>
                <w:color w:val="000000"/>
                <w:sz w:val="16"/>
                <w:szCs w:val="16"/>
              </w:rPr>
            </w:pPr>
          </w:p>
        </w:tc>
      </w:tr>
      <w:tr w14:paraId="256AA6A5">
        <w:tblPrEx>
          <w:tblCellMar>
            <w:top w:w="0" w:type="dxa"/>
            <w:left w:w="108" w:type="dxa"/>
            <w:bottom w:w="0" w:type="dxa"/>
            <w:right w:w="108" w:type="dxa"/>
          </w:tblCellMar>
        </w:tblPrEx>
        <w:trPr>
          <w:trHeight w:val="9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747D9C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470" w:type="dxa"/>
            <w:tcBorders>
              <w:top w:val="single" w:color="000000" w:sz="4" w:space="0"/>
              <w:left w:val="single" w:color="000000" w:sz="4" w:space="0"/>
              <w:bottom w:val="single" w:color="000000" w:sz="4" w:space="0"/>
              <w:right w:val="single" w:color="000000" w:sz="4" w:space="0"/>
            </w:tcBorders>
            <w:vAlign w:val="center"/>
          </w:tcPr>
          <w:p w14:paraId="11FCDE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014400000060000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2D01AA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中医走罐</w:t>
            </w:r>
          </w:p>
        </w:tc>
        <w:tc>
          <w:tcPr>
            <w:tcW w:w="2055" w:type="dxa"/>
            <w:tcBorders>
              <w:top w:val="single" w:color="000000" w:sz="4" w:space="0"/>
              <w:left w:val="single" w:color="000000" w:sz="4" w:space="0"/>
              <w:bottom w:val="single" w:color="000000" w:sz="4" w:space="0"/>
              <w:right w:val="single" w:color="000000" w:sz="4" w:space="0"/>
            </w:tcBorders>
            <w:vAlign w:val="center"/>
          </w:tcPr>
          <w:p w14:paraId="33F9C03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由医务人员以罐为工具，利用各类方式方法使之吸附于体表的固定部位游走滑动进行治疗，促进通经活络。</w:t>
            </w:r>
          </w:p>
        </w:tc>
        <w:tc>
          <w:tcPr>
            <w:tcW w:w="2300" w:type="dxa"/>
            <w:tcBorders>
              <w:top w:val="single" w:color="000000" w:sz="4" w:space="0"/>
              <w:left w:val="single" w:color="000000" w:sz="4" w:space="0"/>
              <w:bottom w:val="single" w:color="000000" w:sz="4" w:space="0"/>
              <w:right w:val="single" w:color="000000" w:sz="4" w:space="0"/>
            </w:tcBorders>
            <w:vAlign w:val="center"/>
          </w:tcPr>
          <w:p w14:paraId="0F50C12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所定价格可以涵盖清洁，涂抹润滑剂，罐具吸附并反复滑动，处理用物所需的人力资源和基本物质资源消耗。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280E923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520D1A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38" w:type="dxa"/>
            <w:tcBorders>
              <w:top w:val="single" w:color="000000" w:sz="4" w:space="0"/>
              <w:left w:val="single" w:color="000000" w:sz="4" w:space="0"/>
              <w:bottom w:val="single" w:color="000000" w:sz="4" w:space="0"/>
              <w:right w:val="single" w:color="000000" w:sz="4" w:space="0"/>
            </w:tcBorders>
            <w:vAlign w:val="center"/>
          </w:tcPr>
          <w:p w14:paraId="5BB61A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25" w:type="dxa"/>
            <w:tcBorders>
              <w:top w:val="single" w:color="000000" w:sz="4" w:space="0"/>
              <w:left w:val="single" w:color="000000" w:sz="4" w:space="0"/>
              <w:bottom w:val="single" w:color="000000" w:sz="4" w:space="0"/>
              <w:right w:val="single" w:color="000000" w:sz="4" w:space="0"/>
            </w:tcBorders>
            <w:vAlign w:val="center"/>
          </w:tcPr>
          <w:p w14:paraId="7414C2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1925" w:type="dxa"/>
            <w:tcBorders>
              <w:top w:val="single" w:color="000000" w:sz="4" w:space="0"/>
              <w:left w:val="single" w:color="000000" w:sz="4" w:space="0"/>
              <w:bottom w:val="single" w:color="000000" w:sz="4" w:space="0"/>
              <w:right w:val="single" w:color="000000" w:sz="4" w:space="0"/>
            </w:tcBorders>
          </w:tcPr>
          <w:p w14:paraId="5B6AD513">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2C7D1CB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56C4222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3D5FF5EF">
            <w:pPr>
              <w:spacing w:line="280" w:lineRule="exact"/>
              <w:jc w:val="center"/>
              <w:rPr>
                <w:rFonts w:hint="eastAsia" w:ascii="宋体" w:hAnsi="宋体" w:cs="宋体"/>
                <w:color w:val="000000"/>
                <w:sz w:val="16"/>
                <w:szCs w:val="16"/>
              </w:rPr>
            </w:pPr>
          </w:p>
        </w:tc>
      </w:tr>
      <w:tr w14:paraId="098CD916">
        <w:tblPrEx>
          <w:tblCellMar>
            <w:top w:w="0" w:type="dxa"/>
            <w:left w:w="108" w:type="dxa"/>
            <w:bottom w:w="0" w:type="dxa"/>
            <w:right w:w="108" w:type="dxa"/>
          </w:tblCellMar>
        </w:tblPrEx>
        <w:trPr>
          <w:trHeight w:val="184"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787D319">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00BA20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014400000060100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F84685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中医走罐-平衡罐(扩展)</w:t>
            </w:r>
          </w:p>
        </w:tc>
        <w:tc>
          <w:tcPr>
            <w:tcW w:w="2055" w:type="dxa"/>
            <w:tcBorders>
              <w:top w:val="single" w:color="000000" w:sz="4" w:space="0"/>
              <w:left w:val="single" w:color="000000" w:sz="4" w:space="0"/>
              <w:bottom w:val="single" w:color="000000" w:sz="4" w:space="0"/>
              <w:right w:val="single" w:color="000000" w:sz="4" w:space="0"/>
            </w:tcBorders>
            <w:vAlign w:val="center"/>
          </w:tcPr>
          <w:p w14:paraId="15A37CC5">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3BF64232">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71564D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16EB29A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38" w:type="dxa"/>
            <w:tcBorders>
              <w:top w:val="single" w:color="000000" w:sz="4" w:space="0"/>
              <w:left w:val="single" w:color="000000" w:sz="4" w:space="0"/>
              <w:bottom w:val="single" w:color="000000" w:sz="4" w:space="0"/>
              <w:right w:val="single" w:color="000000" w:sz="4" w:space="0"/>
            </w:tcBorders>
            <w:vAlign w:val="center"/>
          </w:tcPr>
          <w:p w14:paraId="56AA452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25" w:type="dxa"/>
            <w:tcBorders>
              <w:top w:val="single" w:color="000000" w:sz="4" w:space="0"/>
              <w:left w:val="single" w:color="000000" w:sz="4" w:space="0"/>
              <w:bottom w:val="single" w:color="000000" w:sz="4" w:space="0"/>
              <w:right w:val="single" w:color="000000" w:sz="4" w:space="0"/>
            </w:tcBorders>
            <w:vAlign w:val="center"/>
          </w:tcPr>
          <w:p w14:paraId="5D2D01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1925" w:type="dxa"/>
            <w:tcBorders>
              <w:top w:val="single" w:color="000000" w:sz="4" w:space="0"/>
              <w:left w:val="single" w:color="000000" w:sz="4" w:space="0"/>
              <w:bottom w:val="single" w:color="000000" w:sz="4" w:space="0"/>
              <w:right w:val="single" w:color="000000" w:sz="4" w:space="0"/>
            </w:tcBorders>
          </w:tcPr>
          <w:p w14:paraId="22A06FA3">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7FE780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6F3F68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6E9C9F01">
            <w:pPr>
              <w:spacing w:line="280" w:lineRule="exact"/>
              <w:jc w:val="center"/>
              <w:rPr>
                <w:rFonts w:hint="eastAsia" w:ascii="宋体" w:hAnsi="宋体" w:cs="宋体"/>
                <w:color w:val="000000"/>
                <w:sz w:val="16"/>
                <w:szCs w:val="16"/>
              </w:rPr>
            </w:pPr>
          </w:p>
        </w:tc>
      </w:tr>
      <w:tr w14:paraId="64B51BE8">
        <w:tblPrEx>
          <w:tblCellMar>
            <w:top w:w="0" w:type="dxa"/>
            <w:left w:w="108" w:type="dxa"/>
            <w:bottom w:w="0" w:type="dxa"/>
            <w:right w:w="108" w:type="dxa"/>
          </w:tblCellMar>
        </w:tblPrEx>
        <w:trPr>
          <w:trHeight w:val="864"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7B70CD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1470" w:type="dxa"/>
            <w:tcBorders>
              <w:top w:val="single" w:color="000000" w:sz="4" w:space="0"/>
              <w:left w:val="single" w:color="000000" w:sz="4" w:space="0"/>
              <w:bottom w:val="single" w:color="000000" w:sz="4" w:space="0"/>
              <w:right w:val="single" w:color="000000" w:sz="4" w:space="0"/>
            </w:tcBorders>
            <w:vAlign w:val="center"/>
          </w:tcPr>
          <w:p w14:paraId="3196DC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014400000070000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039B90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中医闪罐</w:t>
            </w:r>
          </w:p>
        </w:tc>
        <w:tc>
          <w:tcPr>
            <w:tcW w:w="2055" w:type="dxa"/>
            <w:tcBorders>
              <w:top w:val="single" w:color="000000" w:sz="4" w:space="0"/>
              <w:left w:val="single" w:color="000000" w:sz="4" w:space="0"/>
              <w:bottom w:val="single" w:color="000000" w:sz="4" w:space="0"/>
              <w:right w:val="single" w:color="000000" w:sz="4" w:space="0"/>
            </w:tcBorders>
            <w:vAlign w:val="center"/>
          </w:tcPr>
          <w:p w14:paraId="02114FD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由医务人员以罐为工具，利用各类方式方法使之吸附于体表的固定部位，通过反复拔、起，使皮肤反复的紧、松进行治疗，促进通经活络。</w:t>
            </w:r>
          </w:p>
        </w:tc>
        <w:tc>
          <w:tcPr>
            <w:tcW w:w="2300" w:type="dxa"/>
            <w:tcBorders>
              <w:top w:val="single" w:color="000000" w:sz="4" w:space="0"/>
              <w:left w:val="single" w:color="000000" w:sz="4" w:space="0"/>
              <w:bottom w:val="single" w:color="000000" w:sz="4" w:space="0"/>
              <w:right w:val="single" w:color="000000" w:sz="4" w:space="0"/>
            </w:tcBorders>
            <w:vAlign w:val="center"/>
          </w:tcPr>
          <w:p w14:paraId="6D30D7F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所定价格可以涵盖清洁，罐具吸附并反复拔、起，处理用物所需的人力资源和基本物质资源消耗。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05DA68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6F100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06A110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6BEF8C5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5FE6E1BB">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76EA8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2B4D14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472800D7">
            <w:pPr>
              <w:spacing w:line="280" w:lineRule="exact"/>
              <w:jc w:val="center"/>
              <w:rPr>
                <w:rFonts w:hint="eastAsia" w:ascii="宋体" w:hAnsi="宋体" w:cs="宋体"/>
                <w:color w:val="000000"/>
                <w:sz w:val="16"/>
                <w:szCs w:val="16"/>
              </w:rPr>
            </w:pPr>
          </w:p>
        </w:tc>
      </w:tr>
      <w:tr w14:paraId="79470032">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12FC91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470" w:type="dxa"/>
            <w:tcBorders>
              <w:top w:val="single" w:color="000000" w:sz="4" w:space="0"/>
              <w:left w:val="single" w:color="000000" w:sz="4" w:space="0"/>
              <w:bottom w:val="single" w:color="000000" w:sz="4" w:space="0"/>
              <w:right w:val="single" w:color="000000" w:sz="4" w:space="0"/>
            </w:tcBorders>
            <w:vAlign w:val="center"/>
          </w:tcPr>
          <w:p w14:paraId="7E6251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014500000010000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CD750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头面部疾病推拿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0B30376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由医务人员遵循经络、穴位，通过各类手法和力道治疗头面部疾病，起到疏通经络、理筋整复的作用。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53CAEC7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2ADEA7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3AC57B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38" w:type="dxa"/>
            <w:tcBorders>
              <w:top w:val="single" w:color="000000" w:sz="4" w:space="0"/>
              <w:left w:val="single" w:color="000000" w:sz="4" w:space="0"/>
              <w:bottom w:val="single" w:color="000000" w:sz="4" w:space="0"/>
              <w:right w:val="single" w:color="000000" w:sz="4" w:space="0"/>
            </w:tcBorders>
            <w:vAlign w:val="center"/>
          </w:tcPr>
          <w:p w14:paraId="4515781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25" w:type="dxa"/>
            <w:tcBorders>
              <w:top w:val="single" w:color="000000" w:sz="4" w:space="0"/>
              <w:left w:val="single" w:color="000000" w:sz="4" w:space="0"/>
              <w:bottom w:val="single" w:color="000000" w:sz="4" w:space="0"/>
              <w:right w:val="single" w:color="000000" w:sz="4" w:space="0"/>
            </w:tcBorders>
            <w:vAlign w:val="center"/>
          </w:tcPr>
          <w:p w14:paraId="63AD45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1925" w:type="dxa"/>
            <w:tcBorders>
              <w:top w:val="single" w:color="000000" w:sz="4" w:space="0"/>
              <w:left w:val="single" w:color="000000" w:sz="4" w:space="0"/>
              <w:bottom w:val="single" w:color="000000" w:sz="4" w:space="0"/>
              <w:right w:val="single" w:color="000000" w:sz="4" w:space="0"/>
            </w:tcBorders>
          </w:tcPr>
          <w:p w14:paraId="09625B12">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D4C6D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180F99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29749A0F">
            <w:pPr>
              <w:spacing w:line="280" w:lineRule="exact"/>
              <w:jc w:val="center"/>
              <w:rPr>
                <w:rFonts w:hint="eastAsia" w:ascii="宋体" w:hAnsi="宋体" w:cs="宋体"/>
                <w:color w:val="000000"/>
                <w:sz w:val="16"/>
                <w:szCs w:val="16"/>
              </w:rPr>
            </w:pPr>
          </w:p>
        </w:tc>
      </w:tr>
      <w:tr w14:paraId="738D22DE">
        <w:tblPrEx>
          <w:tblCellMar>
            <w:top w:w="0" w:type="dxa"/>
            <w:left w:w="108" w:type="dxa"/>
            <w:bottom w:w="0" w:type="dxa"/>
            <w:right w:w="108" w:type="dxa"/>
          </w:tblCellMar>
        </w:tblPrEx>
        <w:trPr>
          <w:trHeight w:val="11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3DF7AB2">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F72D4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014500000010001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1347A5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头面部疾病推拿-儿童(加收)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3EAF9D48">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7231B2C3">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77A3DA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63FC7D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38" w:type="dxa"/>
            <w:tcBorders>
              <w:top w:val="single" w:color="000000" w:sz="4" w:space="0"/>
              <w:left w:val="single" w:color="000000" w:sz="4" w:space="0"/>
              <w:bottom w:val="single" w:color="000000" w:sz="4" w:space="0"/>
              <w:right w:val="single" w:color="000000" w:sz="4" w:space="0"/>
            </w:tcBorders>
            <w:vAlign w:val="center"/>
          </w:tcPr>
          <w:p w14:paraId="6870D4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25" w:type="dxa"/>
            <w:tcBorders>
              <w:top w:val="single" w:color="000000" w:sz="4" w:space="0"/>
              <w:left w:val="single" w:color="000000" w:sz="4" w:space="0"/>
              <w:bottom w:val="single" w:color="000000" w:sz="4" w:space="0"/>
              <w:right w:val="single" w:color="000000" w:sz="4" w:space="0"/>
            </w:tcBorders>
            <w:vAlign w:val="center"/>
          </w:tcPr>
          <w:p w14:paraId="4B8735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1925" w:type="dxa"/>
            <w:tcBorders>
              <w:top w:val="single" w:color="000000" w:sz="4" w:space="0"/>
              <w:left w:val="single" w:color="000000" w:sz="4" w:space="0"/>
              <w:bottom w:val="single" w:color="000000" w:sz="4" w:space="0"/>
              <w:right w:val="single" w:color="000000" w:sz="4" w:space="0"/>
            </w:tcBorders>
          </w:tcPr>
          <w:p w14:paraId="1D0B3AF8">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2E210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45A42C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4652DA4A">
            <w:pPr>
              <w:spacing w:line="280" w:lineRule="exact"/>
              <w:jc w:val="center"/>
              <w:rPr>
                <w:rFonts w:hint="eastAsia" w:ascii="宋体" w:hAnsi="宋体" w:cs="宋体"/>
                <w:color w:val="000000"/>
                <w:sz w:val="16"/>
                <w:szCs w:val="16"/>
              </w:rPr>
            </w:pPr>
          </w:p>
        </w:tc>
      </w:tr>
      <w:tr w14:paraId="2F025940">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87FA4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470" w:type="dxa"/>
            <w:tcBorders>
              <w:top w:val="single" w:color="000000" w:sz="4" w:space="0"/>
              <w:left w:val="single" w:color="000000" w:sz="4" w:space="0"/>
              <w:bottom w:val="single" w:color="000000" w:sz="4" w:space="0"/>
              <w:right w:val="single" w:color="000000" w:sz="4" w:space="0"/>
            </w:tcBorders>
            <w:vAlign w:val="center"/>
          </w:tcPr>
          <w:p w14:paraId="23DB38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014500000020000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2C2311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颈部疾病推拿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5867C57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由医务人员遵循经络、穴位，通过各类手法和力道治疗颈部疾病，起到疏通经络、理筋整复的作用。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200F7C17">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0D183C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75DA77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38" w:type="dxa"/>
            <w:tcBorders>
              <w:top w:val="single" w:color="000000" w:sz="4" w:space="0"/>
              <w:left w:val="single" w:color="000000" w:sz="4" w:space="0"/>
              <w:bottom w:val="single" w:color="000000" w:sz="4" w:space="0"/>
              <w:right w:val="single" w:color="000000" w:sz="4" w:space="0"/>
            </w:tcBorders>
            <w:vAlign w:val="center"/>
          </w:tcPr>
          <w:p w14:paraId="59247E5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25" w:type="dxa"/>
            <w:tcBorders>
              <w:top w:val="single" w:color="000000" w:sz="4" w:space="0"/>
              <w:left w:val="single" w:color="000000" w:sz="4" w:space="0"/>
              <w:bottom w:val="single" w:color="000000" w:sz="4" w:space="0"/>
              <w:right w:val="single" w:color="000000" w:sz="4" w:space="0"/>
            </w:tcBorders>
            <w:vAlign w:val="center"/>
          </w:tcPr>
          <w:p w14:paraId="6810BA0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1925" w:type="dxa"/>
            <w:tcBorders>
              <w:top w:val="single" w:color="000000" w:sz="4" w:space="0"/>
              <w:left w:val="single" w:color="000000" w:sz="4" w:space="0"/>
              <w:bottom w:val="single" w:color="000000" w:sz="4" w:space="0"/>
              <w:right w:val="single" w:color="000000" w:sz="4" w:space="0"/>
            </w:tcBorders>
          </w:tcPr>
          <w:p w14:paraId="64BDB599">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CEC8F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7A4E5C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2B3F1B2D">
            <w:pPr>
              <w:spacing w:line="280" w:lineRule="exact"/>
              <w:jc w:val="center"/>
              <w:rPr>
                <w:rFonts w:hint="eastAsia" w:ascii="宋体" w:hAnsi="宋体" w:cs="宋体"/>
                <w:color w:val="000000"/>
                <w:sz w:val="16"/>
                <w:szCs w:val="16"/>
              </w:rPr>
            </w:pPr>
          </w:p>
        </w:tc>
      </w:tr>
      <w:tr w14:paraId="4BD5A6CD">
        <w:tblPrEx>
          <w:tblCellMar>
            <w:top w:w="0" w:type="dxa"/>
            <w:left w:w="108" w:type="dxa"/>
            <w:bottom w:w="0" w:type="dxa"/>
            <w:right w:w="108" w:type="dxa"/>
          </w:tblCellMar>
        </w:tblPrEx>
        <w:trPr>
          <w:trHeight w:val="135"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826C62B">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28D11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014500000020001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8F479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颈部疾病推拿-儿童(加收)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25F26241">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5EB01FD8">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25C27F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3196D0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38" w:type="dxa"/>
            <w:tcBorders>
              <w:top w:val="single" w:color="000000" w:sz="4" w:space="0"/>
              <w:left w:val="single" w:color="000000" w:sz="4" w:space="0"/>
              <w:bottom w:val="single" w:color="000000" w:sz="4" w:space="0"/>
              <w:right w:val="single" w:color="000000" w:sz="4" w:space="0"/>
            </w:tcBorders>
            <w:vAlign w:val="center"/>
          </w:tcPr>
          <w:p w14:paraId="01CF33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25" w:type="dxa"/>
            <w:tcBorders>
              <w:top w:val="single" w:color="000000" w:sz="4" w:space="0"/>
              <w:left w:val="single" w:color="000000" w:sz="4" w:space="0"/>
              <w:bottom w:val="single" w:color="000000" w:sz="4" w:space="0"/>
              <w:right w:val="single" w:color="000000" w:sz="4" w:space="0"/>
            </w:tcBorders>
            <w:vAlign w:val="center"/>
          </w:tcPr>
          <w:p w14:paraId="04ECA6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1925" w:type="dxa"/>
            <w:tcBorders>
              <w:top w:val="single" w:color="000000" w:sz="4" w:space="0"/>
              <w:left w:val="single" w:color="000000" w:sz="4" w:space="0"/>
              <w:bottom w:val="single" w:color="000000" w:sz="4" w:space="0"/>
              <w:right w:val="single" w:color="000000" w:sz="4" w:space="0"/>
            </w:tcBorders>
          </w:tcPr>
          <w:p w14:paraId="05C38263">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86DCF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67B567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3548FB18">
            <w:pPr>
              <w:spacing w:line="280" w:lineRule="exact"/>
              <w:jc w:val="center"/>
              <w:rPr>
                <w:rFonts w:hint="eastAsia" w:ascii="宋体" w:hAnsi="宋体" w:cs="宋体"/>
                <w:color w:val="000000"/>
                <w:sz w:val="16"/>
                <w:szCs w:val="16"/>
              </w:rPr>
            </w:pPr>
          </w:p>
        </w:tc>
      </w:tr>
      <w:tr w14:paraId="33DC84D4">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E6CF3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470" w:type="dxa"/>
            <w:tcBorders>
              <w:top w:val="single" w:color="000000" w:sz="4" w:space="0"/>
              <w:left w:val="single" w:color="000000" w:sz="4" w:space="0"/>
              <w:bottom w:val="single" w:color="000000" w:sz="4" w:space="0"/>
              <w:right w:val="single" w:color="000000" w:sz="4" w:space="0"/>
            </w:tcBorders>
            <w:vAlign w:val="center"/>
          </w:tcPr>
          <w:p w14:paraId="14C8ED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B4C09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2F18A14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由医务人员遵循经络、穴位，通过各类手法和力道治疗脊柱部位疾病，起到疏通经络、理筋整复的作用。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5EEFD5E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31EE69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26141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113</w:t>
            </w:r>
          </w:p>
        </w:tc>
        <w:tc>
          <w:tcPr>
            <w:tcW w:w="638" w:type="dxa"/>
            <w:tcBorders>
              <w:top w:val="single" w:color="000000" w:sz="4" w:space="0"/>
              <w:left w:val="single" w:color="000000" w:sz="4" w:space="0"/>
              <w:bottom w:val="single" w:color="000000" w:sz="4" w:space="0"/>
              <w:right w:val="single" w:color="000000" w:sz="4" w:space="0"/>
            </w:tcBorders>
            <w:vAlign w:val="center"/>
          </w:tcPr>
          <w:p w14:paraId="08202D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113</w:t>
            </w:r>
          </w:p>
        </w:tc>
        <w:tc>
          <w:tcPr>
            <w:tcW w:w="625" w:type="dxa"/>
            <w:tcBorders>
              <w:top w:val="single" w:color="000000" w:sz="4" w:space="0"/>
              <w:left w:val="single" w:color="000000" w:sz="4" w:space="0"/>
              <w:bottom w:val="single" w:color="000000" w:sz="4" w:space="0"/>
              <w:right w:val="single" w:color="000000" w:sz="4" w:space="0"/>
            </w:tcBorders>
            <w:vAlign w:val="center"/>
          </w:tcPr>
          <w:p w14:paraId="557AE0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113</w:t>
            </w:r>
          </w:p>
        </w:tc>
        <w:tc>
          <w:tcPr>
            <w:tcW w:w="1925" w:type="dxa"/>
            <w:tcBorders>
              <w:top w:val="single" w:color="000000" w:sz="4" w:space="0"/>
              <w:left w:val="single" w:color="000000" w:sz="4" w:space="0"/>
              <w:bottom w:val="single" w:color="000000" w:sz="4" w:space="0"/>
              <w:right w:val="single" w:color="000000" w:sz="4" w:space="0"/>
            </w:tcBorders>
          </w:tcPr>
          <w:p w14:paraId="65F5E4D3">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255856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48F6BE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3CF23B5F">
            <w:pPr>
              <w:spacing w:line="280" w:lineRule="exact"/>
              <w:jc w:val="center"/>
              <w:rPr>
                <w:rFonts w:hint="eastAsia" w:ascii="宋体" w:hAnsi="宋体" w:cs="宋体"/>
                <w:color w:val="000000"/>
                <w:sz w:val="16"/>
                <w:szCs w:val="16"/>
              </w:rPr>
            </w:pPr>
          </w:p>
        </w:tc>
      </w:tr>
      <w:tr w14:paraId="4F66F593">
        <w:tblPrEx>
          <w:tblCellMar>
            <w:top w:w="0" w:type="dxa"/>
            <w:left w:w="108" w:type="dxa"/>
            <w:bottom w:w="0" w:type="dxa"/>
            <w:right w:w="108" w:type="dxa"/>
          </w:tblCellMar>
        </w:tblPrEx>
        <w:trPr>
          <w:trHeight w:val="648"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DE08046">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8A5CD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2BC1F4F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脊柱部位疾病推拿-寰枢关节推拿(加收)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4ADE7F97">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54D1ACFB">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0AE5EC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31C029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638" w:type="dxa"/>
            <w:tcBorders>
              <w:top w:val="single" w:color="000000" w:sz="4" w:space="0"/>
              <w:left w:val="single" w:color="000000" w:sz="4" w:space="0"/>
              <w:bottom w:val="single" w:color="000000" w:sz="4" w:space="0"/>
              <w:right w:val="single" w:color="000000" w:sz="4" w:space="0"/>
            </w:tcBorders>
            <w:vAlign w:val="center"/>
          </w:tcPr>
          <w:p w14:paraId="33FE49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625" w:type="dxa"/>
            <w:tcBorders>
              <w:top w:val="single" w:color="000000" w:sz="4" w:space="0"/>
              <w:left w:val="single" w:color="000000" w:sz="4" w:space="0"/>
              <w:bottom w:val="single" w:color="000000" w:sz="4" w:space="0"/>
              <w:right w:val="single" w:color="000000" w:sz="4" w:space="0"/>
            </w:tcBorders>
            <w:vAlign w:val="center"/>
          </w:tcPr>
          <w:p w14:paraId="3D544A4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1925" w:type="dxa"/>
            <w:tcBorders>
              <w:top w:val="single" w:color="000000" w:sz="4" w:space="0"/>
              <w:left w:val="single" w:color="000000" w:sz="4" w:space="0"/>
              <w:bottom w:val="single" w:color="000000" w:sz="4" w:space="0"/>
              <w:right w:val="single" w:color="000000" w:sz="4" w:space="0"/>
            </w:tcBorders>
          </w:tcPr>
          <w:p w14:paraId="65B2FBB5">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E6F2E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2A49D7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6DD64020">
            <w:pPr>
              <w:spacing w:line="280" w:lineRule="exact"/>
              <w:jc w:val="center"/>
              <w:rPr>
                <w:rFonts w:hint="eastAsia" w:ascii="宋体" w:hAnsi="宋体" w:cs="宋体"/>
                <w:color w:val="000000"/>
                <w:sz w:val="16"/>
                <w:szCs w:val="16"/>
              </w:rPr>
            </w:pPr>
          </w:p>
        </w:tc>
      </w:tr>
      <w:tr w14:paraId="03FCD329">
        <w:tblPrEx>
          <w:tblCellMar>
            <w:top w:w="0" w:type="dxa"/>
            <w:left w:w="108" w:type="dxa"/>
            <w:bottom w:w="0" w:type="dxa"/>
            <w:right w:w="108" w:type="dxa"/>
          </w:tblCellMar>
        </w:tblPrEx>
        <w:trPr>
          <w:trHeight w:val="10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BE7DC3F">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8F9408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1D2DDE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03B60698">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7927A7CB">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015D07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690474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638" w:type="dxa"/>
            <w:tcBorders>
              <w:top w:val="single" w:color="000000" w:sz="4" w:space="0"/>
              <w:left w:val="single" w:color="000000" w:sz="4" w:space="0"/>
              <w:bottom w:val="single" w:color="000000" w:sz="4" w:space="0"/>
              <w:right w:val="single" w:color="000000" w:sz="4" w:space="0"/>
            </w:tcBorders>
            <w:vAlign w:val="center"/>
          </w:tcPr>
          <w:p w14:paraId="6AE694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625" w:type="dxa"/>
            <w:tcBorders>
              <w:top w:val="single" w:color="000000" w:sz="4" w:space="0"/>
              <w:left w:val="single" w:color="000000" w:sz="4" w:space="0"/>
              <w:bottom w:val="single" w:color="000000" w:sz="4" w:space="0"/>
              <w:right w:val="single" w:color="000000" w:sz="4" w:space="0"/>
            </w:tcBorders>
            <w:vAlign w:val="center"/>
          </w:tcPr>
          <w:p w14:paraId="2AD76C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1925" w:type="dxa"/>
            <w:tcBorders>
              <w:top w:val="single" w:color="000000" w:sz="4" w:space="0"/>
              <w:left w:val="single" w:color="000000" w:sz="4" w:space="0"/>
              <w:bottom w:val="single" w:color="000000" w:sz="4" w:space="0"/>
              <w:right w:val="single" w:color="000000" w:sz="4" w:space="0"/>
            </w:tcBorders>
          </w:tcPr>
          <w:p w14:paraId="257723B0">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66A0D7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43791F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18BC1EF8">
            <w:pPr>
              <w:spacing w:line="280" w:lineRule="exact"/>
              <w:jc w:val="center"/>
              <w:rPr>
                <w:rFonts w:hint="eastAsia" w:ascii="宋体" w:hAnsi="宋体" w:cs="宋体"/>
                <w:color w:val="000000"/>
                <w:sz w:val="16"/>
                <w:szCs w:val="16"/>
              </w:rPr>
            </w:pPr>
          </w:p>
        </w:tc>
      </w:tr>
      <w:tr w14:paraId="47EDC097">
        <w:tblPrEx>
          <w:tblCellMar>
            <w:top w:w="0" w:type="dxa"/>
            <w:left w:w="108" w:type="dxa"/>
            <w:bottom w:w="0" w:type="dxa"/>
            <w:right w:w="108" w:type="dxa"/>
          </w:tblCellMar>
        </w:tblPrEx>
        <w:trPr>
          <w:trHeight w:val="171"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153D6E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1470" w:type="dxa"/>
            <w:tcBorders>
              <w:top w:val="single" w:color="000000" w:sz="4" w:space="0"/>
              <w:left w:val="single" w:color="000000" w:sz="4" w:space="0"/>
              <w:bottom w:val="single" w:color="000000" w:sz="4" w:space="0"/>
              <w:right w:val="single" w:color="000000" w:sz="4" w:space="0"/>
            </w:tcBorders>
            <w:vAlign w:val="center"/>
          </w:tcPr>
          <w:p w14:paraId="70D0ED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014500000040000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A3E47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肩部疾病推拿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624EB3A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由医务人员遵循经络、穴位，通过各类手法和力道治疗肩周炎部疾病，起到疏通经络、理筋整复的作用。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004E97B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621EE1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单侧</w:t>
            </w:r>
          </w:p>
        </w:tc>
        <w:tc>
          <w:tcPr>
            <w:tcW w:w="637" w:type="dxa"/>
            <w:tcBorders>
              <w:top w:val="single" w:color="000000" w:sz="4" w:space="0"/>
              <w:left w:val="single" w:color="000000" w:sz="4" w:space="0"/>
              <w:bottom w:val="single" w:color="000000" w:sz="4" w:space="0"/>
              <w:right w:val="single" w:color="000000" w:sz="4" w:space="0"/>
            </w:tcBorders>
            <w:vAlign w:val="center"/>
          </w:tcPr>
          <w:p w14:paraId="55C2C6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38" w:type="dxa"/>
            <w:tcBorders>
              <w:top w:val="single" w:color="000000" w:sz="4" w:space="0"/>
              <w:left w:val="single" w:color="000000" w:sz="4" w:space="0"/>
              <w:bottom w:val="single" w:color="000000" w:sz="4" w:space="0"/>
              <w:right w:val="single" w:color="000000" w:sz="4" w:space="0"/>
            </w:tcBorders>
            <w:vAlign w:val="center"/>
          </w:tcPr>
          <w:p w14:paraId="2C41B7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625" w:type="dxa"/>
            <w:tcBorders>
              <w:top w:val="single" w:color="000000" w:sz="4" w:space="0"/>
              <w:left w:val="single" w:color="000000" w:sz="4" w:space="0"/>
              <w:bottom w:val="single" w:color="000000" w:sz="4" w:space="0"/>
              <w:right w:val="single" w:color="000000" w:sz="4" w:space="0"/>
            </w:tcBorders>
            <w:vAlign w:val="center"/>
          </w:tcPr>
          <w:p w14:paraId="702C8D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1925" w:type="dxa"/>
            <w:tcBorders>
              <w:top w:val="single" w:color="000000" w:sz="4" w:space="0"/>
              <w:left w:val="single" w:color="000000" w:sz="4" w:space="0"/>
              <w:bottom w:val="single" w:color="000000" w:sz="4" w:space="0"/>
              <w:right w:val="single" w:color="000000" w:sz="4" w:space="0"/>
            </w:tcBorders>
          </w:tcPr>
          <w:p w14:paraId="782AD400">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E1406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01484C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4DB5864B">
            <w:pPr>
              <w:spacing w:line="280" w:lineRule="exact"/>
              <w:jc w:val="center"/>
              <w:rPr>
                <w:rFonts w:hint="eastAsia" w:ascii="宋体" w:hAnsi="宋体" w:cs="宋体"/>
                <w:color w:val="000000"/>
                <w:sz w:val="16"/>
                <w:szCs w:val="16"/>
              </w:rPr>
            </w:pPr>
          </w:p>
        </w:tc>
      </w:tr>
      <w:tr w14:paraId="6E3F65CE">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70241E4">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CA683E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014500000040001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1B1FC2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肩部疾病推拿-儿童(加收)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2C67849E">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1A577B51">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292284B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单侧</w:t>
            </w:r>
          </w:p>
        </w:tc>
        <w:tc>
          <w:tcPr>
            <w:tcW w:w="637" w:type="dxa"/>
            <w:tcBorders>
              <w:top w:val="single" w:color="000000" w:sz="4" w:space="0"/>
              <w:left w:val="single" w:color="000000" w:sz="4" w:space="0"/>
              <w:bottom w:val="single" w:color="000000" w:sz="4" w:space="0"/>
              <w:right w:val="single" w:color="000000" w:sz="4" w:space="0"/>
            </w:tcBorders>
            <w:vAlign w:val="center"/>
          </w:tcPr>
          <w:p w14:paraId="2C49C2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38" w:type="dxa"/>
            <w:tcBorders>
              <w:top w:val="single" w:color="000000" w:sz="4" w:space="0"/>
              <w:left w:val="single" w:color="000000" w:sz="4" w:space="0"/>
              <w:bottom w:val="single" w:color="000000" w:sz="4" w:space="0"/>
              <w:right w:val="single" w:color="000000" w:sz="4" w:space="0"/>
            </w:tcBorders>
            <w:vAlign w:val="center"/>
          </w:tcPr>
          <w:p w14:paraId="24BD9B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25" w:type="dxa"/>
            <w:tcBorders>
              <w:top w:val="single" w:color="000000" w:sz="4" w:space="0"/>
              <w:left w:val="single" w:color="000000" w:sz="4" w:space="0"/>
              <w:bottom w:val="single" w:color="000000" w:sz="4" w:space="0"/>
              <w:right w:val="single" w:color="000000" w:sz="4" w:space="0"/>
            </w:tcBorders>
            <w:vAlign w:val="center"/>
          </w:tcPr>
          <w:p w14:paraId="19164D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925" w:type="dxa"/>
            <w:tcBorders>
              <w:top w:val="single" w:color="000000" w:sz="4" w:space="0"/>
              <w:left w:val="single" w:color="000000" w:sz="4" w:space="0"/>
              <w:bottom w:val="single" w:color="000000" w:sz="4" w:space="0"/>
              <w:right w:val="single" w:color="000000" w:sz="4" w:space="0"/>
            </w:tcBorders>
          </w:tcPr>
          <w:p w14:paraId="07B61B63">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704561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30B4C9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229CA3AA">
            <w:pPr>
              <w:spacing w:line="280" w:lineRule="exact"/>
              <w:jc w:val="center"/>
              <w:rPr>
                <w:rFonts w:hint="eastAsia" w:ascii="宋体" w:hAnsi="宋体" w:cs="宋体"/>
                <w:color w:val="000000"/>
                <w:sz w:val="16"/>
                <w:szCs w:val="16"/>
              </w:rPr>
            </w:pPr>
          </w:p>
        </w:tc>
      </w:tr>
      <w:tr w14:paraId="43E98473">
        <w:tblPrEx>
          <w:tblCellMar>
            <w:top w:w="0" w:type="dxa"/>
            <w:left w:w="108" w:type="dxa"/>
            <w:bottom w:w="0" w:type="dxa"/>
            <w:right w:w="108" w:type="dxa"/>
          </w:tblCellMar>
        </w:tblPrEx>
        <w:trPr>
          <w:trHeight w:val="9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113180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1470" w:type="dxa"/>
            <w:tcBorders>
              <w:top w:val="single" w:color="000000" w:sz="4" w:space="0"/>
              <w:left w:val="single" w:color="000000" w:sz="4" w:space="0"/>
              <w:bottom w:val="single" w:color="000000" w:sz="4" w:space="0"/>
              <w:right w:val="single" w:color="000000" w:sz="4" w:space="0"/>
            </w:tcBorders>
            <w:vAlign w:val="center"/>
          </w:tcPr>
          <w:p w14:paraId="33253B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014500000050000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367284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背部疾病推拿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62615C5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由医务人员遵循经络、穴位，通过各类手法和力道治疗背部疾病，起到疏通经络、理筋整复的作用。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4C1F9DC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73F52CB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1FC15C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38" w:type="dxa"/>
            <w:tcBorders>
              <w:top w:val="single" w:color="000000" w:sz="4" w:space="0"/>
              <w:left w:val="single" w:color="000000" w:sz="4" w:space="0"/>
              <w:bottom w:val="single" w:color="000000" w:sz="4" w:space="0"/>
              <w:right w:val="single" w:color="000000" w:sz="4" w:space="0"/>
            </w:tcBorders>
            <w:vAlign w:val="center"/>
          </w:tcPr>
          <w:p w14:paraId="580B08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25" w:type="dxa"/>
            <w:tcBorders>
              <w:top w:val="single" w:color="000000" w:sz="4" w:space="0"/>
              <w:left w:val="single" w:color="000000" w:sz="4" w:space="0"/>
              <w:bottom w:val="single" w:color="000000" w:sz="4" w:space="0"/>
              <w:right w:val="single" w:color="000000" w:sz="4" w:space="0"/>
            </w:tcBorders>
            <w:vAlign w:val="center"/>
          </w:tcPr>
          <w:p w14:paraId="3A4718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1925" w:type="dxa"/>
            <w:tcBorders>
              <w:top w:val="single" w:color="000000" w:sz="4" w:space="0"/>
              <w:left w:val="single" w:color="000000" w:sz="4" w:space="0"/>
              <w:bottom w:val="single" w:color="000000" w:sz="4" w:space="0"/>
              <w:right w:val="single" w:color="000000" w:sz="4" w:space="0"/>
            </w:tcBorders>
          </w:tcPr>
          <w:p w14:paraId="54886227">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F2A5C9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672DFDD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6A6F1E47">
            <w:pPr>
              <w:spacing w:line="280" w:lineRule="exact"/>
              <w:jc w:val="center"/>
              <w:rPr>
                <w:rFonts w:hint="eastAsia" w:ascii="宋体" w:hAnsi="宋体" w:cs="宋体"/>
                <w:color w:val="000000"/>
                <w:sz w:val="16"/>
                <w:szCs w:val="16"/>
              </w:rPr>
            </w:pPr>
          </w:p>
        </w:tc>
      </w:tr>
      <w:tr w14:paraId="0B9971ED">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08B16E0">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2F98D2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014500000050001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5AA9F6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背部疾病推拿-儿童(加收)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45682F72">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48F10CE5">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628876E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8470B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38" w:type="dxa"/>
            <w:tcBorders>
              <w:top w:val="single" w:color="000000" w:sz="4" w:space="0"/>
              <w:left w:val="single" w:color="000000" w:sz="4" w:space="0"/>
              <w:bottom w:val="single" w:color="000000" w:sz="4" w:space="0"/>
              <w:right w:val="single" w:color="000000" w:sz="4" w:space="0"/>
            </w:tcBorders>
            <w:vAlign w:val="center"/>
          </w:tcPr>
          <w:p w14:paraId="488C8B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25" w:type="dxa"/>
            <w:tcBorders>
              <w:top w:val="single" w:color="000000" w:sz="4" w:space="0"/>
              <w:left w:val="single" w:color="000000" w:sz="4" w:space="0"/>
              <w:bottom w:val="single" w:color="000000" w:sz="4" w:space="0"/>
              <w:right w:val="single" w:color="000000" w:sz="4" w:space="0"/>
            </w:tcBorders>
            <w:vAlign w:val="center"/>
          </w:tcPr>
          <w:p w14:paraId="52D6C3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1925" w:type="dxa"/>
            <w:tcBorders>
              <w:top w:val="single" w:color="000000" w:sz="4" w:space="0"/>
              <w:left w:val="single" w:color="000000" w:sz="4" w:space="0"/>
              <w:bottom w:val="single" w:color="000000" w:sz="4" w:space="0"/>
              <w:right w:val="single" w:color="000000" w:sz="4" w:space="0"/>
            </w:tcBorders>
          </w:tcPr>
          <w:p w14:paraId="1409E3E6">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A78A6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619956D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52A47E98">
            <w:pPr>
              <w:spacing w:line="280" w:lineRule="exact"/>
              <w:jc w:val="center"/>
              <w:rPr>
                <w:rFonts w:hint="eastAsia" w:ascii="宋体" w:hAnsi="宋体" w:cs="宋体"/>
                <w:color w:val="000000"/>
                <w:sz w:val="16"/>
                <w:szCs w:val="16"/>
              </w:rPr>
            </w:pPr>
          </w:p>
        </w:tc>
      </w:tr>
      <w:tr w14:paraId="0BEF76E0">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18B449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13</w:t>
            </w:r>
          </w:p>
        </w:tc>
        <w:tc>
          <w:tcPr>
            <w:tcW w:w="1470" w:type="dxa"/>
            <w:tcBorders>
              <w:top w:val="single" w:color="000000" w:sz="4" w:space="0"/>
              <w:left w:val="single" w:color="000000" w:sz="4" w:space="0"/>
              <w:bottom w:val="single" w:color="000000" w:sz="4" w:space="0"/>
              <w:right w:val="single" w:color="000000" w:sz="4" w:space="0"/>
            </w:tcBorders>
            <w:vAlign w:val="center"/>
          </w:tcPr>
          <w:p w14:paraId="576F84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014500000060000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C46644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腰部疾病推拿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6382777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由医务人员遵循经络、穴位，通过各类手法和力道治疗腰部疾病，起到疏通经络、理筋整复的作用。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1F2D475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27161F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16B434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38" w:type="dxa"/>
            <w:tcBorders>
              <w:top w:val="single" w:color="000000" w:sz="4" w:space="0"/>
              <w:left w:val="single" w:color="000000" w:sz="4" w:space="0"/>
              <w:bottom w:val="single" w:color="000000" w:sz="4" w:space="0"/>
              <w:right w:val="single" w:color="000000" w:sz="4" w:space="0"/>
            </w:tcBorders>
            <w:vAlign w:val="center"/>
          </w:tcPr>
          <w:p w14:paraId="1A4E65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25" w:type="dxa"/>
            <w:tcBorders>
              <w:top w:val="single" w:color="000000" w:sz="4" w:space="0"/>
              <w:left w:val="single" w:color="000000" w:sz="4" w:space="0"/>
              <w:bottom w:val="single" w:color="000000" w:sz="4" w:space="0"/>
              <w:right w:val="single" w:color="000000" w:sz="4" w:space="0"/>
            </w:tcBorders>
            <w:vAlign w:val="center"/>
          </w:tcPr>
          <w:p w14:paraId="4C9A5F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1925" w:type="dxa"/>
            <w:tcBorders>
              <w:top w:val="single" w:color="000000" w:sz="4" w:space="0"/>
              <w:left w:val="single" w:color="000000" w:sz="4" w:space="0"/>
              <w:bottom w:val="single" w:color="000000" w:sz="4" w:space="0"/>
              <w:right w:val="single" w:color="000000" w:sz="4" w:space="0"/>
            </w:tcBorders>
          </w:tcPr>
          <w:p w14:paraId="595F36E1">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4C934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25F0C9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217E78DD">
            <w:pPr>
              <w:spacing w:line="280" w:lineRule="exact"/>
              <w:jc w:val="center"/>
              <w:rPr>
                <w:rFonts w:hint="eastAsia" w:ascii="宋体" w:hAnsi="宋体" w:cs="宋体"/>
                <w:color w:val="000000"/>
                <w:sz w:val="16"/>
                <w:szCs w:val="16"/>
              </w:rPr>
            </w:pPr>
          </w:p>
        </w:tc>
      </w:tr>
      <w:tr w14:paraId="2A61F481">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CB038E0">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0F82F0D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014500000060001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2D5E77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腰部疾病推拿-儿童(加收)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1C2A5579">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1F1DCF29">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55A1275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26E3C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38" w:type="dxa"/>
            <w:tcBorders>
              <w:top w:val="single" w:color="000000" w:sz="4" w:space="0"/>
              <w:left w:val="single" w:color="000000" w:sz="4" w:space="0"/>
              <w:bottom w:val="single" w:color="000000" w:sz="4" w:space="0"/>
              <w:right w:val="single" w:color="000000" w:sz="4" w:space="0"/>
            </w:tcBorders>
            <w:vAlign w:val="center"/>
          </w:tcPr>
          <w:p w14:paraId="7A24E6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25" w:type="dxa"/>
            <w:tcBorders>
              <w:top w:val="single" w:color="000000" w:sz="4" w:space="0"/>
              <w:left w:val="single" w:color="000000" w:sz="4" w:space="0"/>
              <w:bottom w:val="single" w:color="000000" w:sz="4" w:space="0"/>
              <w:right w:val="single" w:color="000000" w:sz="4" w:space="0"/>
            </w:tcBorders>
            <w:vAlign w:val="center"/>
          </w:tcPr>
          <w:p w14:paraId="74B288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25" w:type="dxa"/>
            <w:tcBorders>
              <w:top w:val="single" w:color="000000" w:sz="4" w:space="0"/>
              <w:left w:val="single" w:color="000000" w:sz="4" w:space="0"/>
              <w:bottom w:val="single" w:color="000000" w:sz="4" w:space="0"/>
              <w:right w:val="single" w:color="000000" w:sz="4" w:space="0"/>
            </w:tcBorders>
          </w:tcPr>
          <w:p w14:paraId="001B9CF9">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E619C0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41AA97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489229FF">
            <w:pPr>
              <w:spacing w:line="280" w:lineRule="exact"/>
              <w:jc w:val="center"/>
              <w:rPr>
                <w:rFonts w:hint="eastAsia" w:ascii="宋体" w:hAnsi="宋体" w:cs="宋体"/>
                <w:color w:val="000000"/>
                <w:sz w:val="16"/>
                <w:szCs w:val="16"/>
              </w:rPr>
            </w:pPr>
          </w:p>
        </w:tc>
      </w:tr>
      <w:tr w14:paraId="5E72B369">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AEDBC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1470" w:type="dxa"/>
            <w:tcBorders>
              <w:top w:val="single" w:color="000000" w:sz="4" w:space="0"/>
              <w:left w:val="single" w:color="000000" w:sz="4" w:space="0"/>
              <w:bottom w:val="single" w:color="000000" w:sz="4" w:space="0"/>
              <w:right w:val="single" w:color="000000" w:sz="4" w:space="0"/>
            </w:tcBorders>
            <w:vAlign w:val="center"/>
          </w:tcPr>
          <w:p w14:paraId="5D6BFB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014500000070000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28C44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髋骶部疾病推拿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2A26DD8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由医务人员遵循经络、穴位，通过各类手法和力道治疗髋骶部疾病，以起到疏通经络、理筋整复的作用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300C692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所定价格涵盖应用各类推拿手法或特殊推拿技术或辅助器械，审证求因、确定病位、动静结合、精准施治所需的人力资源和基本物质资源消耗。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672B5F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5EE2E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38" w:type="dxa"/>
            <w:tcBorders>
              <w:top w:val="single" w:color="000000" w:sz="4" w:space="0"/>
              <w:left w:val="single" w:color="000000" w:sz="4" w:space="0"/>
              <w:bottom w:val="single" w:color="000000" w:sz="4" w:space="0"/>
              <w:right w:val="single" w:color="000000" w:sz="4" w:space="0"/>
            </w:tcBorders>
            <w:vAlign w:val="center"/>
          </w:tcPr>
          <w:p w14:paraId="1D776A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25" w:type="dxa"/>
            <w:tcBorders>
              <w:top w:val="single" w:color="000000" w:sz="4" w:space="0"/>
              <w:left w:val="single" w:color="000000" w:sz="4" w:space="0"/>
              <w:bottom w:val="single" w:color="000000" w:sz="4" w:space="0"/>
              <w:right w:val="single" w:color="000000" w:sz="4" w:space="0"/>
            </w:tcBorders>
            <w:vAlign w:val="center"/>
          </w:tcPr>
          <w:p w14:paraId="09483F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1925" w:type="dxa"/>
            <w:tcBorders>
              <w:top w:val="single" w:color="000000" w:sz="4" w:space="0"/>
              <w:left w:val="single" w:color="000000" w:sz="4" w:space="0"/>
              <w:bottom w:val="single" w:color="000000" w:sz="4" w:space="0"/>
              <w:right w:val="single" w:color="000000" w:sz="4" w:space="0"/>
            </w:tcBorders>
          </w:tcPr>
          <w:p w14:paraId="33A842CC">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9175AD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700580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1E0FC7DA">
            <w:pPr>
              <w:spacing w:line="280" w:lineRule="exact"/>
              <w:jc w:val="center"/>
              <w:rPr>
                <w:rFonts w:hint="eastAsia" w:ascii="宋体" w:hAnsi="宋体" w:cs="宋体"/>
                <w:color w:val="000000"/>
                <w:sz w:val="16"/>
                <w:szCs w:val="16"/>
              </w:rPr>
            </w:pPr>
          </w:p>
        </w:tc>
      </w:tr>
      <w:tr w14:paraId="2D434C87">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159AC57">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83586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014500000070001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587DA6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髋骶部疾病推拿-儿童(加收)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676545F5">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3339BCF8">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49133E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24AD3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38" w:type="dxa"/>
            <w:tcBorders>
              <w:top w:val="single" w:color="000000" w:sz="4" w:space="0"/>
              <w:left w:val="single" w:color="000000" w:sz="4" w:space="0"/>
              <w:bottom w:val="single" w:color="000000" w:sz="4" w:space="0"/>
              <w:right w:val="single" w:color="000000" w:sz="4" w:space="0"/>
            </w:tcBorders>
            <w:vAlign w:val="center"/>
          </w:tcPr>
          <w:p w14:paraId="0BAF8E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25" w:type="dxa"/>
            <w:tcBorders>
              <w:top w:val="single" w:color="000000" w:sz="4" w:space="0"/>
              <w:left w:val="single" w:color="000000" w:sz="4" w:space="0"/>
              <w:bottom w:val="single" w:color="000000" w:sz="4" w:space="0"/>
              <w:right w:val="single" w:color="000000" w:sz="4" w:space="0"/>
            </w:tcBorders>
            <w:vAlign w:val="center"/>
          </w:tcPr>
          <w:p w14:paraId="68EFE3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25" w:type="dxa"/>
            <w:tcBorders>
              <w:top w:val="single" w:color="000000" w:sz="4" w:space="0"/>
              <w:left w:val="single" w:color="000000" w:sz="4" w:space="0"/>
              <w:bottom w:val="single" w:color="000000" w:sz="4" w:space="0"/>
              <w:right w:val="single" w:color="000000" w:sz="4" w:space="0"/>
            </w:tcBorders>
          </w:tcPr>
          <w:p w14:paraId="55FC1D19">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43F52A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2F6DBD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200CFC99">
            <w:pPr>
              <w:spacing w:line="280" w:lineRule="exact"/>
              <w:jc w:val="center"/>
              <w:rPr>
                <w:rFonts w:hint="eastAsia" w:ascii="宋体" w:hAnsi="宋体" w:cs="宋体"/>
                <w:color w:val="000000"/>
                <w:sz w:val="16"/>
                <w:szCs w:val="16"/>
              </w:rPr>
            </w:pPr>
          </w:p>
        </w:tc>
      </w:tr>
      <w:tr w14:paraId="52BF8BDD">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9DBB3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1470" w:type="dxa"/>
            <w:tcBorders>
              <w:top w:val="single" w:color="000000" w:sz="4" w:space="0"/>
              <w:left w:val="single" w:color="000000" w:sz="4" w:space="0"/>
              <w:bottom w:val="single" w:color="000000" w:sz="4" w:space="0"/>
              <w:right w:val="single" w:color="000000" w:sz="4" w:space="0"/>
            </w:tcBorders>
            <w:vAlign w:val="center"/>
          </w:tcPr>
          <w:p w14:paraId="4C8DBA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014500000080000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4416A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四肢部位疾病推拿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0C8E77E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由医务人员遵循经络、穴位，通过各类手法和力道治疗四肢部位疾病，起到疏通经络、理筋整复的作用。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509B74A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76D7BF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单肢</w:t>
            </w:r>
          </w:p>
        </w:tc>
        <w:tc>
          <w:tcPr>
            <w:tcW w:w="637" w:type="dxa"/>
            <w:tcBorders>
              <w:top w:val="single" w:color="000000" w:sz="4" w:space="0"/>
              <w:left w:val="single" w:color="000000" w:sz="4" w:space="0"/>
              <w:bottom w:val="single" w:color="000000" w:sz="4" w:space="0"/>
              <w:right w:val="single" w:color="000000" w:sz="4" w:space="0"/>
            </w:tcBorders>
            <w:vAlign w:val="center"/>
          </w:tcPr>
          <w:p w14:paraId="4DD89E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38" w:type="dxa"/>
            <w:tcBorders>
              <w:top w:val="single" w:color="000000" w:sz="4" w:space="0"/>
              <w:left w:val="single" w:color="000000" w:sz="4" w:space="0"/>
              <w:bottom w:val="single" w:color="000000" w:sz="4" w:space="0"/>
              <w:right w:val="single" w:color="000000" w:sz="4" w:space="0"/>
            </w:tcBorders>
            <w:vAlign w:val="center"/>
          </w:tcPr>
          <w:p w14:paraId="0A3B16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25" w:type="dxa"/>
            <w:tcBorders>
              <w:top w:val="single" w:color="000000" w:sz="4" w:space="0"/>
              <w:left w:val="single" w:color="000000" w:sz="4" w:space="0"/>
              <w:bottom w:val="single" w:color="000000" w:sz="4" w:space="0"/>
              <w:right w:val="single" w:color="000000" w:sz="4" w:space="0"/>
            </w:tcBorders>
            <w:vAlign w:val="center"/>
          </w:tcPr>
          <w:p w14:paraId="17D06B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1925" w:type="dxa"/>
            <w:tcBorders>
              <w:top w:val="single" w:color="000000" w:sz="4" w:space="0"/>
              <w:left w:val="single" w:color="000000" w:sz="4" w:space="0"/>
              <w:bottom w:val="single" w:color="000000" w:sz="4" w:space="0"/>
              <w:right w:val="single" w:color="000000" w:sz="4" w:space="0"/>
            </w:tcBorders>
          </w:tcPr>
          <w:p w14:paraId="31C8B65E">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7C08FD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7FE3B1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5D244031">
            <w:pPr>
              <w:spacing w:line="280" w:lineRule="exact"/>
              <w:jc w:val="center"/>
              <w:rPr>
                <w:rFonts w:hint="eastAsia" w:ascii="宋体" w:hAnsi="宋体" w:cs="宋体"/>
                <w:color w:val="000000"/>
                <w:sz w:val="16"/>
                <w:szCs w:val="16"/>
              </w:rPr>
            </w:pPr>
          </w:p>
        </w:tc>
      </w:tr>
      <w:tr w14:paraId="122A6CD1">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96584FD">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6ABA0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014500000080001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61343A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四肢部位疾病推拿-儿童(加收)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2BBF84BD">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6D541316">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4D6D17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单肢</w:t>
            </w:r>
          </w:p>
        </w:tc>
        <w:tc>
          <w:tcPr>
            <w:tcW w:w="637" w:type="dxa"/>
            <w:tcBorders>
              <w:top w:val="single" w:color="000000" w:sz="4" w:space="0"/>
              <w:left w:val="single" w:color="000000" w:sz="4" w:space="0"/>
              <w:bottom w:val="single" w:color="000000" w:sz="4" w:space="0"/>
              <w:right w:val="single" w:color="000000" w:sz="4" w:space="0"/>
            </w:tcBorders>
            <w:vAlign w:val="center"/>
          </w:tcPr>
          <w:p w14:paraId="6D24870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38" w:type="dxa"/>
            <w:tcBorders>
              <w:top w:val="single" w:color="000000" w:sz="4" w:space="0"/>
              <w:left w:val="single" w:color="000000" w:sz="4" w:space="0"/>
              <w:bottom w:val="single" w:color="000000" w:sz="4" w:space="0"/>
              <w:right w:val="single" w:color="000000" w:sz="4" w:space="0"/>
            </w:tcBorders>
            <w:vAlign w:val="center"/>
          </w:tcPr>
          <w:p w14:paraId="2D5CA9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25" w:type="dxa"/>
            <w:tcBorders>
              <w:top w:val="single" w:color="000000" w:sz="4" w:space="0"/>
              <w:left w:val="single" w:color="000000" w:sz="4" w:space="0"/>
              <w:bottom w:val="single" w:color="000000" w:sz="4" w:space="0"/>
              <w:right w:val="single" w:color="000000" w:sz="4" w:space="0"/>
            </w:tcBorders>
            <w:vAlign w:val="center"/>
          </w:tcPr>
          <w:p w14:paraId="56E62A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925" w:type="dxa"/>
            <w:tcBorders>
              <w:top w:val="single" w:color="000000" w:sz="4" w:space="0"/>
              <w:left w:val="single" w:color="000000" w:sz="4" w:space="0"/>
              <w:bottom w:val="single" w:color="000000" w:sz="4" w:space="0"/>
              <w:right w:val="single" w:color="000000" w:sz="4" w:space="0"/>
            </w:tcBorders>
          </w:tcPr>
          <w:p w14:paraId="56ED5332">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699D84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2" w:type="dxa"/>
            <w:tcBorders>
              <w:top w:val="single" w:color="000000" w:sz="4" w:space="0"/>
              <w:left w:val="single" w:color="000000" w:sz="4" w:space="0"/>
              <w:bottom w:val="single" w:color="000000" w:sz="4" w:space="0"/>
              <w:right w:val="single" w:color="000000" w:sz="4" w:space="0"/>
            </w:tcBorders>
            <w:vAlign w:val="center"/>
          </w:tcPr>
          <w:p w14:paraId="5AE751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37" w:type="dxa"/>
            <w:tcBorders>
              <w:top w:val="single" w:color="000000" w:sz="4" w:space="0"/>
              <w:left w:val="single" w:color="000000" w:sz="4" w:space="0"/>
              <w:bottom w:val="single" w:color="000000" w:sz="4" w:space="0"/>
              <w:right w:val="single" w:color="000000" w:sz="4" w:space="0"/>
            </w:tcBorders>
            <w:vAlign w:val="center"/>
          </w:tcPr>
          <w:p w14:paraId="7740F601">
            <w:pPr>
              <w:spacing w:line="280" w:lineRule="exact"/>
              <w:jc w:val="center"/>
              <w:rPr>
                <w:rFonts w:hint="eastAsia" w:ascii="宋体" w:hAnsi="宋体" w:cs="宋体"/>
                <w:color w:val="000000"/>
                <w:sz w:val="16"/>
                <w:szCs w:val="16"/>
              </w:rPr>
            </w:pPr>
          </w:p>
        </w:tc>
      </w:tr>
      <w:tr w14:paraId="26049E4A">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09D49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470" w:type="dxa"/>
            <w:tcBorders>
              <w:top w:val="single" w:color="000000" w:sz="4" w:space="0"/>
              <w:left w:val="single" w:color="000000" w:sz="4" w:space="0"/>
              <w:bottom w:val="single" w:color="000000" w:sz="4" w:space="0"/>
              <w:right w:val="single" w:color="000000" w:sz="4" w:space="0"/>
            </w:tcBorders>
            <w:vAlign w:val="center"/>
          </w:tcPr>
          <w:p w14:paraId="2D1950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014500000090000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3F239D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脏腑疾病推拿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546EDC0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由医务人员遵循经络、穴位，通过各类手法和力道治疗脏腑疾病，起到疏通经络、理筋整复的作用。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3BFB3CC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30566D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7EB50E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84</w:t>
            </w:r>
          </w:p>
        </w:tc>
        <w:tc>
          <w:tcPr>
            <w:tcW w:w="638" w:type="dxa"/>
            <w:tcBorders>
              <w:top w:val="single" w:color="000000" w:sz="4" w:space="0"/>
              <w:left w:val="single" w:color="000000" w:sz="4" w:space="0"/>
              <w:bottom w:val="single" w:color="000000" w:sz="4" w:space="0"/>
              <w:right w:val="single" w:color="000000" w:sz="4" w:space="0"/>
            </w:tcBorders>
            <w:vAlign w:val="center"/>
          </w:tcPr>
          <w:p w14:paraId="02ED42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84</w:t>
            </w:r>
          </w:p>
        </w:tc>
        <w:tc>
          <w:tcPr>
            <w:tcW w:w="625" w:type="dxa"/>
            <w:tcBorders>
              <w:top w:val="single" w:color="000000" w:sz="4" w:space="0"/>
              <w:left w:val="single" w:color="000000" w:sz="4" w:space="0"/>
              <w:bottom w:val="single" w:color="000000" w:sz="4" w:space="0"/>
              <w:right w:val="single" w:color="000000" w:sz="4" w:space="0"/>
            </w:tcBorders>
            <w:vAlign w:val="center"/>
          </w:tcPr>
          <w:p w14:paraId="632072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84</w:t>
            </w:r>
          </w:p>
        </w:tc>
        <w:tc>
          <w:tcPr>
            <w:tcW w:w="1925" w:type="dxa"/>
            <w:tcBorders>
              <w:top w:val="single" w:color="000000" w:sz="4" w:space="0"/>
              <w:left w:val="single" w:color="000000" w:sz="4" w:space="0"/>
              <w:bottom w:val="single" w:color="000000" w:sz="4" w:space="0"/>
              <w:right w:val="single" w:color="000000" w:sz="4" w:space="0"/>
            </w:tcBorders>
          </w:tcPr>
          <w:p w14:paraId="6EE4A571">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4ABC0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5BFB86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5B63FD98">
            <w:pPr>
              <w:spacing w:line="280" w:lineRule="exact"/>
              <w:jc w:val="center"/>
              <w:rPr>
                <w:rFonts w:hint="eastAsia" w:ascii="宋体" w:hAnsi="宋体" w:cs="宋体"/>
                <w:color w:val="000000"/>
                <w:sz w:val="16"/>
                <w:szCs w:val="16"/>
              </w:rPr>
            </w:pPr>
          </w:p>
        </w:tc>
      </w:tr>
      <w:tr w14:paraId="10DC8D3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A395035">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3C6B4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014500000090001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18F93C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脏腑疾病推拿-儿童(加收)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2C983393">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65FF59A1">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101E5D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77F282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638" w:type="dxa"/>
            <w:tcBorders>
              <w:top w:val="single" w:color="000000" w:sz="4" w:space="0"/>
              <w:left w:val="single" w:color="000000" w:sz="4" w:space="0"/>
              <w:bottom w:val="single" w:color="000000" w:sz="4" w:space="0"/>
              <w:right w:val="single" w:color="000000" w:sz="4" w:space="0"/>
            </w:tcBorders>
            <w:vAlign w:val="center"/>
          </w:tcPr>
          <w:p w14:paraId="2D939D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625" w:type="dxa"/>
            <w:tcBorders>
              <w:top w:val="single" w:color="000000" w:sz="4" w:space="0"/>
              <w:left w:val="single" w:color="000000" w:sz="4" w:space="0"/>
              <w:bottom w:val="single" w:color="000000" w:sz="4" w:space="0"/>
              <w:right w:val="single" w:color="000000" w:sz="4" w:space="0"/>
            </w:tcBorders>
            <w:vAlign w:val="center"/>
          </w:tcPr>
          <w:p w14:paraId="13054E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1925" w:type="dxa"/>
            <w:tcBorders>
              <w:top w:val="single" w:color="000000" w:sz="4" w:space="0"/>
              <w:left w:val="single" w:color="000000" w:sz="4" w:space="0"/>
              <w:bottom w:val="single" w:color="000000" w:sz="4" w:space="0"/>
              <w:right w:val="single" w:color="000000" w:sz="4" w:space="0"/>
            </w:tcBorders>
          </w:tcPr>
          <w:p w14:paraId="4D9EE784">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6424A2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6C6A74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4B0B7035">
            <w:pPr>
              <w:spacing w:line="280" w:lineRule="exact"/>
              <w:jc w:val="center"/>
              <w:rPr>
                <w:rFonts w:hint="eastAsia" w:ascii="宋体" w:hAnsi="宋体" w:cs="宋体"/>
                <w:color w:val="000000"/>
                <w:sz w:val="16"/>
                <w:szCs w:val="16"/>
              </w:rPr>
            </w:pPr>
          </w:p>
        </w:tc>
      </w:tr>
      <w:tr w14:paraId="0135A3CA">
        <w:tblPrEx>
          <w:tblCellMar>
            <w:top w:w="0" w:type="dxa"/>
            <w:left w:w="108" w:type="dxa"/>
            <w:bottom w:w="0" w:type="dxa"/>
            <w:right w:w="108" w:type="dxa"/>
          </w:tblCellMar>
        </w:tblPrEx>
        <w:trPr>
          <w:trHeight w:val="864"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7822BA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1470" w:type="dxa"/>
            <w:tcBorders>
              <w:top w:val="single" w:color="000000" w:sz="4" w:space="0"/>
              <w:left w:val="single" w:color="000000" w:sz="4" w:space="0"/>
              <w:bottom w:val="single" w:color="000000" w:sz="4" w:space="0"/>
              <w:right w:val="single" w:color="000000" w:sz="4" w:space="0"/>
            </w:tcBorders>
            <w:vAlign w:val="center"/>
          </w:tcPr>
          <w:p w14:paraId="674A04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014500000100000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D9234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乳房疾病推拿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0CE9EC7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由医务人员遵循经络、穴位，通过各类手法和力道治疗产后乳房疾病，以起到疏通经络、理筋整复的作用。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0521337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所定价格涵盖应用各类推拿手法或特殊推拿技术或辅助器械，审证求因、确定病位、动静结合、精准施治所需的人力资源和基本物质资源消耗。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65C083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单侧</w:t>
            </w:r>
          </w:p>
        </w:tc>
        <w:tc>
          <w:tcPr>
            <w:tcW w:w="637" w:type="dxa"/>
            <w:tcBorders>
              <w:top w:val="single" w:color="000000" w:sz="4" w:space="0"/>
              <w:left w:val="single" w:color="000000" w:sz="4" w:space="0"/>
              <w:bottom w:val="single" w:color="000000" w:sz="4" w:space="0"/>
              <w:right w:val="single" w:color="000000" w:sz="4" w:space="0"/>
            </w:tcBorders>
            <w:vAlign w:val="center"/>
          </w:tcPr>
          <w:p w14:paraId="2574FD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38" w:type="dxa"/>
            <w:tcBorders>
              <w:top w:val="single" w:color="000000" w:sz="4" w:space="0"/>
              <w:left w:val="single" w:color="000000" w:sz="4" w:space="0"/>
              <w:bottom w:val="single" w:color="000000" w:sz="4" w:space="0"/>
              <w:right w:val="single" w:color="000000" w:sz="4" w:space="0"/>
            </w:tcBorders>
            <w:vAlign w:val="center"/>
          </w:tcPr>
          <w:p w14:paraId="141FEC8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25" w:type="dxa"/>
            <w:tcBorders>
              <w:top w:val="single" w:color="000000" w:sz="4" w:space="0"/>
              <w:left w:val="single" w:color="000000" w:sz="4" w:space="0"/>
              <w:bottom w:val="single" w:color="000000" w:sz="4" w:space="0"/>
              <w:right w:val="single" w:color="000000" w:sz="4" w:space="0"/>
            </w:tcBorders>
            <w:vAlign w:val="center"/>
          </w:tcPr>
          <w:p w14:paraId="27C0BA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1925" w:type="dxa"/>
            <w:tcBorders>
              <w:top w:val="single" w:color="000000" w:sz="4" w:space="0"/>
              <w:left w:val="single" w:color="000000" w:sz="4" w:space="0"/>
              <w:bottom w:val="single" w:color="000000" w:sz="4" w:space="0"/>
              <w:right w:val="single" w:color="000000" w:sz="4" w:space="0"/>
            </w:tcBorders>
          </w:tcPr>
          <w:p w14:paraId="27C36017">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D4A2A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71494E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24663CC2">
            <w:pPr>
              <w:spacing w:line="280" w:lineRule="exact"/>
              <w:jc w:val="center"/>
              <w:rPr>
                <w:rFonts w:hint="eastAsia" w:ascii="宋体" w:hAnsi="宋体" w:cs="宋体"/>
                <w:color w:val="000000"/>
                <w:sz w:val="16"/>
                <w:szCs w:val="16"/>
              </w:rPr>
            </w:pPr>
          </w:p>
        </w:tc>
      </w:tr>
      <w:tr w14:paraId="33E1ACBD">
        <w:tblPrEx>
          <w:tblCellMar>
            <w:top w:w="0" w:type="dxa"/>
            <w:left w:w="108" w:type="dxa"/>
            <w:bottom w:w="0" w:type="dxa"/>
            <w:right w:w="108" w:type="dxa"/>
          </w:tblCellMar>
        </w:tblPrEx>
        <w:trPr>
          <w:trHeight w:val="9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1D930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18</w:t>
            </w:r>
          </w:p>
        </w:tc>
        <w:tc>
          <w:tcPr>
            <w:tcW w:w="1470" w:type="dxa"/>
            <w:tcBorders>
              <w:top w:val="single" w:color="000000" w:sz="4" w:space="0"/>
              <w:left w:val="single" w:color="000000" w:sz="4" w:space="0"/>
              <w:bottom w:val="single" w:color="000000" w:sz="4" w:space="0"/>
              <w:right w:val="single" w:color="000000" w:sz="4" w:space="0"/>
            </w:tcBorders>
            <w:vAlign w:val="center"/>
          </w:tcPr>
          <w:p w14:paraId="0427BB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014500000110000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034E512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中枢神经系统疾病推拿</w:t>
            </w:r>
          </w:p>
        </w:tc>
        <w:tc>
          <w:tcPr>
            <w:tcW w:w="2055" w:type="dxa"/>
            <w:tcBorders>
              <w:top w:val="single" w:color="000000" w:sz="4" w:space="0"/>
              <w:left w:val="single" w:color="000000" w:sz="4" w:space="0"/>
              <w:bottom w:val="single" w:color="000000" w:sz="4" w:space="0"/>
              <w:right w:val="single" w:color="000000" w:sz="4" w:space="0"/>
            </w:tcBorders>
            <w:vAlign w:val="center"/>
          </w:tcPr>
          <w:p w14:paraId="6E8B01E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由医务人员遵循经络、穴位，通过各类手法和力道治疗中枢神经系统疾病，以起到疏通经络、理筋整复的作用。</w:t>
            </w:r>
          </w:p>
        </w:tc>
        <w:tc>
          <w:tcPr>
            <w:tcW w:w="2300" w:type="dxa"/>
            <w:tcBorders>
              <w:top w:val="single" w:color="000000" w:sz="4" w:space="0"/>
              <w:left w:val="single" w:color="000000" w:sz="4" w:space="0"/>
              <w:bottom w:val="single" w:color="000000" w:sz="4" w:space="0"/>
              <w:right w:val="single" w:color="000000" w:sz="4" w:space="0"/>
            </w:tcBorders>
            <w:vAlign w:val="center"/>
          </w:tcPr>
          <w:p w14:paraId="65D3D98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所定价格涵盖应用各类推拿手法或辅助器械，完成操作所需的人力资源和基本物质资源消耗。</w:t>
            </w:r>
          </w:p>
        </w:tc>
        <w:tc>
          <w:tcPr>
            <w:tcW w:w="663" w:type="dxa"/>
            <w:tcBorders>
              <w:top w:val="single" w:color="000000" w:sz="4" w:space="0"/>
              <w:left w:val="single" w:color="000000" w:sz="4" w:space="0"/>
              <w:bottom w:val="single" w:color="000000" w:sz="4" w:space="0"/>
              <w:right w:val="single" w:color="000000" w:sz="4" w:space="0"/>
            </w:tcBorders>
            <w:vAlign w:val="center"/>
          </w:tcPr>
          <w:p w14:paraId="0B4D2C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2ABF21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84</w:t>
            </w:r>
          </w:p>
        </w:tc>
        <w:tc>
          <w:tcPr>
            <w:tcW w:w="638" w:type="dxa"/>
            <w:tcBorders>
              <w:top w:val="single" w:color="000000" w:sz="4" w:space="0"/>
              <w:left w:val="single" w:color="000000" w:sz="4" w:space="0"/>
              <w:bottom w:val="single" w:color="000000" w:sz="4" w:space="0"/>
              <w:right w:val="single" w:color="000000" w:sz="4" w:space="0"/>
            </w:tcBorders>
            <w:vAlign w:val="center"/>
          </w:tcPr>
          <w:p w14:paraId="0167D3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84</w:t>
            </w:r>
          </w:p>
        </w:tc>
        <w:tc>
          <w:tcPr>
            <w:tcW w:w="625" w:type="dxa"/>
            <w:tcBorders>
              <w:top w:val="single" w:color="000000" w:sz="4" w:space="0"/>
              <w:left w:val="single" w:color="000000" w:sz="4" w:space="0"/>
              <w:bottom w:val="single" w:color="000000" w:sz="4" w:space="0"/>
              <w:right w:val="single" w:color="000000" w:sz="4" w:space="0"/>
            </w:tcBorders>
            <w:vAlign w:val="center"/>
          </w:tcPr>
          <w:p w14:paraId="072C724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84</w:t>
            </w:r>
          </w:p>
        </w:tc>
        <w:tc>
          <w:tcPr>
            <w:tcW w:w="1925" w:type="dxa"/>
            <w:tcBorders>
              <w:top w:val="single" w:color="000000" w:sz="4" w:space="0"/>
              <w:left w:val="single" w:color="000000" w:sz="4" w:space="0"/>
              <w:bottom w:val="single" w:color="000000" w:sz="4" w:space="0"/>
              <w:right w:val="single" w:color="000000" w:sz="4" w:space="0"/>
            </w:tcBorders>
          </w:tcPr>
          <w:p w14:paraId="4F294A17">
            <w:pPr>
              <w:spacing w:line="280" w:lineRule="exact"/>
              <w:jc w:val="lef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7E0C25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32F7C58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66610AA1">
            <w:pPr>
              <w:spacing w:line="280" w:lineRule="exact"/>
              <w:jc w:val="center"/>
              <w:rPr>
                <w:rFonts w:hint="eastAsia" w:ascii="宋体" w:hAnsi="宋体" w:cs="宋体"/>
                <w:color w:val="000000"/>
                <w:sz w:val="16"/>
                <w:szCs w:val="16"/>
              </w:rPr>
            </w:pPr>
          </w:p>
        </w:tc>
      </w:tr>
      <w:tr w14:paraId="0669D1A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3AC97DD">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F4AE4E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014500000110001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373B85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中枢神经系统疾病推拿-儿童(加收)</w:t>
            </w:r>
          </w:p>
        </w:tc>
        <w:tc>
          <w:tcPr>
            <w:tcW w:w="2055" w:type="dxa"/>
            <w:tcBorders>
              <w:top w:val="single" w:color="000000" w:sz="4" w:space="0"/>
              <w:left w:val="single" w:color="000000" w:sz="4" w:space="0"/>
              <w:bottom w:val="single" w:color="000000" w:sz="4" w:space="0"/>
              <w:right w:val="single" w:color="000000" w:sz="4" w:space="0"/>
            </w:tcBorders>
            <w:vAlign w:val="center"/>
          </w:tcPr>
          <w:p w14:paraId="0182F917">
            <w:pPr>
              <w:spacing w:line="280" w:lineRule="exact"/>
              <w:rPr>
                <w:rFonts w:hint="eastAsia" w:ascii="宋体" w:hAnsi="宋体" w:cs="宋体"/>
                <w:color w:val="000000"/>
                <w:sz w:val="16"/>
                <w:szCs w:val="16"/>
              </w:rPr>
            </w:pPr>
          </w:p>
        </w:tc>
        <w:tc>
          <w:tcPr>
            <w:tcW w:w="2300" w:type="dxa"/>
            <w:tcBorders>
              <w:top w:val="single" w:color="000000" w:sz="4" w:space="0"/>
              <w:left w:val="single" w:color="000000" w:sz="4" w:space="0"/>
              <w:bottom w:val="single" w:color="000000" w:sz="4" w:space="0"/>
              <w:right w:val="single" w:color="000000" w:sz="4" w:space="0"/>
            </w:tcBorders>
            <w:vAlign w:val="center"/>
          </w:tcPr>
          <w:p w14:paraId="189A9B49">
            <w:pPr>
              <w:spacing w:line="280" w:lineRule="exact"/>
              <w:rPr>
                <w:rFonts w:hint="eastAsia" w:ascii="宋体" w:hAnsi="宋体" w:cs="宋体"/>
                <w:color w:val="000000"/>
                <w:sz w:val="16"/>
                <w:szCs w:val="16"/>
              </w:rPr>
            </w:pPr>
          </w:p>
        </w:tc>
        <w:tc>
          <w:tcPr>
            <w:tcW w:w="663" w:type="dxa"/>
            <w:tcBorders>
              <w:top w:val="single" w:color="000000" w:sz="4" w:space="0"/>
              <w:left w:val="single" w:color="000000" w:sz="4" w:space="0"/>
              <w:bottom w:val="single" w:color="000000" w:sz="4" w:space="0"/>
              <w:right w:val="single" w:color="000000" w:sz="4" w:space="0"/>
            </w:tcBorders>
            <w:vAlign w:val="center"/>
          </w:tcPr>
          <w:p w14:paraId="7E43EE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7" w:type="dxa"/>
            <w:tcBorders>
              <w:top w:val="single" w:color="000000" w:sz="4" w:space="0"/>
              <w:left w:val="single" w:color="000000" w:sz="4" w:space="0"/>
              <w:bottom w:val="single" w:color="000000" w:sz="4" w:space="0"/>
              <w:right w:val="single" w:color="000000" w:sz="4" w:space="0"/>
            </w:tcBorders>
            <w:vAlign w:val="center"/>
          </w:tcPr>
          <w:p w14:paraId="0F18E5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638" w:type="dxa"/>
            <w:tcBorders>
              <w:top w:val="single" w:color="000000" w:sz="4" w:space="0"/>
              <w:left w:val="single" w:color="000000" w:sz="4" w:space="0"/>
              <w:bottom w:val="single" w:color="000000" w:sz="4" w:space="0"/>
              <w:right w:val="single" w:color="000000" w:sz="4" w:space="0"/>
            </w:tcBorders>
            <w:vAlign w:val="center"/>
          </w:tcPr>
          <w:p w14:paraId="493AC7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625" w:type="dxa"/>
            <w:tcBorders>
              <w:top w:val="single" w:color="000000" w:sz="4" w:space="0"/>
              <w:left w:val="single" w:color="000000" w:sz="4" w:space="0"/>
              <w:bottom w:val="single" w:color="000000" w:sz="4" w:space="0"/>
              <w:right w:val="single" w:color="000000" w:sz="4" w:space="0"/>
            </w:tcBorders>
            <w:vAlign w:val="center"/>
          </w:tcPr>
          <w:p w14:paraId="6EFA43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1925" w:type="dxa"/>
            <w:tcBorders>
              <w:top w:val="single" w:color="000000" w:sz="4" w:space="0"/>
              <w:left w:val="single" w:color="000000" w:sz="4" w:space="0"/>
              <w:bottom w:val="single" w:color="000000" w:sz="4" w:space="0"/>
              <w:right w:val="single" w:color="000000" w:sz="4" w:space="0"/>
            </w:tcBorders>
            <w:vAlign w:val="center"/>
          </w:tcPr>
          <w:p w14:paraId="1208FF99">
            <w:pPr>
              <w:spacing w:line="280" w:lineRule="exact"/>
              <w:rPr>
                <w:rFonts w:hint="eastAsia" w:ascii="宋体" w:hAnsi="宋体" w:cs="宋体"/>
                <w:color w:val="000000"/>
                <w:sz w:val="16"/>
                <w:szCs w:val="16"/>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7E4253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2" w:type="dxa"/>
            <w:tcBorders>
              <w:top w:val="single" w:color="000000" w:sz="4" w:space="0"/>
              <w:left w:val="single" w:color="000000" w:sz="4" w:space="0"/>
              <w:bottom w:val="single" w:color="000000" w:sz="4" w:space="0"/>
              <w:right w:val="single" w:color="000000" w:sz="4" w:space="0"/>
            </w:tcBorders>
            <w:vAlign w:val="center"/>
          </w:tcPr>
          <w:p w14:paraId="5189EA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37" w:type="dxa"/>
            <w:tcBorders>
              <w:top w:val="single" w:color="000000" w:sz="4" w:space="0"/>
              <w:left w:val="single" w:color="000000" w:sz="4" w:space="0"/>
              <w:bottom w:val="single" w:color="000000" w:sz="4" w:space="0"/>
              <w:right w:val="single" w:color="000000" w:sz="4" w:space="0"/>
            </w:tcBorders>
            <w:vAlign w:val="center"/>
          </w:tcPr>
          <w:p w14:paraId="32F54521">
            <w:pPr>
              <w:spacing w:line="280" w:lineRule="exact"/>
              <w:jc w:val="center"/>
              <w:rPr>
                <w:rFonts w:hint="eastAsia" w:ascii="宋体" w:hAnsi="宋体" w:cs="宋体"/>
                <w:color w:val="000000"/>
                <w:sz w:val="16"/>
                <w:szCs w:val="16"/>
              </w:rPr>
            </w:pPr>
          </w:p>
        </w:tc>
      </w:tr>
      <w:tr w14:paraId="3E2BD19E">
        <w:tblPrEx>
          <w:tblCellMar>
            <w:top w:w="0" w:type="dxa"/>
            <w:left w:w="108" w:type="dxa"/>
            <w:bottom w:w="0" w:type="dxa"/>
            <w:right w:w="108" w:type="dxa"/>
          </w:tblCellMar>
        </w:tblPrEx>
        <w:trPr>
          <w:trHeight w:val="200" w:hRule="atLeast"/>
        </w:trPr>
        <w:tc>
          <w:tcPr>
            <w:tcW w:w="15090" w:type="dxa"/>
            <w:gridSpan w:val="13"/>
            <w:tcBorders>
              <w:top w:val="single" w:color="000000" w:sz="4" w:space="0"/>
              <w:left w:val="single" w:color="000000" w:sz="4" w:space="0"/>
              <w:bottom w:val="single" w:color="000000" w:sz="4" w:space="0"/>
              <w:right w:val="single" w:color="000000" w:sz="4" w:space="0"/>
            </w:tcBorders>
            <w:vAlign w:val="center"/>
          </w:tcPr>
          <w:p w14:paraId="249D35F6">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使用说明：</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1.“灸法”、“拔罐”、“推拿”项目，指中医行业主管部门允许开展，以治疗患者相应症状为目的的中医临床治疗服务。</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2.“隔物灸”所称的“间隔物”包括但不限于新鲜老姜、大蒜、附子饼、盐、其他中药等，同一次治疗用几种间隔物不叠加收费。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3.“施灸制品 ”包括但不限于艾条、艾炷、艾箱、艾绒、热敏灸条、雷火针灸条、太乙神针灸条、药灸条等。</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4.“推拿”项目，指以治疗各部位疾病为目的的情况。如医务人员在对头部疾病实施推拿治疗时，涉及对人体肩、颈、足等多个部位推拿，仅可按一次计费。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5.“价格构成 ”，指项目价格应涵盖的各类资源消耗，用于确定计价单元的边界，不应作为临床技术标准理解，不是实际操作方式、路径、步骤、程序的强制性要求。</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6.“基本物质资源消耗”，指原则上限于不应或不必要与医疗服务项目分割的易耗品，属于医疗服务价格项目应当使用的、市场价格和使用数量相对稳定的医用耗材，包括但不限于各类消杀用品、储存用品、清洁用品、个人防护用品、防烫伤所需用品、垃圾处理用品、棉球、棉签、纱布（垫）、治疗巾（单）、标签、操作器具、罐具、包裹单（袋）等。基本物质资源消耗成本计入项目价格，不另行收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7.“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8.“扩展项 ”，指同一项目下以不同方式提供或在不同场景应用时，只扩展价格项目适用范围、不额外加价的一类子项，子项的价格按主项目执行。</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9.“儿童”，指6周岁及以下。周岁的计算方法以法律的相关规定为准。</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10.计价单位“次”的标准时长，依据行业主管部门发布的技术规范、诊疗规范等确定，每延长1/2个标准时长，加收50%。</w:t>
            </w:r>
          </w:p>
        </w:tc>
      </w:tr>
    </w:tbl>
    <w:p w14:paraId="32157D88">
      <w:pPr>
        <w:jc w:val="left"/>
        <w:rPr>
          <w:rFonts w:hint="eastAsia" w:ascii="黑体" w:hAnsi="宋体" w:eastAsia="黑体" w:cs="黑体"/>
          <w:color w:val="000000"/>
          <w:kern w:val="0"/>
          <w:szCs w:val="32"/>
          <w:lang w:bidi="ar"/>
        </w:rPr>
        <w:sectPr>
          <w:footerReference r:id="rId3" w:type="default"/>
          <w:pgSz w:w="16838" w:h="11906" w:orient="landscape"/>
          <w:pgMar w:top="1587" w:right="1701" w:bottom="1474" w:left="1984" w:header="851" w:footer="992" w:gutter="0"/>
          <w:pgNumType w:fmt="numberInDash"/>
          <w:cols w:space="0" w:num="1"/>
          <w:docGrid w:type="lines" w:linePitch="442" w:charSpace="0"/>
        </w:sectPr>
      </w:pPr>
    </w:p>
    <w:tbl>
      <w:tblPr>
        <w:tblStyle w:val="10"/>
        <w:tblW w:w="15090" w:type="dxa"/>
        <w:tblInd w:w="-904" w:type="dxa"/>
        <w:tblLayout w:type="fixed"/>
        <w:tblCellMar>
          <w:top w:w="0" w:type="dxa"/>
          <w:left w:w="108" w:type="dxa"/>
          <w:bottom w:w="0" w:type="dxa"/>
          <w:right w:w="108" w:type="dxa"/>
        </w:tblCellMar>
      </w:tblPr>
      <w:tblGrid>
        <w:gridCol w:w="555"/>
        <w:gridCol w:w="1470"/>
        <w:gridCol w:w="2548"/>
        <w:gridCol w:w="2060"/>
        <w:gridCol w:w="2293"/>
        <w:gridCol w:w="664"/>
        <w:gridCol w:w="643"/>
        <w:gridCol w:w="622"/>
        <w:gridCol w:w="643"/>
        <w:gridCol w:w="1928"/>
        <w:gridCol w:w="622"/>
        <w:gridCol w:w="600"/>
        <w:gridCol w:w="442"/>
      </w:tblGrid>
      <w:tr w14:paraId="56A60202">
        <w:tblPrEx>
          <w:tblCellMar>
            <w:top w:w="0" w:type="dxa"/>
            <w:left w:w="108" w:type="dxa"/>
            <w:bottom w:w="0" w:type="dxa"/>
            <w:right w:w="108" w:type="dxa"/>
          </w:tblCellMar>
        </w:tblPrEx>
        <w:trPr>
          <w:trHeight w:val="552" w:hRule="atLeast"/>
        </w:trPr>
        <w:tc>
          <w:tcPr>
            <w:tcW w:w="15090" w:type="dxa"/>
            <w:gridSpan w:val="13"/>
            <w:tcBorders>
              <w:top w:val="nil"/>
              <w:left w:val="nil"/>
              <w:bottom w:val="nil"/>
              <w:right w:val="nil"/>
            </w:tcBorders>
            <w:vAlign w:val="center"/>
          </w:tcPr>
          <w:p w14:paraId="7D7D89CB">
            <w:pPr>
              <w:jc w:val="left"/>
              <w:rPr>
                <w:rFonts w:hint="eastAsia" w:ascii="黑体" w:hAnsi="宋体" w:eastAsia="黑体" w:cs="黑体"/>
                <w:color w:val="000000"/>
                <w:kern w:val="0"/>
                <w:szCs w:val="32"/>
                <w:lang w:bidi="ar"/>
              </w:rPr>
            </w:pPr>
            <w:r>
              <w:rPr>
                <w:rFonts w:ascii="黑体" w:hAnsi="宋体" w:eastAsia="黑体" w:cs="黑体"/>
                <w:color w:val="000000"/>
                <w:kern w:val="0"/>
                <w:szCs w:val="32"/>
                <w:lang w:bidi="ar"/>
              </w:rPr>
              <w:t>附件2</w:t>
            </w:r>
          </w:p>
          <w:p w14:paraId="541C2436">
            <w:pPr>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44"/>
                <w:szCs w:val="44"/>
                <w:lang w:bidi="ar"/>
              </w:rPr>
              <w:t>青岛市中医外治类医疗服务价格项目表</w:t>
            </w:r>
          </w:p>
        </w:tc>
      </w:tr>
      <w:tr w14:paraId="495118DA">
        <w:tblPrEx>
          <w:tblCellMar>
            <w:top w:w="0" w:type="dxa"/>
            <w:left w:w="108" w:type="dxa"/>
            <w:bottom w:w="0" w:type="dxa"/>
            <w:right w:w="108" w:type="dxa"/>
          </w:tblCellMar>
        </w:tblPrEx>
        <w:trPr>
          <w:trHeight w:val="42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9A7F120">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vAlign w:val="center"/>
          </w:tcPr>
          <w:p w14:paraId="7ADA2FC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项目编码</w:t>
            </w:r>
          </w:p>
        </w:tc>
        <w:tc>
          <w:tcPr>
            <w:tcW w:w="2548" w:type="dxa"/>
            <w:vMerge w:val="restart"/>
            <w:tcBorders>
              <w:top w:val="single" w:color="000000" w:sz="4" w:space="0"/>
              <w:left w:val="single" w:color="000000" w:sz="4" w:space="0"/>
              <w:bottom w:val="single" w:color="000000" w:sz="4" w:space="0"/>
              <w:right w:val="single" w:color="000000" w:sz="4" w:space="0"/>
            </w:tcBorders>
            <w:vAlign w:val="center"/>
          </w:tcPr>
          <w:p w14:paraId="1F67558F">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项目名称</w:t>
            </w:r>
          </w:p>
        </w:tc>
        <w:tc>
          <w:tcPr>
            <w:tcW w:w="2060" w:type="dxa"/>
            <w:vMerge w:val="restart"/>
            <w:tcBorders>
              <w:top w:val="single" w:color="000000" w:sz="4" w:space="0"/>
              <w:left w:val="single" w:color="000000" w:sz="4" w:space="0"/>
              <w:bottom w:val="single" w:color="000000" w:sz="4" w:space="0"/>
              <w:right w:val="single" w:color="000000" w:sz="4" w:space="0"/>
            </w:tcBorders>
            <w:vAlign w:val="center"/>
          </w:tcPr>
          <w:p w14:paraId="5A4A2364">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服务产出</w:t>
            </w:r>
          </w:p>
        </w:tc>
        <w:tc>
          <w:tcPr>
            <w:tcW w:w="2293" w:type="dxa"/>
            <w:vMerge w:val="restart"/>
            <w:tcBorders>
              <w:top w:val="single" w:color="000000" w:sz="4" w:space="0"/>
              <w:left w:val="single" w:color="000000" w:sz="4" w:space="0"/>
              <w:bottom w:val="single" w:color="000000" w:sz="4" w:space="0"/>
              <w:right w:val="single" w:color="000000" w:sz="4" w:space="0"/>
            </w:tcBorders>
            <w:vAlign w:val="center"/>
          </w:tcPr>
          <w:p w14:paraId="693CA85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价格构成</w:t>
            </w:r>
          </w:p>
        </w:tc>
        <w:tc>
          <w:tcPr>
            <w:tcW w:w="664" w:type="dxa"/>
            <w:vMerge w:val="restart"/>
            <w:tcBorders>
              <w:top w:val="single" w:color="000000" w:sz="4" w:space="0"/>
              <w:left w:val="single" w:color="000000" w:sz="4" w:space="0"/>
              <w:bottom w:val="single" w:color="000000" w:sz="4" w:space="0"/>
              <w:right w:val="single" w:color="000000" w:sz="4" w:space="0"/>
            </w:tcBorders>
            <w:vAlign w:val="center"/>
          </w:tcPr>
          <w:p w14:paraId="5713ED59">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计价单位</w:t>
            </w:r>
          </w:p>
        </w:tc>
        <w:tc>
          <w:tcPr>
            <w:tcW w:w="1908" w:type="dxa"/>
            <w:gridSpan w:val="3"/>
            <w:tcBorders>
              <w:top w:val="single" w:color="000000" w:sz="4" w:space="0"/>
              <w:left w:val="single" w:color="000000" w:sz="4" w:space="0"/>
              <w:bottom w:val="single" w:color="000000" w:sz="4" w:space="0"/>
              <w:right w:val="single" w:color="000000" w:sz="4" w:space="0"/>
            </w:tcBorders>
            <w:vAlign w:val="center"/>
          </w:tcPr>
          <w:p w14:paraId="328548F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价格（元）</w:t>
            </w:r>
          </w:p>
        </w:tc>
        <w:tc>
          <w:tcPr>
            <w:tcW w:w="1928" w:type="dxa"/>
            <w:vMerge w:val="restart"/>
            <w:tcBorders>
              <w:top w:val="single" w:color="000000" w:sz="4" w:space="0"/>
              <w:left w:val="single" w:color="000000" w:sz="4" w:space="0"/>
              <w:bottom w:val="single" w:color="000000" w:sz="4" w:space="0"/>
              <w:right w:val="single" w:color="000000" w:sz="4" w:space="0"/>
            </w:tcBorders>
            <w:vAlign w:val="center"/>
          </w:tcPr>
          <w:p w14:paraId="3E4C4F0B">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w:t>
            </w:r>
            <w:r>
              <w:rPr>
                <w:rFonts w:ascii="黑体" w:hAnsi="宋体" w:eastAsia="黑体" w:cs="黑体"/>
                <w:color w:val="000000"/>
                <w:kern w:val="0"/>
                <w:sz w:val="18"/>
                <w:szCs w:val="18"/>
                <w:lang w:bidi="ar"/>
              </w:rPr>
              <w:br w:type="textWrapping"/>
            </w:r>
            <w:r>
              <w:rPr>
                <w:rFonts w:ascii="黑体" w:hAnsi="宋体" w:eastAsia="黑体" w:cs="黑体"/>
                <w:color w:val="000000"/>
                <w:kern w:val="0"/>
                <w:sz w:val="18"/>
                <w:szCs w:val="18"/>
                <w:lang w:bidi="ar"/>
              </w:rPr>
              <w:t>说明</w:t>
            </w:r>
          </w:p>
        </w:tc>
        <w:tc>
          <w:tcPr>
            <w:tcW w:w="1664" w:type="dxa"/>
            <w:gridSpan w:val="3"/>
            <w:tcBorders>
              <w:top w:val="single" w:color="000000" w:sz="4" w:space="0"/>
              <w:left w:val="single" w:color="000000" w:sz="4" w:space="0"/>
              <w:bottom w:val="single" w:color="000000" w:sz="4" w:space="0"/>
              <w:right w:val="single" w:color="000000" w:sz="4" w:space="0"/>
            </w:tcBorders>
            <w:vAlign w:val="center"/>
          </w:tcPr>
          <w:p w14:paraId="10813EC0">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统筹金支付范围</w:t>
            </w:r>
          </w:p>
        </w:tc>
      </w:tr>
      <w:tr w14:paraId="326063A9">
        <w:tblPrEx>
          <w:tblCellMar>
            <w:top w:w="0" w:type="dxa"/>
            <w:left w:w="108" w:type="dxa"/>
            <w:bottom w:w="0" w:type="dxa"/>
            <w:right w:w="108" w:type="dxa"/>
          </w:tblCellMar>
        </w:tblPrEx>
        <w:trPr>
          <w:trHeight w:val="864"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7333983">
            <w:pPr>
              <w:widowControl/>
              <w:spacing w:line="280" w:lineRule="exact"/>
              <w:jc w:val="center"/>
              <w:rPr>
                <w:rFonts w:hint="eastAsia" w:ascii="黑体" w:hAnsi="宋体" w:eastAsia="黑体" w:cs="黑体"/>
                <w:color w:val="000000"/>
                <w:sz w:val="18"/>
                <w:szCs w:val="18"/>
              </w:rPr>
            </w:pPr>
          </w:p>
        </w:tc>
        <w:tc>
          <w:tcPr>
            <w:tcW w:w="1470" w:type="dxa"/>
            <w:vMerge w:val="continue"/>
            <w:tcBorders>
              <w:top w:val="single" w:color="000000" w:sz="4" w:space="0"/>
              <w:left w:val="single" w:color="000000" w:sz="4" w:space="0"/>
              <w:bottom w:val="single" w:color="000000" w:sz="4" w:space="0"/>
              <w:right w:val="single" w:color="000000" w:sz="4" w:space="0"/>
            </w:tcBorders>
            <w:vAlign w:val="center"/>
          </w:tcPr>
          <w:p w14:paraId="13323A06">
            <w:pPr>
              <w:widowControl/>
              <w:spacing w:line="280" w:lineRule="exact"/>
              <w:jc w:val="center"/>
              <w:rPr>
                <w:rFonts w:hint="eastAsia" w:ascii="黑体" w:hAnsi="宋体" w:eastAsia="黑体" w:cs="黑体"/>
                <w:color w:val="000000"/>
                <w:sz w:val="18"/>
                <w:szCs w:val="18"/>
              </w:rPr>
            </w:pPr>
          </w:p>
        </w:tc>
        <w:tc>
          <w:tcPr>
            <w:tcW w:w="2548" w:type="dxa"/>
            <w:vMerge w:val="continue"/>
            <w:tcBorders>
              <w:top w:val="single" w:color="000000" w:sz="4" w:space="0"/>
              <w:left w:val="single" w:color="000000" w:sz="4" w:space="0"/>
              <w:bottom w:val="single" w:color="000000" w:sz="4" w:space="0"/>
              <w:right w:val="single" w:color="000000" w:sz="4" w:space="0"/>
            </w:tcBorders>
            <w:vAlign w:val="center"/>
          </w:tcPr>
          <w:p w14:paraId="08E8AD15">
            <w:pPr>
              <w:widowControl/>
              <w:spacing w:line="280" w:lineRule="exact"/>
              <w:jc w:val="center"/>
              <w:rPr>
                <w:rFonts w:hint="eastAsia" w:ascii="黑体" w:hAnsi="宋体" w:eastAsia="黑体" w:cs="黑体"/>
                <w:color w:val="000000"/>
                <w:sz w:val="18"/>
                <w:szCs w:val="18"/>
              </w:rPr>
            </w:pPr>
          </w:p>
        </w:tc>
        <w:tc>
          <w:tcPr>
            <w:tcW w:w="2060" w:type="dxa"/>
            <w:vMerge w:val="continue"/>
            <w:tcBorders>
              <w:top w:val="single" w:color="000000" w:sz="4" w:space="0"/>
              <w:left w:val="single" w:color="000000" w:sz="4" w:space="0"/>
              <w:bottom w:val="single" w:color="000000" w:sz="4" w:space="0"/>
              <w:right w:val="single" w:color="000000" w:sz="4" w:space="0"/>
            </w:tcBorders>
            <w:vAlign w:val="center"/>
          </w:tcPr>
          <w:p w14:paraId="6144BB3F">
            <w:pPr>
              <w:widowControl/>
              <w:spacing w:line="280" w:lineRule="exact"/>
              <w:jc w:val="center"/>
              <w:rPr>
                <w:rFonts w:hint="eastAsia" w:ascii="黑体" w:hAnsi="宋体" w:eastAsia="黑体" w:cs="黑体"/>
                <w:color w:val="000000"/>
                <w:sz w:val="18"/>
                <w:szCs w:val="18"/>
              </w:rPr>
            </w:pPr>
          </w:p>
        </w:tc>
        <w:tc>
          <w:tcPr>
            <w:tcW w:w="2293" w:type="dxa"/>
            <w:vMerge w:val="continue"/>
            <w:tcBorders>
              <w:top w:val="single" w:color="000000" w:sz="4" w:space="0"/>
              <w:left w:val="single" w:color="000000" w:sz="4" w:space="0"/>
              <w:bottom w:val="single" w:color="000000" w:sz="4" w:space="0"/>
              <w:right w:val="single" w:color="000000" w:sz="4" w:space="0"/>
            </w:tcBorders>
            <w:vAlign w:val="center"/>
          </w:tcPr>
          <w:p w14:paraId="24D037B4">
            <w:pPr>
              <w:widowControl/>
              <w:spacing w:line="280" w:lineRule="exact"/>
              <w:jc w:val="center"/>
              <w:rPr>
                <w:rFonts w:hint="eastAsia" w:ascii="黑体" w:hAnsi="宋体" w:eastAsia="黑体" w:cs="黑体"/>
                <w:color w:val="000000"/>
                <w:sz w:val="18"/>
                <w:szCs w:val="18"/>
              </w:rPr>
            </w:pPr>
          </w:p>
        </w:tc>
        <w:tc>
          <w:tcPr>
            <w:tcW w:w="664" w:type="dxa"/>
            <w:vMerge w:val="continue"/>
            <w:tcBorders>
              <w:top w:val="single" w:color="000000" w:sz="4" w:space="0"/>
              <w:left w:val="single" w:color="000000" w:sz="4" w:space="0"/>
              <w:bottom w:val="single" w:color="000000" w:sz="4" w:space="0"/>
              <w:right w:val="single" w:color="000000" w:sz="4" w:space="0"/>
            </w:tcBorders>
            <w:vAlign w:val="center"/>
          </w:tcPr>
          <w:p w14:paraId="62F5C9BB">
            <w:pPr>
              <w:widowControl/>
              <w:spacing w:line="280" w:lineRule="exact"/>
              <w:jc w:val="center"/>
              <w:rPr>
                <w:rFonts w:hint="eastAsia" w:ascii="黑体" w:hAnsi="宋体" w:eastAsia="黑体" w:cs="黑体"/>
                <w:color w:val="000000"/>
                <w:sz w:val="18"/>
                <w:szCs w:val="18"/>
              </w:rPr>
            </w:pPr>
          </w:p>
        </w:tc>
        <w:tc>
          <w:tcPr>
            <w:tcW w:w="643" w:type="dxa"/>
            <w:tcBorders>
              <w:top w:val="single" w:color="000000" w:sz="4" w:space="0"/>
              <w:left w:val="single" w:color="000000" w:sz="4" w:space="0"/>
              <w:bottom w:val="single" w:color="000000" w:sz="4" w:space="0"/>
              <w:right w:val="single" w:color="000000" w:sz="4" w:space="0"/>
            </w:tcBorders>
            <w:vAlign w:val="center"/>
          </w:tcPr>
          <w:p w14:paraId="0A4906DE">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三级</w:t>
            </w:r>
          </w:p>
        </w:tc>
        <w:tc>
          <w:tcPr>
            <w:tcW w:w="622" w:type="dxa"/>
            <w:tcBorders>
              <w:top w:val="single" w:color="000000" w:sz="4" w:space="0"/>
              <w:left w:val="single" w:color="000000" w:sz="4" w:space="0"/>
              <w:bottom w:val="single" w:color="000000" w:sz="4" w:space="0"/>
              <w:right w:val="single" w:color="000000" w:sz="4" w:space="0"/>
            </w:tcBorders>
            <w:vAlign w:val="center"/>
          </w:tcPr>
          <w:p w14:paraId="2E9936C2">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二级</w:t>
            </w:r>
          </w:p>
        </w:tc>
        <w:tc>
          <w:tcPr>
            <w:tcW w:w="643" w:type="dxa"/>
            <w:tcBorders>
              <w:top w:val="single" w:color="000000" w:sz="4" w:space="0"/>
              <w:left w:val="single" w:color="000000" w:sz="4" w:space="0"/>
              <w:bottom w:val="single" w:color="000000" w:sz="4" w:space="0"/>
              <w:right w:val="single" w:color="000000" w:sz="4" w:space="0"/>
            </w:tcBorders>
            <w:vAlign w:val="center"/>
          </w:tcPr>
          <w:p w14:paraId="46D68E96">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一级</w:t>
            </w:r>
          </w:p>
        </w:tc>
        <w:tc>
          <w:tcPr>
            <w:tcW w:w="1928" w:type="dxa"/>
            <w:vMerge w:val="continue"/>
            <w:tcBorders>
              <w:top w:val="single" w:color="000000" w:sz="4" w:space="0"/>
              <w:left w:val="single" w:color="000000" w:sz="4" w:space="0"/>
              <w:bottom w:val="single" w:color="000000" w:sz="4" w:space="0"/>
              <w:right w:val="single" w:color="000000" w:sz="4" w:space="0"/>
            </w:tcBorders>
            <w:vAlign w:val="center"/>
          </w:tcPr>
          <w:p w14:paraId="3028EFBA">
            <w:pPr>
              <w:widowControl/>
              <w:spacing w:line="280" w:lineRule="exact"/>
              <w:jc w:val="center"/>
              <w:rPr>
                <w:rFonts w:hint="eastAsia" w:ascii="黑体" w:hAnsi="宋体" w:eastAsia="黑体" w:cs="黑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D81873E">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职工进统筹前自负比例</w:t>
            </w:r>
          </w:p>
        </w:tc>
        <w:tc>
          <w:tcPr>
            <w:tcW w:w="600" w:type="dxa"/>
            <w:tcBorders>
              <w:top w:val="single" w:color="000000" w:sz="4" w:space="0"/>
              <w:left w:val="single" w:color="000000" w:sz="4" w:space="0"/>
              <w:bottom w:val="single" w:color="000000" w:sz="4" w:space="0"/>
              <w:right w:val="single" w:color="000000" w:sz="4" w:space="0"/>
            </w:tcBorders>
            <w:vAlign w:val="center"/>
          </w:tcPr>
          <w:p w14:paraId="5D2E12B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居民进统筹前自负比例</w:t>
            </w:r>
          </w:p>
        </w:tc>
        <w:tc>
          <w:tcPr>
            <w:tcW w:w="442" w:type="dxa"/>
            <w:tcBorders>
              <w:top w:val="single" w:color="000000" w:sz="4" w:space="0"/>
              <w:left w:val="single" w:color="000000" w:sz="4" w:space="0"/>
              <w:bottom w:val="single" w:color="000000" w:sz="4" w:space="0"/>
              <w:right w:val="single" w:color="000000" w:sz="4" w:space="0"/>
            </w:tcBorders>
            <w:vAlign w:val="center"/>
          </w:tcPr>
          <w:p w14:paraId="4B91C5D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最高支付限额</w:t>
            </w:r>
          </w:p>
        </w:tc>
      </w:tr>
      <w:tr w14:paraId="0499EE0C">
        <w:tblPrEx>
          <w:tblCellMar>
            <w:top w:w="0" w:type="dxa"/>
            <w:left w:w="108" w:type="dxa"/>
            <w:bottom w:w="0" w:type="dxa"/>
            <w:right w:w="108" w:type="dxa"/>
          </w:tblCellMar>
        </w:tblPrEx>
        <w:trPr>
          <w:trHeight w:val="108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6DC22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t>
            </w:r>
          </w:p>
        </w:tc>
        <w:tc>
          <w:tcPr>
            <w:tcW w:w="1470" w:type="dxa"/>
            <w:tcBorders>
              <w:top w:val="single" w:color="000000" w:sz="4" w:space="0"/>
              <w:left w:val="single" w:color="000000" w:sz="4" w:space="0"/>
              <w:bottom w:val="single" w:color="000000" w:sz="4" w:space="0"/>
              <w:right w:val="single" w:color="000000" w:sz="4" w:space="0"/>
            </w:tcBorders>
            <w:vAlign w:val="center"/>
          </w:tcPr>
          <w:p w14:paraId="363605A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518443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w:t>
            </w:r>
          </w:p>
        </w:tc>
        <w:tc>
          <w:tcPr>
            <w:tcW w:w="2060" w:type="dxa"/>
            <w:tcBorders>
              <w:top w:val="single" w:color="000000" w:sz="4" w:space="0"/>
              <w:left w:val="single" w:color="000000" w:sz="4" w:space="0"/>
              <w:bottom w:val="single" w:color="000000" w:sz="4" w:space="0"/>
              <w:right w:val="single" w:color="000000" w:sz="4" w:space="0"/>
            </w:tcBorders>
            <w:vAlign w:val="center"/>
          </w:tcPr>
          <w:p w14:paraId="5A2B7D5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由医务人员使用贴敷制品敷贴于体表特定部位或穴位，通过药物或物理作用，以发挥促进气血调和、阴阳平衡等各类作用。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5173BA6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所定价格涵盖确定穴位，局部清洁，贴敷材料准备（含掺药、封包、冷热处理等），应用药物贴敷，处理用物所需的人力资源和基本物质资源消耗，含设备投入及维护成本。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5FC31F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B8E8F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22" w:type="dxa"/>
            <w:tcBorders>
              <w:top w:val="single" w:color="000000" w:sz="4" w:space="0"/>
              <w:left w:val="single" w:color="000000" w:sz="4" w:space="0"/>
              <w:bottom w:val="single" w:color="000000" w:sz="4" w:space="0"/>
              <w:right w:val="single" w:color="000000" w:sz="4" w:space="0"/>
            </w:tcBorders>
            <w:vAlign w:val="center"/>
          </w:tcPr>
          <w:p w14:paraId="07232E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43" w:type="dxa"/>
            <w:tcBorders>
              <w:top w:val="single" w:color="000000" w:sz="4" w:space="0"/>
              <w:left w:val="single" w:color="000000" w:sz="4" w:space="0"/>
              <w:bottom w:val="single" w:color="000000" w:sz="4" w:space="0"/>
              <w:right w:val="single" w:color="000000" w:sz="4" w:space="0"/>
            </w:tcBorders>
            <w:vAlign w:val="center"/>
          </w:tcPr>
          <w:p w14:paraId="6BC0EB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1928" w:type="dxa"/>
            <w:tcBorders>
              <w:top w:val="single" w:color="000000" w:sz="4" w:space="0"/>
              <w:left w:val="single" w:color="000000" w:sz="4" w:space="0"/>
              <w:bottom w:val="single" w:color="000000" w:sz="4" w:space="0"/>
              <w:right w:val="single" w:color="000000" w:sz="4" w:space="0"/>
            </w:tcBorders>
            <w:vAlign w:val="center"/>
          </w:tcPr>
          <w:p w14:paraId="631B11E4">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08A32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70BCFD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D55EE0B">
            <w:pPr>
              <w:widowControl/>
              <w:spacing w:line="280" w:lineRule="exact"/>
              <w:jc w:val="center"/>
              <w:rPr>
                <w:rFonts w:hint="eastAsia" w:ascii="宋体" w:hAnsi="宋体" w:cs="宋体"/>
                <w:color w:val="000000"/>
                <w:sz w:val="16"/>
                <w:szCs w:val="16"/>
              </w:rPr>
            </w:pPr>
          </w:p>
        </w:tc>
      </w:tr>
      <w:tr w14:paraId="1541B414">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04DF1DE">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9448B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59FA3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中药贴敷-中药硬膏贴敷(加收)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8579E08">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345685DA">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7659DA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701021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35F3950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5CA95C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6859F8D7">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EAC3E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10DA17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9CAD45D">
            <w:pPr>
              <w:widowControl/>
              <w:spacing w:line="280" w:lineRule="exact"/>
              <w:jc w:val="center"/>
              <w:rPr>
                <w:rFonts w:hint="eastAsia" w:ascii="宋体" w:hAnsi="宋体" w:cs="宋体"/>
                <w:color w:val="000000"/>
                <w:sz w:val="16"/>
                <w:szCs w:val="16"/>
              </w:rPr>
            </w:pPr>
          </w:p>
        </w:tc>
      </w:tr>
      <w:tr w14:paraId="40C6665A">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4A610E6">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1E312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3F546A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中药贴敷-中药贴敷(大)(加收)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2489AD7F">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50D1B308">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17CE283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AE914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3ACDFC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0B6F5D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4A69F25E">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D83DA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265A10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68272514">
            <w:pPr>
              <w:widowControl/>
              <w:spacing w:line="280" w:lineRule="exact"/>
              <w:jc w:val="center"/>
              <w:rPr>
                <w:rFonts w:hint="eastAsia" w:ascii="宋体" w:hAnsi="宋体" w:cs="宋体"/>
                <w:color w:val="000000"/>
                <w:sz w:val="16"/>
                <w:szCs w:val="16"/>
              </w:rPr>
            </w:pPr>
          </w:p>
        </w:tc>
      </w:tr>
      <w:tr w14:paraId="2AA3B334">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6516EBA">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D119B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014100000010003</w:t>
            </w:r>
          </w:p>
        </w:tc>
        <w:tc>
          <w:tcPr>
            <w:tcW w:w="2548" w:type="dxa"/>
            <w:tcBorders>
              <w:top w:val="single" w:color="000000" w:sz="4" w:space="0"/>
              <w:left w:val="single" w:color="000000" w:sz="4" w:space="0"/>
              <w:bottom w:val="single" w:color="000000" w:sz="4" w:space="0"/>
              <w:right w:val="single" w:color="000000" w:sz="4" w:space="0"/>
            </w:tcBorders>
            <w:vAlign w:val="center"/>
          </w:tcPr>
          <w:p w14:paraId="3794E29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中药贴敷-中药贴敷(特大)(加收)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65C4D5DA">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4B4CEBBB">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60FC2F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5A83E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22" w:type="dxa"/>
            <w:tcBorders>
              <w:top w:val="single" w:color="000000" w:sz="4" w:space="0"/>
              <w:left w:val="single" w:color="000000" w:sz="4" w:space="0"/>
              <w:bottom w:val="single" w:color="000000" w:sz="4" w:space="0"/>
              <w:right w:val="single" w:color="000000" w:sz="4" w:space="0"/>
            </w:tcBorders>
            <w:vAlign w:val="center"/>
          </w:tcPr>
          <w:p w14:paraId="6277912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43" w:type="dxa"/>
            <w:tcBorders>
              <w:top w:val="single" w:color="000000" w:sz="4" w:space="0"/>
              <w:left w:val="single" w:color="000000" w:sz="4" w:space="0"/>
              <w:bottom w:val="single" w:color="000000" w:sz="4" w:space="0"/>
              <w:right w:val="single" w:color="000000" w:sz="4" w:space="0"/>
            </w:tcBorders>
            <w:vAlign w:val="center"/>
          </w:tcPr>
          <w:p w14:paraId="2009AB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1928" w:type="dxa"/>
            <w:tcBorders>
              <w:top w:val="single" w:color="000000" w:sz="4" w:space="0"/>
              <w:left w:val="single" w:color="000000" w:sz="4" w:space="0"/>
              <w:bottom w:val="single" w:color="000000" w:sz="4" w:space="0"/>
              <w:right w:val="single" w:color="000000" w:sz="4" w:space="0"/>
            </w:tcBorders>
            <w:vAlign w:val="center"/>
          </w:tcPr>
          <w:p w14:paraId="2DF5643A">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A12DA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006329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773440B7">
            <w:pPr>
              <w:widowControl/>
              <w:spacing w:line="280" w:lineRule="exact"/>
              <w:jc w:val="center"/>
              <w:rPr>
                <w:rFonts w:hint="eastAsia" w:ascii="宋体" w:hAnsi="宋体" w:cs="宋体"/>
                <w:color w:val="000000"/>
                <w:sz w:val="16"/>
                <w:szCs w:val="16"/>
              </w:rPr>
            </w:pPr>
          </w:p>
        </w:tc>
      </w:tr>
      <w:tr w14:paraId="26EC7F3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51EAA61">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47B38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014100000010004</w:t>
            </w:r>
          </w:p>
        </w:tc>
        <w:tc>
          <w:tcPr>
            <w:tcW w:w="2548" w:type="dxa"/>
            <w:tcBorders>
              <w:top w:val="single" w:color="000000" w:sz="4" w:space="0"/>
              <w:left w:val="single" w:color="000000" w:sz="4" w:space="0"/>
              <w:bottom w:val="single" w:color="000000" w:sz="4" w:space="0"/>
              <w:right w:val="single" w:color="000000" w:sz="4" w:space="0"/>
            </w:tcBorders>
            <w:vAlign w:val="center"/>
          </w:tcPr>
          <w:p w14:paraId="6643FF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9B40A9A">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6B079AB9">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1DC790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C0B3A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22" w:type="dxa"/>
            <w:tcBorders>
              <w:top w:val="single" w:color="000000" w:sz="4" w:space="0"/>
              <w:left w:val="single" w:color="000000" w:sz="4" w:space="0"/>
              <w:bottom w:val="single" w:color="000000" w:sz="4" w:space="0"/>
              <w:right w:val="single" w:color="000000" w:sz="4" w:space="0"/>
            </w:tcBorders>
            <w:vAlign w:val="center"/>
          </w:tcPr>
          <w:p w14:paraId="25D8D0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43" w:type="dxa"/>
            <w:tcBorders>
              <w:top w:val="single" w:color="000000" w:sz="4" w:space="0"/>
              <w:left w:val="single" w:color="000000" w:sz="4" w:space="0"/>
              <w:bottom w:val="single" w:color="000000" w:sz="4" w:space="0"/>
              <w:right w:val="single" w:color="000000" w:sz="4" w:space="0"/>
            </w:tcBorders>
            <w:vAlign w:val="center"/>
          </w:tcPr>
          <w:p w14:paraId="09B564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1928" w:type="dxa"/>
            <w:tcBorders>
              <w:top w:val="single" w:color="000000" w:sz="4" w:space="0"/>
              <w:left w:val="single" w:color="000000" w:sz="4" w:space="0"/>
              <w:bottom w:val="single" w:color="000000" w:sz="4" w:space="0"/>
              <w:right w:val="single" w:color="000000" w:sz="4" w:space="0"/>
            </w:tcBorders>
            <w:vAlign w:val="center"/>
          </w:tcPr>
          <w:p w14:paraId="0EE3D66E">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5A5F9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B5E9E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7F9D851">
            <w:pPr>
              <w:widowControl/>
              <w:spacing w:line="280" w:lineRule="exact"/>
              <w:jc w:val="center"/>
              <w:rPr>
                <w:rFonts w:hint="eastAsia" w:ascii="宋体" w:hAnsi="宋体" w:cs="宋体"/>
                <w:color w:val="000000"/>
                <w:sz w:val="16"/>
                <w:szCs w:val="16"/>
              </w:rPr>
            </w:pPr>
          </w:p>
        </w:tc>
      </w:tr>
      <w:tr w14:paraId="64D88B73">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9D9D22C">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460D6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014100000010100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21A50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中药贴敷-中药热奄包(扩展)</w:t>
            </w:r>
          </w:p>
        </w:tc>
        <w:tc>
          <w:tcPr>
            <w:tcW w:w="2060" w:type="dxa"/>
            <w:tcBorders>
              <w:top w:val="single" w:color="000000" w:sz="4" w:space="0"/>
              <w:left w:val="single" w:color="000000" w:sz="4" w:space="0"/>
              <w:bottom w:val="single" w:color="000000" w:sz="4" w:space="0"/>
              <w:right w:val="single" w:color="000000" w:sz="4" w:space="0"/>
            </w:tcBorders>
            <w:vAlign w:val="center"/>
          </w:tcPr>
          <w:p w14:paraId="269E4B4B">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21BB3784">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264D90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8AA9E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22" w:type="dxa"/>
            <w:tcBorders>
              <w:top w:val="single" w:color="000000" w:sz="4" w:space="0"/>
              <w:left w:val="single" w:color="000000" w:sz="4" w:space="0"/>
              <w:bottom w:val="single" w:color="000000" w:sz="4" w:space="0"/>
              <w:right w:val="single" w:color="000000" w:sz="4" w:space="0"/>
            </w:tcBorders>
            <w:vAlign w:val="center"/>
          </w:tcPr>
          <w:p w14:paraId="149947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43" w:type="dxa"/>
            <w:tcBorders>
              <w:top w:val="single" w:color="000000" w:sz="4" w:space="0"/>
              <w:left w:val="single" w:color="000000" w:sz="4" w:space="0"/>
              <w:bottom w:val="single" w:color="000000" w:sz="4" w:space="0"/>
              <w:right w:val="single" w:color="000000" w:sz="4" w:space="0"/>
            </w:tcBorders>
            <w:vAlign w:val="center"/>
          </w:tcPr>
          <w:p w14:paraId="575132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1928" w:type="dxa"/>
            <w:tcBorders>
              <w:top w:val="single" w:color="000000" w:sz="4" w:space="0"/>
              <w:left w:val="single" w:color="000000" w:sz="4" w:space="0"/>
              <w:bottom w:val="single" w:color="000000" w:sz="4" w:space="0"/>
              <w:right w:val="single" w:color="000000" w:sz="4" w:space="0"/>
            </w:tcBorders>
            <w:vAlign w:val="center"/>
          </w:tcPr>
          <w:p w14:paraId="60FC2D8B">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56C11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DE36E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79163ABE">
            <w:pPr>
              <w:widowControl/>
              <w:spacing w:line="280" w:lineRule="exact"/>
              <w:jc w:val="center"/>
              <w:rPr>
                <w:rFonts w:hint="eastAsia" w:ascii="宋体" w:hAnsi="宋体" w:cs="宋体"/>
                <w:color w:val="000000"/>
                <w:sz w:val="16"/>
                <w:szCs w:val="16"/>
              </w:rPr>
            </w:pPr>
          </w:p>
        </w:tc>
      </w:tr>
      <w:tr w14:paraId="0D536823">
        <w:tblPrEx>
          <w:tblCellMar>
            <w:top w:w="0" w:type="dxa"/>
            <w:left w:w="108" w:type="dxa"/>
            <w:bottom w:w="0" w:type="dxa"/>
            <w:right w:w="108" w:type="dxa"/>
          </w:tblCellMar>
        </w:tblPrEx>
        <w:trPr>
          <w:trHeight w:val="12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26AA181">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FC2AC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014100000010200</w:t>
            </w:r>
          </w:p>
        </w:tc>
        <w:tc>
          <w:tcPr>
            <w:tcW w:w="2548" w:type="dxa"/>
            <w:tcBorders>
              <w:top w:val="single" w:color="000000" w:sz="4" w:space="0"/>
              <w:left w:val="single" w:color="000000" w:sz="4" w:space="0"/>
              <w:bottom w:val="single" w:color="000000" w:sz="4" w:space="0"/>
              <w:right w:val="single" w:color="000000" w:sz="4" w:space="0"/>
            </w:tcBorders>
            <w:vAlign w:val="center"/>
          </w:tcPr>
          <w:p w14:paraId="5A6D08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中药贴敷-特殊材料贴敷(扩展)</w:t>
            </w:r>
          </w:p>
        </w:tc>
        <w:tc>
          <w:tcPr>
            <w:tcW w:w="2060" w:type="dxa"/>
            <w:tcBorders>
              <w:top w:val="single" w:color="000000" w:sz="4" w:space="0"/>
              <w:left w:val="single" w:color="000000" w:sz="4" w:space="0"/>
              <w:bottom w:val="single" w:color="000000" w:sz="4" w:space="0"/>
              <w:right w:val="single" w:color="000000" w:sz="4" w:space="0"/>
            </w:tcBorders>
            <w:vAlign w:val="center"/>
          </w:tcPr>
          <w:p w14:paraId="23DD7590">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1F3E929">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054487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10306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22" w:type="dxa"/>
            <w:tcBorders>
              <w:top w:val="single" w:color="000000" w:sz="4" w:space="0"/>
              <w:left w:val="single" w:color="000000" w:sz="4" w:space="0"/>
              <w:bottom w:val="single" w:color="000000" w:sz="4" w:space="0"/>
              <w:right w:val="single" w:color="000000" w:sz="4" w:space="0"/>
            </w:tcBorders>
            <w:vAlign w:val="center"/>
          </w:tcPr>
          <w:p w14:paraId="5C1366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643" w:type="dxa"/>
            <w:tcBorders>
              <w:top w:val="single" w:color="000000" w:sz="4" w:space="0"/>
              <w:left w:val="single" w:color="000000" w:sz="4" w:space="0"/>
              <w:bottom w:val="single" w:color="000000" w:sz="4" w:space="0"/>
              <w:right w:val="single" w:color="000000" w:sz="4" w:space="0"/>
            </w:tcBorders>
            <w:vAlign w:val="center"/>
          </w:tcPr>
          <w:p w14:paraId="6F420D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1928" w:type="dxa"/>
            <w:tcBorders>
              <w:top w:val="single" w:color="000000" w:sz="4" w:space="0"/>
              <w:left w:val="single" w:color="000000" w:sz="4" w:space="0"/>
              <w:bottom w:val="single" w:color="000000" w:sz="4" w:space="0"/>
              <w:right w:val="single" w:color="000000" w:sz="4" w:space="0"/>
            </w:tcBorders>
            <w:vAlign w:val="center"/>
          </w:tcPr>
          <w:p w14:paraId="5406A2D0">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DA0E8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40F4B5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06D3FB11">
            <w:pPr>
              <w:widowControl/>
              <w:spacing w:line="280" w:lineRule="exact"/>
              <w:jc w:val="center"/>
              <w:rPr>
                <w:rFonts w:hint="eastAsia" w:ascii="宋体" w:hAnsi="宋体" w:cs="宋体"/>
                <w:color w:val="000000"/>
                <w:sz w:val="16"/>
                <w:szCs w:val="16"/>
              </w:rPr>
            </w:pPr>
          </w:p>
        </w:tc>
      </w:tr>
      <w:tr w14:paraId="5B87210F">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3CEB99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1470" w:type="dxa"/>
            <w:tcBorders>
              <w:top w:val="single" w:color="000000" w:sz="4" w:space="0"/>
              <w:left w:val="single" w:color="000000" w:sz="4" w:space="0"/>
              <w:bottom w:val="single" w:color="000000" w:sz="4" w:space="0"/>
              <w:right w:val="single" w:color="000000" w:sz="4" w:space="0"/>
            </w:tcBorders>
            <w:vAlign w:val="center"/>
          </w:tcPr>
          <w:p w14:paraId="3CB2BC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014100000020000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2FF69B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中药吹粉</w:t>
            </w:r>
          </w:p>
        </w:tc>
        <w:tc>
          <w:tcPr>
            <w:tcW w:w="2060" w:type="dxa"/>
            <w:tcBorders>
              <w:top w:val="single" w:color="000000" w:sz="4" w:space="0"/>
              <w:left w:val="single" w:color="000000" w:sz="4" w:space="0"/>
              <w:bottom w:val="single" w:color="000000" w:sz="4" w:space="0"/>
              <w:right w:val="single" w:color="000000" w:sz="4" w:space="0"/>
            </w:tcBorders>
            <w:vAlign w:val="center"/>
          </w:tcPr>
          <w:p w14:paraId="22ADA4F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由医务人员将中药研粉吹至病变部位，以发挥促进消肿止痛等各类作用。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7A9D4CBF">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所定价格涵盖局部清洁，调配药粉，吹粉，处理用物所需的人力资源和基本物质资源消耗，含设备投入及维护成本。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7F9639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11A05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22" w:type="dxa"/>
            <w:tcBorders>
              <w:top w:val="single" w:color="000000" w:sz="4" w:space="0"/>
              <w:left w:val="single" w:color="000000" w:sz="4" w:space="0"/>
              <w:bottom w:val="single" w:color="000000" w:sz="4" w:space="0"/>
              <w:right w:val="single" w:color="000000" w:sz="4" w:space="0"/>
            </w:tcBorders>
            <w:vAlign w:val="center"/>
          </w:tcPr>
          <w:p w14:paraId="1E62EAD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43" w:type="dxa"/>
            <w:tcBorders>
              <w:top w:val="single" w:color="000000" w:sz="4" w:space="0"/>
              <w:left w:val="single" w:color="000000" w:sz="4" w:space="0"/>
              <w:bottom w:val="single" w:color="000000" w:sz="4" w:space="0"/>
              <w:right w:val="single" w:color="000000" w:sz="4" w:space="0"/>
            </w:tcBorders>
            <w:vAlign w:val="center"/>
          </w:tcPr>
          <w:p w14:paraId="53D8BA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1928" w:type="dxa"/>
            <w:tcBorders>
              <w:top w:val="single" w:color="000000" w:sz="4" w:space="0"/>
              <w:left w:val="single" w:color="000000" w:sz="4" w:space="0"/>
              <w:bottom w:val="single" w:color="000000" w:sz="4" w:space="0"/>
              <w:right w:val="single" w:color="000000" w:sz="4" w:space="0"/>
            </w:tcBorders>
            <w:vAlign w:val="center"/>
          </w:tcPr>
          <w:p w14:paraId="3C77FD18">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623562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51D22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9B1228C">
            <w:pPr>
              <w:widowControl/>
              <w:spacing w:line="280" w:lineRule="exact"/>
              <w:jc w:val="center"/>
              <w:rPr>
                <w:rFonts w:hint="eastAsia" w:ascii="宋体" w:hAnsi="宋体" w:cs="宋体"/>
                <w:color w:val="000000"/>
                <w:sz w:val="16"/>
                <w:szCs w:val="16"/>
              </w:rPr>
            </w:pPr>
          </w:p>
        </w:tc>
      </w:tr>
      <w:tr w14:paraId="39E127C8">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A0C323C">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0F016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014100000020001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4594F8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中药吹粉-儿童(加收)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7F0256D3">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17C9D37E">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34C33F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169AF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22" w:type="dxa"/>
            <w:tcBorders>
              <w:top w:val="single" w:color="000000" w:sz="4" w:space="0"/>
              <w:left w:val="single" w:color="000000" w:sz="4" w:space="0"/>
              <w:bottom w:val="single" w:color="000000" w:sz="4" w:space="0"/>
              <w:right w:val="single" w:color="000000" w:sz="4" w:space="0"/>
            </w:tcBorders>
            <w:vAlign w:val="center"/>
          </w:tcPr>
          <w:p w14:paraId="0E744E5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43" w:type="dxa"/>
            <w:tcBorders>
              <w:top w:val="single" w:color="000000" w:sz="4" w:space="0"/>
              <w:left w:val="single" w:color="000000" w:sz="4" w:space="0"/>
              <w:bottom w:val="single" w:color="000000" w:sz="4" w:space="0"/>
              <w:right w:val="single" w:color="000000" w:sz="4" w:space="0"/>
            </w:tcBorders>
            <w:vAlign w:val="center"/>
          </w:tcPr>
          <w:p w14:paraId="1EED31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928" w:type="dxa"/>
            <w:tcBorders>
              <w:top w:val="single" w:color="000000" w:sz="4" w:space="0"/>
              <w:left w:val="single" w:color="000000" w:sz="4" w:space="0"/>
              <w:bottom w:val="single" w:color="000000" w:sz="4" w:space="0"/>
              <w:right w:val="single" w:color="000000" w:sz="4" w:space="0"/>
            </w:tcBorders>
            <w:vAlign w:val="center"/>
          </w:tcPr>
          <w:p w14:paraId="0C9B4330">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B6D3C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68A8F1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43D9746">
            <w:pPr>
              <w:widowControl/>
              <w:spacing w:line="280" w:lineRule="exact"/>
              <w:jc w:val="center"/>
              <w:rPr>
                <w:rFonts w:hint="eastAsia" w:ascii="宋体" w:hAnsi="宋体" w:cs="宋体"/>
                <w:color w:val="000000"/>
                <w:sz w:val="16"/>
                <w:szCs w:val="16"/>
              </w:rPr>
            </w:pPr>
          </w:p>
        </w:tc>
      </w:tr>
      <w:tr w14:paraId="7ED0EB21">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DBFE4D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470" w:type="dxa"/>
            <w:tcBorders>
              <w:top w:val="single" w:color="000000" w:sz="4" w:space="0"/>
              <w:left w:val="single" w:color="000000" w:sz="4" w:space="0"/>
              <w:bottom w:val="single" w:color="000000" w:sz="4" w:space="0"/>
              <w:right w:val="single" w:color="000000" w:sz="4" w:space="0"/>
            </w:tcBorders>
            <w:vAlign w:val="center"/>
          </w:tcPr>
          <w:p w14:paraId="15BB0D5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014100000030000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43FC42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中药烫熨</w:t>
            </w:r>
          </w:p>
        </w:tc>
        <w:tc>
          <w:tcPr>
            <w:tcW w:w="2060" w:type="dxa"/>
            <w:tcBorders>
              <w:top w:val="single" w:color="000000" w:sz="4" w:space="0"/>
              <w:left w:val="single" w:color="000000" w:sz="4" w:space="0"/>
              <w:bottom w:val="single" w:color="000000" w:sz="4" w:space="0"/>
              <w:right w:val="single" w:color="000000" w:sz="4" w:space="0"/>
            </w:tcBorders>
            <w:vAlign w:val="center"/>
          </w:tcPr>
          <w:p w14:paraId="3F92545F">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由医务人员将调配药物加热后置于患者体表特定部位或穴位，进行移动敷熨，以发挥促进散寒止痛、消肿祛瘀等各类作用。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6BBB93F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所定价格涵盖局部清洁，药物调配，移动敷熨，处理用物所需的人力资源和基本物质资源消耗，含设备投入及维护成本。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1628EB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ADA06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22" w:type="dxa"/>
            <w:tcBorders>
              <w:top w:val="single" w:color="000000" w:sz="4" w:space="0"/>
              <w:left w:val="single" w:color="000000" w:sz="4" w:space="0"/>
              <w:bottom w:val="single" w:color="000000" w:sz="4" w:space="0"/>
              <w:right w:val="single" w:color="000000" w:sz="4" w:space="0"/>
            </w:tcBorders>
            <w:vAlign w:val="center"/>
          </w:tcPr>
          <w:p w14:paraId="5947CD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43" w:type="dxa"/>
            <w:tcBorders>
              <w:top w:val="single" w:color="000000" w:sz="4" w:space="0"/>
              <w:left w:val="single" w:color="000000" w:sz="4" w:space="0"/>
              <w:bottom w:val="single" w:color="000000" w:sz="4" w:space="0"/>
              <w:right w:val="single" w:color="000000" w:sz="4" w:space="0"/>
            </w:tcBorders>
            <w:vAlign w:val="center"/>
          </w:tcPr>
          <w:p w14:paraId="32B66FB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1928" w:type="dxa"/>
            <w:tcBorders>
              <w:top w:val="single" w:color="000000" w:sz="4" w:space="0"/>
              <w:left w:val="single" w:color="000000" w:sz="4" w:space="0"/>
              <w:bottom w:val="single" w:color="000000" w:sz="4" w:space="0"/>
              <w:right w:val="single" w:color="000000" w:sz="4" w:space="0"/>
            </w:tcBorders>
            <w:vAlign w:val="center"/>
          </w:tcPr>
          <w:p w14:paraId="1BE80B7C">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00D45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082775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42" w:type="dxa"/>
            <w:tcBorders>
              <w:top w:val="single" w:color="000000" w:sz="4" w:space="0"/>
              <w:left w:val="single" w:color="000000" w:sz="4" w:space="0"/>
              <w:bottom w:val="single" w:color="000000" w:sz="4" w:space="0"/>
              <w:right w:val="single" w:color="000000" w:sz="4" w:space="0"/>
            </w:tcBorders>
            <w:vAlign w:val="center"/>
          </w:tcPr>
          <w:p w14:paraId="6CC93A5D">
            <w:pPr>
              <w:widowControl/>
              <w:spacing w:line="280" w:lineRule="exact"/>
              <w:jc w:val="center"/>
              <w:rPr>
                <w:rFonts w:hint="eastAsia" w:ascii="宋体" w:hAnsi="宋体" w:cs="宋体"/>
                <w:color w:val="000000"/>
                <w:sz w:val="16"/>
                <w:szCs w:val="16"/>
              </w:rPr>
            </w:pPr>
          </w:p>
        </w:tc>
      </w:tr>
      <w:tr w14:paraId="3AA9B7E6">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FD9602D">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14B7CA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014100000030001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7FB13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中药烫熨-中药烫熨(特大)(加收)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46222C00">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27FEE0B5">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77FF38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151527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22" w:type="dxa"/>
            <w:tcBorders>
              <w:top w:val="single" w:color="000000" w:sz="4" w:space="0"/>
              <w:left w:val="single" w:color="000000" w:sz="4" w:space="0"/>
              <w:bottom w:val="single" w:color="000000" w:sz="4" w:space="0"/>
              <w:right w:val="single" w:color="000000" w:sz="4" w:space="0"/>
            </w:tcBorders>
            <w:vAlign w:val="center"/>
          </w:tcPr>
          <w:p w14:paraId="67A5CE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43" w:type="dxa"/>
            <w:tcBorders>
              <w:top w:val="single" w:color="000000" w:sz="4" w:space="0"/>
              <w:left w:val="single" w:color="000000" w:sz="4" w:space="0"/>
              <w:bottom w:val="single" w:color="000000" w:sz="4" w:space="0"/>
              <w:right w:val="single" w:color="000000" w:sz="4" w:space="0"/>
            </w:tcBorders>
            <w:vAlign w:val="center"/>
          </w:tcPr>
          <w:p w14:paraId="5EEA20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1928" w:type="dxa"/>
            <w:tcBorders>
              <w:top w:val="single" w:color="000000" w:sz="4" w:space="0"/>
              <w:left w:val="single" w:color="000000" w:sz="4" w:space="0"/>
              <w:bottom w:val="single" w:color="000000" w:sz="4" w:space="0"/>
              <w:right w:val="single" w:color="000000" w:sz="4" w:space="0"/>
            </w:tcBorders>
            <w:vAlign w:val="center"/>
          </w:tcPr>
          <w:p w14:paraId="56EC8A43">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B81110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3177B1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42" w:type="dxa"/>
            <w:tcBorders>
              <w:top w:val="single" w:color="000000" w:sz="4" w:space="0"/>
              <w:left w:val="single" w:color="000000" w:sz="4" w:space="0"/>
              <w:bottom w:val="single" w:color="000000" w:sz="4" w:space="0"/>
              <w:right w:val="single" w:color="000000" w:sz="4" w:space="0"/>
            </w:tcBorders>
            <w:vAlign w:val="center"/>
          </w:tcPr>
          <w:p w14:paraId="57E65723">
            <w:pPr>
              <w:widowControl/>
              <w:spacing w:line="280" w:lineRule="exact"/>
              <w:jc w:val="center"/>
              <w:rPr>
                <w:rFonts w:hint="eastAsia" w:ascii="宋体" w:hAnsi="宋体" w:cs="宋体"/>
                <w:color w:val="000000"/>
                <w:sz w:val="16"/>
                <w:szCs w:val="16"/>
              </w:rPr>
            </w:pPr>
          </w:p>
        </w:tc>
      </w:tr>
      <w:tr w14:paraId="5377C231">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C00D8C2">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7885B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014100000030002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7518D9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中药烫熨-儿童(加收)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54ED307">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4C02A01D">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1BC559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7D1851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22" w:type="dxa"/>
            <w:tcBorders>
              <w:top w:val="single" w:color="000000" w:sz="4" w:space="0"/>
              <w:left w:val="single" w:color="000000" w:sz="4" w:space="0"/>
              <w:bottom w:val="single" w:color="000000" w:sz="4" w:space="0"/>
              <w:right w:val="single" w:color="000000" w:sz="4" w:space="0"/>
            </w:tcBorders>
            <w:vAlign w:val="center"/>
          </w:tcPr>
          <w:p w14:paraId="28FAE1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43" w:type="dxa"/>
            <w:tcBorders>
              <w:top w:val="single" w:color="000000" w:sz="4" w:space="0"/>
              <w:left w:val="single" w:color="000000" w:sz="4" w:space="0"/>
              <w:bottom w:val="single" w:color="000000" w:sz="4" w:space="0"/>
              <w:right w:val="single" w:color="000000" w:sz="4" w:space="0"/>
            </w:tcBorders>
            <w:vAlign w:val="center"/>
          </w:tcPr>
          <w:p w14:paraId="3B9E7C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928" w:type="dxa"/>
            <w:tcBorders>
              <w:top w:val="single" w:color="000000" w:sz="4" w:space="0"/>
              <w:left w:val="single" w:color="000000" w:sz="4" w:space="0"/>
              <w:bottom w:val="single" w:color="000000" w:sz="4" w:space="0"/>
              <w:right w:val="single" w:color="000000" w:sz="4" w:space="0"/>
            </w:tcBorders>
            <w:vAlign w:val="center"/>
          </w:tcPr>
          <w:p w14:paraId="4A0BE715">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5ACF1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16AE83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42" w:type="dxa"/>
            <w:tcBorders>
              <w:top w:val="single" w:color="000000" w:sz="4" w:space="0"/>
              <w:left w:val="single" w:color="000000" w:sz="4" w:space="0"/>
              <w:bottom w:val="single" w:color="000000" w:sz="4" w:space="0"/>
              <w:right w:val="single" w:color="000000" w:sz="4" w:space="0"/>
            </w:tcBorders>
            <w:vAlign w:val="center"/>
          </w:tcPr>
          <w:p w14:paraId="3FFC7741">
            <w:pPr>
              <w:widowControl/>
              <w:spacing w:line="280" w:lineRule="exact"/>
              <w:jc w:val="center"/>
              <w:rPr>
                <w:rFonts w:hint="eastAsia" w:ascii="宋体" w:hAnsi="宋体" w:cs="宋体"/>
                <w:color w:val="000000"/>
                <w:sz w:val="16"/>
                <w:szCs w:val="16"/>
              </w:rPr>
            </w:pPr>
          </w:p>
        </w:tc>
      </w:tr>
      <w:tr w14:paraId="53A58597">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461B9E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470" w:type="dxa"/>
            <w:tcBorders>
              <w:top w:val="single" w:color="000000" w:sz="4" w:space="0"/>
              <w:left w:val="single" w:color="000000" w:sz="4" w:space="0"/>
              <w:bottom w:val="single" w:color="000000" w:sz="4" w:space="0"/>
              <w:right w:val="single" w:color="000000" w:sz="4" w:space="0"/>
            </w:tcBorders>
            <w:vAlign w:val="center"/>
          </w:tcPr>
          <w:p w14:paraId="2424AB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014100000040000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2DDAFB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中药泡洗</w:t>
            </w:r>
          </w:p>
        </w:tc>
        <w:tc>
          <w:tcPr>
            <w:tcW w:w="2060" w:type="dxa"/>
            <w:tcBorders>
              <w:top w:val="single" w:color="000000" w:sz="4" w:space="0"/>
              <w:left w:val="single" w:color="000000" w:sz="4" w:space="0"/>
              <w:bottom w:val="single" w:color="000000" w:sz="4" w:space="0"/>
              <w:right w:val="single" w:color="000000" w:sz="4" w:space="0"/>
            </w:tcBorders>
            <w:vAlign w:val="center"/>
          </w:tcPr>
          <w:p w14:paraId="44FD3C5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由医务人员协助或指导患者，行全身或局部体位浸泡或淋洗，完成中药泡洗，以发挥促进消肿、止痛、生肌等各类作用。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420043B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所定价格涵盖局部清洁，药物调配，协助或指导，监测生命体征，观察药液温度等处理用物所需的人力资源和基本物质资源消耗，含设备投入及维护成本。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1F31F4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A6CA89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2" w:type="dxa"/>
            <w:tcBorders>
              <w:top w:val="single" w:color="000000" w:sz="4" w:space="0"/>
              <w:left w:val="single" w:color="000000" w:sz="4" w:space="0"/>
              <w:bottom w:val="single" w:color="000000" w:sz="4" w:space="0"/>
              <w:right w:val="single" w:color="000000" w:sz="4" w:space="0"/>
            </w:tcBorders>
            <w:vAlign w:val="center"/>
          </w:tcPr>
          <w:p w14:paraId="158D354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43" w:type="dxa"/>
            <w:tcBorders>
              <w:top w:val="single" w:color="000000" w:sz="4" w:space="0"/>
              <w:left w:val="single" w:color="000000" w:sz="4" w:space="0"/>
              <w:bottom w:val="single" w:color="000000" w:sz="4" w:space="0"/>
              <w:right w:val="single" w:color="000000" w:sz="4" w:space="0"/>
            </w:tcBorders>
            <w:vAlign w:val="center"/>
          </w:tcPr>
          <w:p w14:paraId="6540A4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8" w:type="dxa"/>
            <w:tcBorders>
              <w:top w:val="single" w:color="000000" w:sz="4" w:space="0"/>
              <w:left w:val="single" w:color="000000" w:sz="4" w:space="0"/>
              <w:bottom w:val="single" w:color="000000" w:sz="4" w:space="0"/>
              <w:right w:val="single" w:color="000000" w:sz="4" w:space="0"/>
            </w:tcBorders>
            <w:vAlign w:val="center"/>
          </w:tcPr>
          <w:p w14:paraId="7BE646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每日限收费2次</w:t>
            </w:r>
          </w:p>
        </w:tc>
        <w:tc>
          <w:tcPr>
            <w:tcW w:w="622" w:type="dxa"/>
            <w:tcBorders>
              <w:top w:val="single" w:color="000000" w:sz="4" w:space="0"/>
              <w:left w:val="single" w:color="000000" w:sz="4" w:space="0"/>
              <w:bottom w:val="single" w:color="000000" w:sz="4" w:space="0"/>
              <w:right w:val="single" w:color="000000" w:sz="4" w:space="0"/>
            </w:tcBorders>
            <w:vAlign w:val="center"/>
          </w:tcPr>
          <w:p w14:paraId="4C1B6C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14:paraId="531568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442" w:type="dxa"/>
            <w:tcBorders>
              <w:top w:val="single" w:color="000000" w:sz="4" w:space="0"/>
              <w:left w:val="single" w:color="000000" w:sz="4" w:space="0"/>
              <w:bottom w:val="single" w:color="000000" w:sz="4" w:space="0"/>
              <w:right w:val="single" w:color="000000" w:sz="4" w:space="0"/>
            </w:tcBorders>
            <w:vAlign w:val="center"/>
          </w:tcPr>
          <w:p w14:paraId="775359B6">
            <w:pPr>
              <w:widowControl/>
              <w:spacing w:line="280" w:lineRule="exact"/>
              <w:jc w:val="center"/>
              <w:rPr>
                <w:rFonts w:hint="eastAsia" w:ascii="宋体" w:hAnsi="宋体" w:cs="宋体"/>
                <w:color w:val="000000"/>
                <w:sz w:val="16"/>
                <w:szCs w:val="16"/>
              </w:rPr>
            </w:pPr>
          </w:p>
        </w:tc>
      </w:tr>
      <w:tr w14:paraId="5F02CA95">
        <w:tblPrEx>
          <w:tblCellMar>
            <w:top w:w="0" w:type="dxa"/>
            <w:left w:w="108" w:type="dxa"/>
            <w:bottom w:w="0" w:type="dxa"/>
            <w:right w:w="108" w:type="dxa"/>
          </w:tblCellMar>
        </w:tblPrEx>
        <w:trPr>
          <w:trHeight w:val="155"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002D00B">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6F3F5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014100000040001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682AE3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中药泡洗-儿童(加收)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05E71D6">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5242046B">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49B0695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FC7159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6393FE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3F991F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705FCE29">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674F73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14:paraId="703C468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442" w:type="dxa"/>
            <w:tcBorders>
              <w:top w:val="single" w:color="000000" w:sz="4" w:space="0"/>
              <w:left w:val="single" w:color="000000" w:sz="4" w:space="0"/>
              <w:bottom w:val="single" w:color="000000" w:sz="4" w:space="0"/>
              <w:right w:val="single" w:color="000000" w:sz="4" w:space="0"/>
            </w:tcBorders>
            <w:vAlign w:val="center"/>
          </w:tcPr>
          <w:p w14:paraId="536B860F">
            <w:pPr>
              <w:widowControl/>
              <w:spacing w:line="280" w:lineRule="exact"/>
              <w:jc w:val="center"/>
              <w:rPr>
                <w:rFonts w:hint="eastAsia" w:ascii="宋体" w:hAnsi="宋体" w:cs="宋体"/>
                <w:color w:val="000000"/>
                <w:sz w:val="16"/>
                <w:szCs w:val="16"/>
              </w:rPr>
            </w:pPr>
          </w:p>
        </w:tc>
      </w:tr>
      <w:tr w14:paraId="48C99146">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922AD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470" w:type="dxa"/>
            <w:tcBorders>
              <w:top w:val="single" w:color="000000" w:sz="4" w:space="0"/>
              <w:left w:val="single" w:color="000000" w:sz="4" w:space="0"/>
              <w:bottom w:val="single" w:color="000000" w:sz="4" w:space="0"/>
              <w:right w:val="single" w:color="000000" w:sz="4" w:space="0"/>
            </w:tcBorders>
            <w:vAlign w:val="center"/>
          </w:tcPr>
          <w:p w14:paraId="1274DB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014100000050000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2808B8F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中药灌洗</w:t>
            </w:r>
          </w:p>
        </w:tc>
        <w:tc>
          <w:tcPr>
            <w:tcW w:w="2060" w:type="dxa"/>
            <w:tcBorders>
              <w:top w:val="single" w:color="000000" w:sz="4" w:space="0"/>
              <w:left w:val="single" w:color="000000" w:sz="4" w:space="0"/>
              <w:bottom w:val="single" w:color="000000" w:sz="4" w:space="0"/>
              <w:right w:val="single" w:color="000000" w:sz="4" w:space="0"/>
            </w:tcBorders>
            <w:vAlign w:val="center"/>
          </w:tcPr>
          <w:p w14:paraId="71ACCC5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由医务人员将配制好的中药灌注并留置于人体腔道或窦道中，以发挥促进疏通散瘀、去腐生肌等各类作用。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0D284C6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所定价格涵盖局部清洁消毒，药物调配，材料准备，处理用物所需的人力资源和基本物质资源消耗，含设备投入及维护成本。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5E07A5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6661D4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622" w:type="dxa"/>
            <w:tcBorders>
              <w:top w:val="single" w:color="000000" w:sz="4" w:space="0"/>
              <w:left w:val="single" w:color="000000" w:sz="4" w:space="0"/>
              <w:bottom w:val="single" w:color="000000" w:sz="4" w:space="0"/>
              <w:right w:val="single" w:color="000000" w:sz="4" w:space="0"/>
            </w:tcBorders>
            <w:vAlign w:val="center"/>
          </w:tcPr>
          <w:p w14:paraId="522EDCD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643" w:type="dxa"/>
            <w:tcBorders>
              <w:top w:val="single" w:color="000000" w:sz="4" w:space="0"/>
              <w:left w:val="single" w:color="000000" w:sz="4" w:space="0"/>
              <w:bottom w:val="single" w:color="000000" w:sz="4" w:space="0"/>
              <w:right w:val="single" w:color="000000" w:sz="4" w:space="0"/>
            </w:tcBorders>
            <w:vAlign w:val="center"/>
          </w:tcPr>
          <w:p w14:paraId="6ADB592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1928" w:type="dxa"/>
            <w:tcBorders>
              <w:top w:val="single" w:color="000000" w:sz="4" w:space="0"/>
              <w:left w:val="single" w:color="000000" w:sz="4" w:space="0"/>
              <w:bottom w:val="single" w:color="000000" w:sz="4" w:space="0"/>
              <w:right w:val="single" w:color="000000" w:sz="4" w:space="0"/>
            </w:tcBorders>
            <w:vAlign w:val="center"/>
          </w:tcPr>
          <w:p w14:paraId="7BF74131">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78CFE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71B68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1732119">
            <w:pPr>
              <w:widowControl/>
              <w:spacing w:line="280" w:lineRule="exact"/>
              <w:jc w:val="center"/>
              <w:rPr>
                <w:rFonts w:hint="eastAsia" w:ascii="宋体" w:hAnsi="宋体" w:cs="宋体"/>
                <w:color w:val="000000"/>
                <w:sz w:val="16"/>
                <w:szCs w:val="16"/>
              </w:rPr>
            </w:pPr>
          </w:p>
        </w:tc>
      </w:tr>
      <w:tr w14:paraId="2E317D56">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7D7186C">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1D0D9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014100000050001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14461CB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中药灌洗-儿童(加收)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60C85F5C">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1FF462F">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393432E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229243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22" w:type="dxa"/>
            <w:tcBorders>
              <w:top w:val="single" w:color="000000" w:sz="4" w:space="0"/>
              <w:left w:val="single" w:color="000000" w:sz="4" w:space="0"/>
              <w:bottom w:val="single" w:color="000000" w:sz="4" w:space="0"/>
              <w:right w:val="single" w:color="000000" w:sz="4" w:space="0"/>
            </w:tcBorders>
            <w:vAlign w:val="center"/>
          </w:tcPr>
          <w:p w14:paraId="6043E0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43" w:type="dxa"/>
            <w:tcBorders>
              <w:top w:val="single" w:color="000000" w:sz="4" w:space="0"/>
              <w:left w:val="single" w:color="000000" w:sz="4" w:space="0"/>
              <w:bottom w:val="single" w:color="000000" w:sz="4" w:space="0"/>
              <w:right w:val="single" w:color="000000" w:sz="4" w:space="0"/>
            </w:tcBorders>
            <w:vAlign w:val="center"/>
          </w:tcPr>
          <w:p w14:paraId="27005B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928" w:type="dxa"/>
            <w:tcBorders>
              <w:top w:val="single" w:color="000000" w:sz="4" w:space="0"/>
              <w:left w:val="single" w:color="000000" w:sz="4" w:space="0"/>
              <w:bottom w:val="single" w:color="000000" w:sz="4" w:space="0"/>
              <w:right w:val="single" w:color="000000" w:sz="4" w:space="0"/>
            </w:tcBorders>
            <w:vAlign w:val="center"/>
          </w:tcPr>
          <w:p w14:paraId="53D1E79C">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6AF24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7825056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F4DFEB7">
            <w:pPr>
              <w:widowControl/>
              <w:spacing w:line="280" w:lineRule="exact"/>
              <w:jc w:val="center"/>
              <w:rPr>
                <w:rFonts w:hint="eastAsia" w:ascii="宋体" w:hAnsi="宋体" w:cs="宋体"/>
                <w:color w:val="000000"/>
                <w:sz w:val="16"/>
                <w:szCs w:val="16"/>
              </w:rPr>
            </w:pPr>
          </w:p>
        </w:tc>
      </w:tr>
      <w:tr w14:paraId="020C2197">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BA211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470" w:type="dxa"/>
            <w:tcBorders>
              <w:top w:val="single" w:color="000000" w:sz="4" w:space="0"/>
              <w:left w:val="single" w:color="000000" w:sz="4" w:space="0"/>
              <w:bottom w:val="single" w:color="000000" w:sz="4" w:space="0"/>
              <w:right w:val="single" w:color="000000" w:sz="4" w:space="0"/>
            </w:tcBorders>
            <w:vAlign w:val="center"/>
          </w:tcPr>
          <w:p w14:paraId="537F89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014100000060000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5EBC60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中药溻渍</w:t>
            </w:r>
          </w:p>
        </w:tc>
        <w:tc>
          <w:tcPr>
            <w:tcW w:w="2060" w:type="dxa"/>
            <w:tcBorders>
              <w:top w:val="single" w:color="000000" w:sz="4" w:space="0"/>
              <w:left w:val="single" w:color="000000" w:sz="4" w:space="0"/>
              <w:bottom w:val="single" w:color="000000" w:sz="4" w:space="0"/>
              <w:right w:val="single" w:color="000000" w:sz="4" w:space="0"/>
            </w:tcBorders>
            <w:vAlign w:val="center"/>
          </w:tcPr>
          <w:p w14:paraId="7BD499D7">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由医务人员将调配药物通过敷料的形式调温后湿敷于患处，以发挥治疗和促进药物吸收等各类作用。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261ECFA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所定价格涵盖局部清洁，药物调配、蒸煮准备、溻渍治疗处理用物所需的人力资源和基本物质资源消耗，含设备投入及维护成本。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07103D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1514A5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2" w:type="dxa"/>
            <w:tcBorders>
              <w:top w:val="single" w:color="000000" w:sz="4" w:space="0"/>
              <w:left w:val="single" w:color="000000" w:sz="4" w:space="0"/>
              <w:bottom w:val="single" w:color="000000" w:sz="4" w:space="0"/>
              <w:right w:val="single" w:color="000000" w:sz="4" w:space="0"/>
            </w:tcBorders>
            <w:vAlign w:val="center"/>
          </w:tcPr>
          <w:p w14:paraId="541480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43" w:type="dxa"/>
            <w:tcBorders>
              <w:top w:val="single" w:color="000000" w:sz="4" w:space="0"/>
              <w:left w:val="single" w:color="000000" w:sz="4" w:space="0"/>
              <w:bottom w:val="single" w:color="000000" w:sz="4" w:space="0"/>
              <w:right w:val="single" w:color="000000" w:sz="4" w:space="0"/>
            </w:tcBorders>
            <w:vAlign w:val="center"/>
          </w:tcPr>
          <w:p w14:paraId="31876A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8" w:type="dxa"/>
            <w:tcBorders>
              <w:top w:val="single" w:color="000000" w:sz="4" w:space="0"/>
              <w:left w:val="single" w:color="000000" w:sz="4" w:space="0"/>
              <w:bottom w:val="single" w:color="000000" w:sz="4" w:space="0"/>
              <w:right w:val="single" w:color="000000" w:sz="4" w:space="0"/>
            </w:tcBorders>
            <w:vAlign w:val="center"/>
          </w:tcPr>
          <w:p w14:paraId="32FBD3FB">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2000F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761D6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F7AB8B0">
            <w:pPr>
              <w:widowControl/>
              <w:spacing w:line="280" w:lineRule="exact"/>
              <w:jc w:val="center"/>
              <w:rPr>
                <w:rFonts w:hint="eastAsia" w:ascii="宋体" w:hAnsi="宋体" w:cs="宋体"/>
                <w:color w:val="000000"/>
                <w:sz w:val="16"/>
                <w:szCs w:val="16"/>
              </w:rPr>
            </w:pPr>
          </w:p>
        </w:tc>
      </w:tr>
      <w:tr w14:paraId="71D497A8">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67155AE">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4F0B4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014100000060001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1383E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中药溻渍-中药溻渍(特大)(加收)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65B9DE51">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2692AFEE">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64740E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36FA5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622" w:type="dxa"/>
            <w:tcBorders>
              <w:top w:val="single" w:color="000000" w:sz="4" w:space="0"/>
              <w:left w:val="single" w:color="000000" w:sz="4" w:space="0"/>
              <w:bottom w:val="single" w:color="000000" w:sz="4" w:space="0"/>
              <w:right w:val="single" w:color="000000" w:sz="4" w:space="0"/>
            </w:tcBorders>
            <w:vAlign w:val="center"/>
          </w:tcPr>
          <w:p w14:paraId="7D19C7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643" w:type="dxa"/>
            <w:tcBorders>
              <w:top w:val="single" w:color="000000" w:sz="4" w:space="0"/>
              <w:left w:val="single" w:color="000000" w:sz="4" w:space="0"/>
              <w:bottom w:val="single" w:color="000000" w:sz="4" w:space="0"/>
              <w:right w:val="single" w:color="000000" w:sz="4" w:space="0"/>
            </w:tcBorders>
            <w:vAlign w:val="center"/>
          </w:tcPr>
          <w:p w14:paraId="610611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928" w:type="dxa"/>
            <w:tcBorders>
              <w:top w:val="single" w:color="000000" w:sz="4" w:space="0"/>
              <w:left w:val="single" w:color="000000" w:sz="4" w:space="0"/>
              <w:bottom w:val="single" w:color="000000" w:sz="4" w:space="0"/>
              <w:right w:val="single" w:color="000000" w:sz="4" w:space="0"/>
            </w:tcBorders>
            <w:vAlign w:val="center"/>
          </w:tcPr>
          <w:p w14:paraId="40DDEDAE">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CF3F0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55FF78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DA72F76">
            <w:pPr>
              <w:widowControl/>
              <w:spacing w:line="280" w:lineRule="exact"/>
              <w:jc w:val="center"/>
              <w:rPr>
                <w:rFonts w:hint="eastAsia" w:ascii="宋体" w:hAnsi="宋体" w:cs="宋体"/>
                <w:color w:val="000000"/>
                <w:sz w:val="16"/>
                <w:szCs w:val="16"/>
              </w:rPr>
            </w:pPr>
          </w:p>
        </w:tc>
      </w:tr>
      <w:tr w14:paraId="7AB64F72">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3CB076A">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EE818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014100000060002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490FC3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中药溻渍-儿童(加收)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7CBFD28A">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65FCEA9F">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32C1C4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E9F54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5175F0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348BB2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6E4730BE">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C25CC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111E79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92EFD3F">
            <w:pPr>
              <w:widowControl/>
              <w:spacing w:line="280" w:lineRule="exact"/>
              <w:jc w:val="center"/>
              <w:rPr>
                <w:rFonts w:hint="eastAsia" w:ascii="宋体" w:hAnsi="宋体" w:cs="宋体"/>
                <w:color w:val="000000"/>
                <w:sz w:val="16"/>
                <w:szCs w:val="16"/>
              </w:rPr>
            </w:pPr>
          </w:p>
        </w:tc>
      </w:tr>
      <w:tr w14:paraId="34C7BE4C">
        <w:tblPrEx>
          <w:tblCellMar>
            <w:top w:w="0" w:type="dxa"/>
            <w:left w:w="108" w:type="dxa"/>
            <w:bottom w:w="0" w:type="dxa"/>
            <w:right w:w="108" w:type="dxa"/>
          </w:tblCellMar>
        </w:tblPrEx>
        <w:trPr>
          <w:trHeight w:val="117"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F12C86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1470" w:type="dxa"/>
            <w:tcBorders>
              <w:top w:val="single" w:color="000000" w:sz="4" w:space="0"/>
              <w:left w:val="single" w:color="000000" w:sz="4" w:space="0"/>
              <w:bottom w:val="single" w:color="000000" w:sz="4" w:space="0"/>
              <w:right w:val="single" w:color="000000" w:sz="4" w:space="0"/>
            </w:tcBorders>
            <w:vAlign w:val="center"/>
          </w:tcPr>
          <w:p w14:paraId="4E9E87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014100000070000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32BF79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w:t>
            </w:r>
          </w:p>
        </w:tc>
        <w:tc>
          <w:tcPr>
            <w:tcW w:w="2060" w:type="dxa"/>
            <w:tcBorders>
              <w:top w:val="single" w:color="000000" w:sz="4" w:space="0"/>
              <w:left w:val="single" w:color="000000" w:sz="4" w:space="0"/>
              <w:bottom w:val="single" w:color="000000" w:sz="4" w:space="0"/>
              <w:right w:val="single" w:color="000000" w:sz="4" w:space="0"/>
            </w:tcBorders>
            <w:vAlign w:val="center"/>
          </w:tcPr>
          <w:p w14:paraId="769BA61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由医务人员将调配药物，制成水剂或膏剂或油剂等剂型的外用药物，直接涂擦于患者体表特定部位或穴位，以发挥促进活血化瘀、消炎止痛等各类作用。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4C3F2395">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所定价格涵盖局部清洁，药物调配，各类手法涂擦，处理用物所需的人力资源和基本物质资源消耗，含设备投入及维护成本。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2D44EE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880BF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2" w:type="dxa"/>
            <w:tcBorders>
              <w:top w:val="single" w:color="000000" w:sz="4" w:space="0"/>
              <w:left w:val="single" w:color="000000" w:sz="4" w:space="0"/>
              <w:bottom w:val="single" w:color="000000" w:sz="4" w:space="0"/>
              <w:right w:val="single" w:color="000000" w:sz="4" w:space="0"/>
            </w:tcBorders>
            <w:vAlign w:val="center"/>
          </w:tcPr>
          <w:p w14:paraId="0E345D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43" w:type="dxa"/>
            <w:tcBorders>
              <w:top w:val="single" w:color="000000" w:sz="4" w:space="0"/>
              <w:left w:val="single" w:color="000000" w:sz="4" w:space="0"/>
              <w:bottom w:val="single" w:color="000000" w:sz="4" w:space="0"/>
              <w:right w:val="single" w:color="000000" w:sz="4" w:space="0"/>
            </w:tcBorders>
            <w:vAlign w:val="center"/>
          </w:tcPr>
          <w:p w14:paraId="09F78E6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8" w:type="dxa"/>
            <w:tcBorders>
              <w:top w:val="single" w:color="000000" w:sz="4" w:space="0"/>
              <w:left w:val="single" w:color="000000" w:sz="4" w:space="0"/>
              <w:bottom w:val="single" w:color="000000" w:sz="4" w:space="0"/>
              <w:right w:val="single" w:color="000000" w:sz="4" w:space="0"/>
            </w:tcBorders>
            <w:vAlign w:val="center"/>
          </w:tcPr>
          <w:p w14:paraId="791EB465">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9FB82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0CEF8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0F1BB3A7">
            <w:pPr>
              <w:widowControl/>
              <w:spacing w:line="280" w:lineRule="exact"/>
              <w:jc w:val="center"/>
              <w:rPr>
                <w:rFonts w:hint="eastAsia" w:ascii="宋体" w:hAnsi="宋体" w:cs="宋体"/>
                <w:color w:val="000000"/>
                <w:sz w:val="16"/>
                <w:szCs w:val="16"/>
              </w:rPr>
            </w:pPr>
          </w:p>
        </w:tc>
      </w:tr>
      <w:tr w14:paraId="085AC5ED">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DDC3F06">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56ACC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014100000070001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5D2401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中药涂擦-中药涂擦(特大)(加收)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4961C8C1">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475F6BB4">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32B3BF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4BA9CB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622" w:type="dxa"/>
            <w:tcBorders>
              <w:top w:val="single" w:color="000000" w:sz="4" w:space="0"/>
              <w:left w:val="single" w:color="000000" w:sz="4" w:space="0"/>
              <w:bottom w:val="single" w:color="000000" w:sz="4" w:space="0"/>
              <w:right w:val="single" w:color="000000" w:sz="4" w:space="0"/>
            </w:tcBorders>
            <w:vAlign w:val="center"/>
          </w:tcPr>
          <w:p w14:paraId="761B9B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643" w:type="dxa"/>
            <w:tcBorders>
              <w:top w:val="single" w:color="000000" w:sz="4" w:space="0"/>
              <w:left w:val="single" w:color="000000" w:sz="4" w:space="0"/>
              <w:bottom w:val="single" w:color="000000" w:sz="4" w:space="0"/>
              <w:right w:val="single" w:color="000000" w:sz="4" w:space="0"/>
            </w:tcBorders>
            <w:vAlign w:val="center"/>
          </w:tcPr>
          <w:p w14:paraId="1C2101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928" w:type="dxa"/>
            <w:tcBorders>
              <w:top w:val="single" w:color="000000" w:sz="4" w:space="0"/>
              <w:left w:val="single" w:color="000000" w:sz="4" w:space="0"/>
              <w:bottom w:val="single" w:color="000000" w:sz="4" w:space="0"/>
              <w:right w:val="single" w:color="000000" w:sz="4" w:space="0"/>
            </w:tcBorders>
            <w:vAlign w:val="center"/>
          </w:tcPr>
          <w:p w14:paraId="395018C7">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0D360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822A4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44122D25">
            <w:pPr>
              <w:widowControl/>
              <w:spacing w:line="280" w:lineRule="exact"/>
              <w:jc w:val="center"/>
              <w:rPr>
                <w:rFonts w:hint="eastAsia" w:ascii="宋体" w:hAnsi="宋体" w:cs="宋体"/>
                <w:color w:val="000000"/>
                <w:sz w:val="16"/>
                <w:szCs w:val="16"/>
              </w:rPr>
            </w:pPr>
          </w:p>
        </w:tc>
      </w:tr>
      <w:tr w14:paraId="713300C3">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D67D4A4">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3554C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014100000070002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6A5B27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460E6F1E">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32C9A61E">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7CF6AD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1E58E77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53B4BF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581936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5A3BF8C6">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9C3B2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73A49C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0D117144">
            <w:pPr>
              <w:widowControl/>
              <w:spacing w:line="280" w:lineRule="exact"/>
              <w:jc w:val="center"/>
              <w:rPr>
                <w:rFonts w:hint="eastAsia" w:ascii="宋体" w:hAnsi="宋体" w:cs="宋体"/>
                <w:color w:val="000000"/>
                <w:sz w:val="16"/>
                <w:szCs w:val="16"/>
              </w:rPr>
            </w:pPr>
          </w:p>
        </w:tc>
      </w:tr>
      <w:tr w14:paraId="4C5AE0D6">
        <w:tblPrEx>
          <w:tblCellMar>
            <w:top w:w="0" w:type="dxa"/>
            <w:left w:w="108" w:type="dxa"/>
            <w:bottom w:w="0" w:type="dxa"/>
            <w:right w:w="108" w:type="dxa"/>
          </w:tblCellMar>
        </w:tblPrEx>
        <w:trPr>
          <w:trHeight w:val="108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CB128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470" w:type="dxa"/>
            <w:tcBorders>
              <w:top w:val="single" w:color="000000" w:sz="4" w:space="0"/>
              <w:left w:val="single" w:color="000000" w:sz="4" w:space="0"/>
              <w:bottom w:val="single" w:color="000000" w:sz="4" w:space="0"/>
              <w:right w:val="single" w:color="000000" w:sz="4" w:space="0"/>
            </w:tcBorders>
            <w:vAlign w:val="center"/>
          </w:tcPr>
          <w:p w14:paraId="436AE9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014100000080000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7788CB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中医熏洗</w:t>
            </w:r>
          </w:p>
        </w:tc>
        <w:tc>
          <w:tcPr>
            <w:tcW w:w="2060" w:type="dxa"/>
            <w:tcBorders>
              <w:top w:val="single" w:color="000000" w:sz="4" w:space="0"/>
              <w:left w:val="single" w:color="000000" w:sz="4" w:space="0"/>
              <w:bottom w:val="single" w:color="000000" w:sz="4" w:space="0"/>
              <w:right w:val="single" w:color="000000" w:sz="4" w:space="0"/>
            </w:tcBorders>
            <w:vAlign w:val="center"/>
          </w:tcPr>
          <w:p w14:paraId="55F087C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由医务人员选用制备好的药卷、药香或其他材料，点燃后直接用烟熏烤或蒸汽的形式，作用在患者身体某特定部位，以发挥疏通经络、促进药物吸收等各类作用。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0796019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所定价格涵盖局部清洁，药物调配，熏（蒸）药，处理用物所需的人力资源和基本物质资源消耗，含设备投入及维护成本。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20C8A4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C5A97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622" w:type="dxa"/>
            <w:tcBorders>
              <w:top w:val="single" w:color="000000" w:sz="4" w:space="0"/>
              <w:left w:val="single" w:color="000000" w:sz="4" w:space="0"/>
              <w:bottom w:val="single" w:color="000000" w:sz="4" w:space="0"/>
              <w:right w:val="single" w:color="000000" w:sz="4" w:space="0"/>
            </w:tcBorders>
            <w:vAlign w:val="center"/>
          </w:tcPr>
          <w:p w14:paraId="4A81C8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643" w:type="dxa"/>
            <w:tcBorders>
              <w:top w:val="single" w:color="000000" w:sz="4" w:space="0"/>
              <w:left w:val="single" w:color="000000" w:sz="4" w:space="0"/>
              <w:bottom w:val="single" w:color="000000" w:sz="4" w:space="0"/>
              <w:right w:val="single" w:color="000000" w:sz="4" w:space="0"/>
            </w:tcBorders>
            <w:vAlign w:val="center"/>
          </w:tcPr>
          <w:p w14:paraId="7001BC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1928" w:type="dxa"/>
            <w:tcBorders>
              <w:top w:val="single" w:color="000000" w:sz="4" w:space="0"/>
              <w:left w:val="single" w:color="000000" w:sz="4" w:space="0"/>
              <w:bottom w:val="single" w:color="000000" w:sz="4" w:space="0"/>
              <w:right w:val="single" w:color="000000" w:sz="4" w:space="0"/>
            </w:tcBorders>
            <w:vAlign w:val="center"/>
          </w:tcPr>
          <w:p w14:paraId="0D9F40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每日限收费2次</w:t>
            </w:r>
          </w:p>
        </w:tc>
        <w:tc>
          <w:tcPr>
            <w:tcW w:w="622" w:type="dxa"/>
            <w:tcBorders>
              <w:top w:val="single" w:color="000000" w:sz="4" w:space="0"/>
              <w:left w:val="single" w:color="000000" w:sz="4" w:space="0"/>
              <w:bottom w:val="single" w:color="000000" w:sz="4" w:space="0"/>
              <w:right w:val="single" w:color="000000" w:sz="4" w:space="0"/>
            </w:tcBorders>
            <w:vAlign w:val="center"/>
          </w:tcPr>
          <w:p w14:paraId="3179A41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22991E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673DE3D9">
            <w:pPr>
              <w:widowControl/>
              <w:spacing w:line="280" w:lineRule="exact"/>
              <w:jc w:val="center"/>
              <w:rPr>
                <w:rFonts w:hint="eastAsia" w:ascii="宋体" w:hAnsi="宋体" w:cs="宋体"/>
                <w:color w:val="000000"/>
                <w:sz w:val="16"/>
                <w:szCs w:val="16"/>
              </w:rPr>
            </w:pPr>
          </w:p>
        </w:tc>
      </w:tr>
      <w:tr w14:paraId="66AEF2A4">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57045E3">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F35EE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014100000080001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631076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中医熏洗-儿童(加收)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09924E1B">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4CCB064C">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23BD7D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7736E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22" w:type="dxa"/>
            <w:tcBorders>
              <w:top w:val="single" w:color="000000" w:sz="4" w:space="0"/>
              <w:left w:val="single" w:color="000000" w:sz="4" w:space="0"/>
              <w:bottom w:val="single" w:color="000000" w:sz="4" w:space="0"/>
              <w:right w:val="single" w:color="000000" w:sz="4" w:space="0"/>
            </w:tcBorders>
            <w:vAlign w:val="center"/>
          </w:tcPr>
          <w:p w14:paraId="6252057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43" w:type="dxa"/>
            <w:tcBorders>
              <w:top w:val="single" w:color="000000" w:sz="4" w:space="0"/>
              <w:left w:val="single" w:color="000000" w:sz="4" w:space="0"/>
              <w:bottom w:val="single" w:color="000000" w:sz="4" w:space="0"/>
              <w:right w:val="single" w:color="000000" w:sz="4" w:space="0"/>
            </w:tcBorders>
            <w:vAlign w:val="center"/>
          </w:tcPr>
          <w:p w14:paraId="7FA8CC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928" w:type="dxa"/>
            <w:tcBorders>
              <w:top w:val="single" w:color="000000" w:sz="4" w:space="0"/>
              <w:left w:val="single" w:color="000000" w:sz="4" w:space="0"/>
              <w:bottom w:val="single" w:color="000000" w:sz="4" w:space="0"/>
              <w:right w:val="single" w:color="000000" w:sz="4" w:space="0"/>
            </w:tcBorders>
            <w:vAlign w:val="center"/>
          </w:tcPr>
          <w:p w14:paraId="09BA004D">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FAA4D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03711A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25130B8D">
            <w:pPr>
              <w:widowControl/>
              <w:spacing w:line="280" w:lineRule="exact"/>
              <w:jc w:val="center"/>
              <w:rPr>
                <w:rFonts w:hint="eastAsia" w:ascii="宋体" w:hAnsi="宋体" w:cs="宋体"/>
                <w:color w:val="000000"/>
                <w:sz w:val="16"/>
                <w:szCs w:val="16"/>
              </w:rPr>
            </w:pPr>
          </w:p>
        </w:tc>
      </w:tr>
      <w:tr w14:paraId="7483DC37">
        <w:tblPrEx>
          <w:tblCellMar>
            <w:top w:w="0" w:type="dxa"/>
            <w:left w:w="108" w:type="dxa"/>
            <w:bottom w:w="0" w:type="dxa"/>
            <w:right w:w="108" w:type="dxa"/>
          </w:tblCellMar>
        </w:tblPrEx>
        <w:trPr>
          <w:trHeight w:val="9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609F76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470" w:type="dxa"/>
            <w:tcBorders>
              <w:top w:val="single" w:color="000000" w:sz="4" w:space="0"/>
              <w:left w:val="single" w:color="000000" w:sz="4" w:space="0"/>
              <w:bottom w:val="single" w:color="000000" w:sz="4" w:space="0"/>
              <w:right w:val="single" w:color="000000" w:sz="4" w:space="0"/>
            </w:tcBorders>
            <w:vAlign w:val="center"/>
          </w:tcPr>
          <w:p w14:paraId="6089C0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014100000090000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FA199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中药腐蚀</w:t>
            </w:r>
          </w:p>
        </w:tc>
        <w:tc>
          <w:tcPr>
            <w:tcW w:w="2060" w:type="dxa"/>
            <w:tcBorders>
              <w:top w:val="single" w:color="000000" w:sz="4" w:space="0"/>
              <w:left w:val="single" w:color="000000" w:sz="4" w:space="0"/>
              <w:bottom w:val="single" w:color="000000" w:sz="4" w:space="0"/>
              <w:right w:val="single" w:color="000000" w:sz="4" w:space="0"/>
            </w:tcBorders>
            <w:vAlign w:val="center"/>
          </w:tcPr>
          <w:p w14:paraId="15979C3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由医务人员选用具有一定腐蚀作用的药物，敷涂患处，以蚀去恶肉、赘生物、肿物等，实现局部病变祛除，促使新肉生长。</w:t>
            </w:r>
          </w:p>
        </w:tc>
        <w:tc>
          <w:tcPr>
            <w:tcW w:w="2293" w:type="dxa"/>
            <w:tcBorders>
              <w:top w:val="single" w:color="000000" w:sz="4" w:space="0"/>
              <w:left w:val="single" w:color="000000" w:sz="4" w:space="0"/>
              <w:bottom w:val="single" w:color="000000" w:sz="4" w:space="0"/>
              <w:right w:val="single" w:color="000000" w:sz="4" w:space="0"/>
            </w:tcBorders>
            <w:vAlign w:val="center"/>
          </w:tcPr>
          <w:p w14:paraId="7451561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所定价格涵盖局部消毒，药物调配，腐蚀，包扎，处理用物所需的人力资源和基本物质资源消耗，含设备投入及维护成本。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6F6024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腐蚀位点/次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665C1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2" w:type="dxa"/>
            <w:tcBorders>
              <w:top w:val="single" w:color="000000" w:sz="4" w:space="0"/>
              <w:left w:val="single" w:color="000000" w:sz="4" w:space="0"/>
              <w:bottom w:val="single" w:color="000000" w:sz="4" w:space="0"/>
              <w:right w:val="single" w:color="000000" w:sz="4" w:space="0"/>
            </w:tcBorders>
            <w:vAlign w:val="center"/>
          </w:tcPr>
          <w:p w14:paraId="18BC6A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43" w:type="dxa"/>
            <w:tcBorders>
              <w:top w:val="single" w:color="000000" w:sz="4" w:space="0"/>
              <w:left w:val="single" w:color="000000" w:sz="4" w:space="0"/>
              <w:bottom w:val="single" w:color="000000" w:sz="4" w:space="0"/>
              <w:right w:val="single" w:color="000000" w:sz="4" w:space="0"/>
            </w:tcBorders>
            <w:vAlign w:val="center"/>
          </w:tcPr>
          <w:p w14:paraId="0F478F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8" w:type="dxa"/>
            <w:tcBorders>
              <w:top w:val="single" w:color="000000" w:sz="4" w:space="0"/>
              <w:left w:val="single" w:color="000000" w:sz="4" w:space="0"/>
              <w:bottom w:val="single" w:color="000000" w:sz="4" w:space="0"/>
              <w:right w:val="single" w:color="000000" w:sz="4" w:space="0"/>
            </w:tcBorders>
            <w:vAlign w:val="center"/>
          </w:tcPr>
          <w:p w14:paraId="4748AA16">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9B1F4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4AF1F2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EF91412">
            <w:pPr>
              <w:widowControl/>
              <w:spacing w:line="280" w:lineRule="exact"/>
              <w:jc w:val="center"/>
              <w:rPr>
                <w:rFonts w:hint="eastAsia" w:ascii="宋体" w:hAnsi="宋体" w:cs="宋体"/>
                <w:color w:val="000000"/>
                <w:sz w:val="16"/>
                <w:szCs w:val="16"/>
              </w:rPr>
            </w:pPr>
          </w:p>
        </w:tc>
      </w:tr>
      <w:tr w14:paraId="59E8B785">
        <w:tblPrEx>
          <w:tblCellMar>
            <w:top w:w="0" w:type="dxa"/>
            <w:left w:w="108" w:type="dxa"/>
            <w:bottom w:w="0" w:type="dxa"/>
            <w:right w:w="108" w:type="dxa"/>
          </w:tblCellMar>
        </w:tblPrEx>
        <w:trPr>
          <w:trHeight w:val="28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1A4167B">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0EFF20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014100000090001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6C9895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中药腐蚀-儿童(加收)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34AD6CB1">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7C2FA248">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4A7198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腐蚀位点/次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2E6A42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653518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410A40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415377AA">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A228C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A7D78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A8420BD">
            <w:pPr>
              <w:widowControl/>
              <w:spacing w:line="280" w:lineRule="exact"/>
              <w:jc w:val="center"/>
              <w:rPr>
                <w:rFonts w:hint="eastAsia" w:ascii="宋体" w:hAnsi="宋体" w:cs="宋体"/>
                <w:color w:val="000000"/>
                <w:sz w:val="16"/>
                <w:szCs w:val="16"/>
              </w:rPr>
            </w:pPr>
          </w:p>
        </w:tc>
      </w:tr>
      <w:tr w14:paraId="555D3012">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FD540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470" w:type="dxa"/>
            <w:tcBorders>
              <w:top w:val="single" w:color="000000" w:sz="4" w:space="0"/>
              <w:left w:val="single" w:color="000000" w:sz="4" w:space="0"/>
              <w:bottom w:val="single" w:color="000000" w:sz="4" w:space="0"/>
              <w:right w:val="single" w:color="000000" w:sz="4" w:space="0"/>
            </w:tcBorders>
            <w:vAlign w:val="center"/>
          </w:tcPr>
          <w:p w14:paraId="4313CB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014100000100000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98581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中药化腐清疮</w:t>
            </w:r>
          </w:p>
        </w:tc>
        <w:tc>
          <w:tcPr>
            <w:tcW w:w="2060" w:type="dxa"/>
            <w:tcBorders>
              <w:top w:val="single" w:color="000000" w:sz="4" w:space="0"/>
              <w:left w:val="single" w:color="000000" w:sz="4" w:space="0"/>
              <w:bottom w:val="single" w:color="000000" w:sz="4" w:space="0"/>
              <w:right w:val="single" w:color="000000" w:sz="4" w:space="0"/>
            </w:tcBorders>
            <w:vAlign w:val="center"/>
          </w:tcPr>
          <w:p w14:paraId="41BF33E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由医务人员将化腐药物敷施于疮面，达到去腐生肌，促进疮面愈合的作用。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5F3619B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所定价格涵盖药物调配，局部消毒，皮肤表层创面清理、敷药、包扎，处理用物所需的人力资源和基本物质资源消耗，含设备投入及维护成本。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3984D5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疮面/次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7FF51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22" w:type="dxa"/>
            <w:tcBorders>
              <w:top w:val="single" w:color="000000" w:sz="4" w:space="0"/>
              <w:left w:val="single" w:color="000000" w:sz="4" w:space="0"/>
              <w:bottom w:val="single" w:color="000000" w:sz="4" w:space="0"/>
              <w:right w:val="single" w:color="000000" w:sz="4" w:space="0"/>
            </w:tcBorders>
            <w:vAlign w:val="center"/>
          </w:tcPr>
          <w:p w14:paraId="58E409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43" w:type="dxa"/>
            <w:tcBorders>
              <w:top w:val="single" w:color="000000" w:sz="4" w:space="0"/>
              <w:left w:val="single" w:color="000000" w:sz="4" w:space="0"/>
              <w:bottom w:val="single" w:color="000000" w:sz="4" w:space="0"/>
              <w:right w:val="single" w:color="000000" w:sz="4" w:space="0"/>
            </w:tcBorders>
            <w:vAlign w:val="center"/>
          </w:tcPr>
          <w:p w14:paraId="3F4E8A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1928" w:type="dxa"/>
            <w:tcBorders>
              <w:top w:val="single" w:color="000000" w:sz="4" w:space="0"/>
              <w:left w:val="single" w:color="000000" w:sz="4" w:space="0"/>
              <w:bottom w:val="single" w:color="000000" w:sz="4" w:space="0"/>
              <w:right w:val="single" w:color="000000" w:sz="4" w:space="0"/>
            </w:tcBorders>
            <w:vAlign w:val="center"/>
          </w:tcPr>
          <w:p w14:paraId="4313519E">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72EF1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EE0FF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8B29078">
            <w:pPr>
              <w:widowControl/>
              <w:spacing w:line="280" w:lineRule="exact"/>
              <w:jc w:val="center"/>
              <w:rPr>
                <w:rFonts w:hint="eastAsia" w:ascii="宋体" w:hAnsi="宋体" w:cs="宋体"/>
                <w:color w:val="000000"/>
                <w:sz w:val="16"/>
                <w:szCs w:val="16"/>
              </w:rPr>
            </w:pPr>
          </w:p>
        </w:tc>
      </w:tr>
      <w:tr w14:paraId="52A4CE75">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30A12A1">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479A0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014100000100001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290F2B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中药化腐清疮-深层化腐清疮(加收)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4609DD96">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386A760">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5FCFC6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疮面/次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0F442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18</w:t>
            </w:r>
          </w:p>
        </w:tc>
        <w:tc>
          <w:tcPr>
            <w:tcW w:w="622" w:type="dxa"/>
            <w:tcBorders>
              <w:top w:val="single" w:color="000000" w:sz="4" w:space="0"/>
              <w:left w:val="single" w:color="000000" w:sz="4" w:space="0"/>
              <w:bottom w:val="single" w:color="000000" w:sz="4" w:space="0"/>
              <w:right w:val="single" w:color="000000" w:sz="4" w:space="0"/>
            </w:tcBorders>
            <w:vAlign w:val="center"/>
          </w:tcPr>
          <w:p w14:paraId="75B9B1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18</w:t>
            </w:r>
          </w:p>
        </w:tc>
        <w:tc>
          <w:tcPr>
            <w:tcW w:w="643" w:type="dxa"/>
            <w:tcBorders>
              <w:top w:val="single" w:color="000000" w:sz="4" w:space="0"/>
              <w:left w:val="single" w:color="000000" w:sz="4" w:space="0"/>
              <w:bottom w:val="single" w:color="000000" w:sz="4" w:space="0"/>
              <w:right w:val="single" w:color="000000" w:sz="4" w:space="0"/>
            </w:tcBorders>
            <w:vAlign w:val="center"/>
          </w:tcPr>
          <w:p w14:paraId="6FD8AF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18</w:t>
            </w:r>
          </w:p>
        </w:tc>
        <w:tc>
          <w:tcPr>
            <w:tcW w:w="1928" w:type="dxa"/>
            <w:tcBorders>
              <w:top w:val="single" w:color="000000" w:sz="4" w:space="0"/>
              <w:left w:val="single" w:color="000000" w:sz="4" w:space="0"/>
              <w:bottom w:val="single" w:color="000000" w:sz="4" w:space="0"/>
              <w:right w:val="single" w:color="000000" w:sz="4" w:space="0"/>
            </w:tcBorders>
            <w:vAlign w:val="center"/>
          </w:tcPr>
          <w:p w14:paraId="66D30E3B">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9D5EA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2E861D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6A3371E2">
            <w:pPr>
              <w:widowControl/>
              <w:spacing w:line="280" w:lineRule="exact"/>
              <w:jc w:val="center"/>
              <w:rPr>
                <w:rFonts w:hint="eastAsia" w:ascii="宋体" w:hAnsi="宋体" w:cs="宋体"/>
                <w:color w:val="000000"/>
                <w:sz w:val="16"/>
                <w:szCs w:val="16"/>
              </w:rPr>
            </w:pPr>
          </w:p>
        </w:tc>
      </w:tr>
      <w:tr w14:paraId="2D197A10">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79132CD">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856A3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014100000100002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6EC026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中药化腐清疮-儿童(加收)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C80E650">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58107562">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0A7427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疮面/次</w:t>
            </w:r>
          </w:p>
        </w:tc>
        <w:tc>
          <w:tcPr>
            <w:tcW w:w="643" w:type="dxa"/>
            <w:tcBorders>
              <w:top w:val="single" w:color="000000" w:sz="4" w:space="0"/>
              <w:left w:val="single" w:color="000000" w:sz="4" w:space="0"/>
              <w:bottom w:val="single" w:color="000000" w:sz="4" w:space="0"/>
              <w:right w:val="single" w:color="000000" w:sz="4" w:space="0"/>
            </w:tcBorders>
            <w:vAlign w:val="center"/>
          </w:tcPr>
          <w:p w14:paraId="250E51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22" w:type="dxa"/>
            <w:tcBorders>
              <w:top w:val="single" w:color="000000" w:sz="4" w:space="0"/>
              <w:left w:val="single" w:color="000000" w:sz="4" w:space="0"/>
              <w:bottom w:val="single" w:color="000000" w:sz="4" w:space="0"/>
              <w:right w:val="single" w:color="000000" w:sz="4" w:space="0"/>
            </w:tcBorders>
            <w:vAlign w:val="center"/>
          </w:tcPr>
          <w:p w14:paraId="314D98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43" w:type="dxa"/>
            <w:tcBorders>
              <w:top w:val="single" w:color="000000" w:sz="4" w:space="0"/>
              <w:left w:val="single" w:color="000000" w:sz="4" w:space="0"/>
              <w:bottom w:val="single" w:color="000000" w:sz="4" w:space="0"/>
              <w:right w:val="single" w:color="000000" w:sz="4" w:space="0"/>
            </w:tcBorders>
            <w:vAlign w:val="center"/>
          </w:tcPr>
          <w:p w14:paraId="08E8B5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1928" w:type="dxa"/>
            <w:tcBorders>
              <w:top w:val="single" w:color="000000" w:sz="4" w:space="0"/>
              <w:left w:val="single" w:color="000000" w:sz="4" w:space="0"/>
              <w:bottom w:val="single" w:color="000000" w:sz="4" w:space="0"/>
              <w:right w:val="single" w:color="000000" w:sz="4" w:space="0"/>
            </w:tcBorders>
            <w:vAlign w:val="center"/>
          </w:tcPr>
          <w:p w14:paraId="62868246">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D40B4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166458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22A19D3A">
            <w:pPr>
              <w:widowControl/>
              <w:spacing w:line="280" w:lineRule="exact"/>
              <w:jc w:val="center"/>
              <w:rPr>
                <w:rFonts w:hint="eastAsia" w:ascii="宋体" w:hAnsi="宋体" w:cs="宋体"/>
                <w:color w:val="000000"/>
                <w:sz w:val="16"/>
                <w:szCs w:val="16"/>
              </w:rPr>
            </w:pPr>
          </w:p>
        </w:tc>
      </w:tr>
      <w:tr w14:paraId="7C82085A">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56C6F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1470" w:type="dxa"/>
            <w:tcBorders>
              <w:top w:val="single" w:color="000000" w:sz="4" w:space="0"/>
              <w:left w:val="single" w:color="000000" w:sz="4" w:space="0"/>
              <w:bottom w:val="single" w:color="000000" w:sz="4" w:space="0"/>
              <w:right w:val="single" w:color="000000" w:sz="4" w:space="0"/>
            </w:tcBorders>
            <w:vAlign w:val="center"/>
          </w:tcPr>
          <w:p w14:paraId="6C0EFF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014100000110000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66E11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中医锐性清疮</w:t>
            </w:r>
          </w:p>
        </w:tc>
        <w:tc>
          <w:tcPr>
            <w:tcW w:w="2060" w:type="dxa"/>
            <w:tcBorders>
              <w:top w:val="single" w:color="000000" w:sz="4" w:space="0"/>
              <w:left w:val="single" w:color="000000" w:sz="4" w:space="0"/>
              <w:bottom w:val="single" w:color="000000" w:sz="4" w:space="0"/>
              <w:right w:val="single" w:color="000000" w:sz="4" w:space="0"/>
            </w:tcBorders>
            <w:vAlign w:val="center"/>
          </w:tcPr>
          <w:p w14:paraId="179690B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由医务人员使用包括但不限于刀、剪、刮勺、钳等器械清除创面，发挥去腐生肌、促进疮面愈合的作用。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0639B4D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所定价格涵盖药物调配，局部消毒，皮肤表层创面清理、使用器械清疮、敷药、包扎，处理用物所需的人力资源和基本物质资源消耗，含设备投入及维护成本。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6EDC3E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疮面/次</w:t>
            </w:r>
          </w:p>
        </w:tc>
        <w:tc>
          <w:tcPr>
            <w:tcW w:w="643" w:type="dxa"/>
            <w:tcBorders>
              <w:top w:val="single" w:color="000000" w:sz="4" w:space="0"/>
              <w:left w:val="single" w:color="000000" w:sz="4" w:space="0"/>
              <w:bottom w:val="single" w:color="000000" w:sz="4" w:space="0"/>
              <w:right w:val="single" w:color="000000" w:sz="4" w:space="0"/>
            </w:tcBorders>
            <w:vAlign w:val="center"/>
          </w:tcPr>
          <w:p w14:paraId="125A7C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78</w:t>
            </w:r>
          </w:p>
        </w:tc>
        <w:tc>
          <w:tcPr>
            <w:tcW w:w="622" w:type="dxa"/>
            <w:tcBorders>
              <w:top w:val="single" w:color="000000" w:sz="4" w:space="0"/>
              <w:left w:val="single" w:color="000000" w:sz="4" w:space="0"/>
              <w:bottom w:val="single" w:color="000000" w:sz="4" w:space="0"/>
              <w:right w:val="single" w:color="000000" w:sz="4" w:space="0"/>
            </w:tcBorders>
            <w:vAlign w:val="center"/>
          </w:tcPr>
          <w:p w14:paraId="345D89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78</w:t>
            </w:r>
          </w:p>
        </w:tc>
        <w:tc>
          <w:tcPr>
            <w:tcW w:w="643" w:type="dxa"/>
            <w:tcBorders>
              <w:top w:val="single" w:color="000000" w:sz="4" w:space="0"/>
              <w:left w:val="single" w:color="000000" w:sz="4" w:space="0"/>
              <w:bottom w:val="single" w:color="000000" w:sz="4" w:space="0"/>
              <w:right w:val="single" w:color="000000" w:sz="4" w:space="0"/>
            </w:tcBorders>
            <w:vAlign w:val="center"/>
          </w:tcPr>
          <w:p w14:paraId="036098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78</w:t>
            </w:r>
          </w:p>
        </w:tc>
        <w:tc>
          <w:tcPr>
            <w:tcW w:w="1928" w:type="dxa"/>
            <w:tcBorders>
              <w:top w:val="single" w:color="000000" w:sz="4" w:space="0"/>
              <w:left w:val="single" w:color="000000" w:sz="4" w:space="0"/>
              <w:bottom w:val="single" w:color="000000" w:sz="4" w:space="0"/>
              <w:right w:val="single" w:color="000000" w:sz="4" w:space="0"/>
            </w:tcBorders>
            <w:vAlign w:val="center"/>
          </w:tcPr>
          <w:p w14:paraId="2BC0ED71">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361C5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14:paraId="78E24A8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442" w:type="dxa"/>
            <w:tcBorders>
              <w:top w:val="single" w:color="000000" w:sz="4" w:space="0"/>
              <w:left w:val="single" w:color="000000" w:sz="4" w:space="0"/>
              <w:bottom w:val="single" w:color="000000" w:sz="4" w:space="0"/>
              <w:right w:val="single" w:color="000000" w:sz="4" w:space="0"/>
            </w:tcBorders>
            <w:vAlign w:val="center"/>
          </w:tcPr>
          <w:p w14:paraId="1C517855">
            <w:pPr>
              <w:widowControl/>
              <w:spacing w:line="280" w:lineRule="exact"/>
              <w:jc w:val="center"/>
              <w:rPr>
                <w:rFonts w:hint="eastAsia" w:ascii="宋体" w:hAnsi="宋体" w:cs="宋体"/>
                <w:color w:val="000000"/>
                <w:sz w:val="16"/>
                <w:szCs w:val="16"/>
              </w:rPr>
            </w:pPr>
          </w:p>
        </w:tc>
      </w:tr>
      <w:tr w14:paraId="59603D86">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3875CBC">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AFD4B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014100000110001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2453D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中医锐性清疮-儿童(加收)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354691C6">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6F5325A8">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63D88E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疮面/次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5EDF0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22" w:type="dxa"/>
            <w:tcBorders>
              <w:top w:val="single" w:color="000000" w:sz="4" w:space="0"/>
              <w:left w:val="single" w:color="000000" w:sz="4" w:space="0"/>
              <w:bottom w:val="single" w:color="000000" w:sz="4" w:space="0"/>
              <w:right w:val="single" w:color="000000" w:sz="4" w:space="0"/>
            </w:tcBorders>
            <w:vAlign w:val="center"/>
          </w:tcPr>
          <w:p w14:paraId="14220A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43" w:type="dxa"/>
            <w:tcBorders>
              <w:top w:val="single" w:color="000000" w:sz="4" w:space="0"/>
              <w:left w:val="single" w:color="000000" w:sz="4" w:space="0"/>
              <w:bottom w:val="single" w:color="000000" w:sz="4" w:space="0"/>
              <w:right w:val="single" w:color="000000" w:sz="4" w:space="0"/>
            </w:tcBorders>
            <w:vAlign w:val="center"/>
          </w:tcPr>
          <w:p w14:paraId="78EBCCF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28" w:type="dxa"/>
            <w:tcBorders>
              <w:top w:val="single" w:color="000000" w:sz="4" w:space="0"/>
              <w:left w:val="single" w:color="000000" w:sz="4" w:space="0"/>
              <w:bottom w:val="single" w:color="000000" w:sz="4" w:space="0"/>
              <w:right w:val="single" w:color="000000" w:sz="4" w:space="0"/>
            </w:tcBorders>
            <w:vAlign w:val="center"/>
          </w:tcPr>
          <w:p w14:paraId="0923CB73">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D409D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14:paraId="72E5E24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442" w:type="dxa"/>
            <w:tcBorders>
              <w:top w:val="single" w:color="000000" w:sz="4" w:space="0"/>
              <w:left w:val="single" w:color="000000" w:sz="4" w:space="0"/>
              <w:bottom w:val="single" w:color="000000" w:sz="4" w:space="0"/>
              <w:right w:val="single" w:color="000000" w:sz="4" w:space="0"/>
            </w:tcBorders>
            <w:vAlign w:val="center"/>
          </w:tcPr>
          <w:p w14:paraId="7825B366">
            <w:pPr>
              <w:widowControl/>
              <w:spacing w:line="280" w:lineRule="exact"/>
              <w:jc w:val="center"/>
              <w:rPr>
                <w:rFonts w:hint="eastAsia" w:ascii="宋体" w:hAnsi="宋体" w:cs="宋体"/>
                <w:color w:val="000000"/>
                <w:sz w:val="16"/>
                <w:szCs w:val="16"/>
              </w:rPr>
            </w:pPr>
          </w:p>
        </w:tc>
      </w:tr>
      <w:tr w14:paraId="2F5F1B23">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C2526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1470" w:type="dxa"/>
            <w:tcBorders>
              <w:top w:val="single" w:color="000000" w:sz="4" w:space="0"/>
              <w:left w:val="single" w:color="000000" w:sz="4" w:space="0"/>
              <w:bottom w:val="single" w:color="000000" w:sz="4" w:space="0"/>
              <w:right w:val="single" w:color="000000" w:sz="4" w:space="0"/>
            </w:tcBorders>
            <w:vAlign w:val="center"/>
          </w:tcPr>
          <w:p w14:paraId="1831C1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47E874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中医窦道（切开）搔爬</w:t>
            </w:r>
          </w:p>
        </w:tc>
        <w:tc>
          <w:tcPr>
            <w:tcW w:w="2060" w:type="dxa"/>
            <w:tcBorders>
              <w:top w:val="single" w:color="000000" w:sz="4" w:space="0"/>
              <w:left w:val="single" w:color="000000" w:sz="4" w:space="0"/>
              <w:bottom w:val="single" w:color="000000" w:sz="4" w:space="0"/>
              <w:right w:val="single" w:color="000000" w:sz="4" w:space="0"/>
            </w:tcBorders>
            <w:vAlign w:val="center"/>
          </w:tcPr>
          <w:p w14:paraId="3BBA608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完成窦道（切开）搔爬，促进窦道闭合。</w:t>
            </w:r>
          </w:p>
        </w:tc>
        <w:tc>
          <w:tcPr>
            <w:tcW w:w="2293" w:type="dxa"/>
            <w:tcBorders>
              <w:top w:val="single" w:color="000000" w:sz="4" w:space="0"/>
              <w:left w:val="single" w:color="000000" w:sz="4" w:space="0"/>
              <w:bottom w:val="single" w:color="000000" w:sz="4" w:space="0"/>
              <w:right w:val="single" w:color="000000" w:sz="4" w:space="0"/>
            </w:tcBorders>
            <w:vAlign w:val="center"/>
          </w:tcPr>
          <w:p w14:paraId="78163AD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所定价格涵盖局部消毒，探查浅表窦道，必要时切开，搔爬，处理用物所需的人力资源和基本物质资源消耗，含设备投入及维护成本。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07DD1A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每窦道/次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86102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130</w:t>
            </w:r>
          </w:p>
        </w:tc>
        <w:tc>
          <w:tcPr>
            <w:tcW w:w="622" w:type="dxa"/>
            <w:tcBorders>
              <w:top w:val="single" w:color="000000" w:sz="4" w:space="0"/>
              <w:left w:val="single" w:color="000000" w:sz="4" w:space="0"/>
              <w:bottom w:val="single" w:color="000000" w:sz="4" w:space="0"/>
              <w:right w:val="single" w:color="000000" w:sz="4" w:space="0"/>
            </w:tcBorders>
            <w:vAlign w:val="center"/>
          </w:tcPr>
          <w:p w14:paraId="4C9E31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130</w:t>
            </w:r>
          </w:p>
        </w:tc>
        <w:tc>
          <w:tcPr>
            <w:tcW w:w="643" w:type="dxa"/>
            <w:tcBorders>
              <w:top w:val="single" w:color="000000" w:sz="4" w:space="0"/>
              <w:left w:val="single" w:color="000000" w:sz="4" w:space="0"/>
              <w:bottom w:val="single" w:color="000000" w:sz="4" w:space="0"/>
              <w:right w:val="single" w:color="000000" w:sz="4" w:space="0"/>
            </w:tcBorders>
            <w:vAlign w:val="center"/>
          </w:tcPr>
          <w:p w14:paraId="6BD9EB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130</w:t>
            </w:r>
          </w:p>
        </w:tc>
        <w:tc>
          <w:tcPr>
            <w:tcW w:w="1928" w:type="dxa"/>
            <w:tcBorders>
              <w:top w:val="single" w:color="000000" w:sz="4" w:space="0"/>
              <w:left w:val="single" w:color="000000" w:sz="4" w:space="0"/>
              <w:bottom w:val="single" w:color="000000" w:sz="4" w:space="0"/>
              <w:right w:val="single" w:color="000000" w:sz="4" w:space="0"/>
            </w:tcBorders>
            <w:vAlign w:val="center"/>
          </w:tcPr>
          <w:p w14:paraId="2239BCD9">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C0EA2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787FE8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DF8DDBA">
            <w:pPr>
              <w:widowControl/>
              <w:spacing w:line="280" w:lineRule="exact"/>
              <w:jc w:val="center"/>
              <w:rPr>
                <w:rFonts w:hint="eastAsia" w:ascii="宋体" w:hAnsi="宋体" w:cs="宋体"/>
                <w:color w:val="000000"/>
                <w:sz w:val="16"/>
                <w:szCs w:val="16"/>
              </w:rPr>
            </w:pPr>
          </w:p>
        </w:tc>
      </w:tr>
      <w:tr w14:paraId="486E2E04">
        <w:tblPrEx>
          <w:tblCellMar>
            <w:top w:w="0" w:type="dxa"/>
            <w:left w:w="108" w:type="dxa"/>
            <w:bottom w:w="0" w:type="dxa"/>
            <w:right w:w="108" w:type="dxa"/>
          </w:tblCellMar>
        </w:tblPrEx>
        <w:trPr>
          <w:trHeight w:val="648"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EA0DD23">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C5076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25D4B2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搔爬-深层搔爬(加收)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6BD6050F">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C8CF53B">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16A897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每窦道/次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CD266E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65</w:t>
            </w:r>
          </w:p>
        </w:tc>
        <w:tc>
          <w:tcPr>
            <w:tcW w:w="622" w:type="dxa"/>
            <w:tcBorders>
              <w:top w:val="single" w:color="000000" w:sz="4" w:space="0"/>
              <w:left w:val="single" w:color="000000" w:sz="4" w:space="0"/>
              <w:bottom w:val="single" w:color="000000" w:sz="4" w:space="0"/>
              <w:right w:val="single" w:color="000000" w:sz="4" w:space="0"/>
            </w:tcBorders>
            <w:vAlign w:val="center"/>
          </w:tcPr>
          <w:p w14:paraId="0EC1C68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65</w:t>
            </w:r>
          </w:p>
        </w:tc>
        <w:tc>
          <w:tcPr>
            <w:tcW w:w="643" w:type="dxa"/>
            <w:tcBorders>
              <w:top w:val="single" w:color="000000" w:sz="4" w:space="0"/>
              <w:left w:val="single" w:color="000000" w:sz="4" w:space="0"/>
              <w:bottom w:val="single" w:color="000000" w:sz="4" w:space="0"/>
              <w:right w:val="single" w:color="000000" w:sz="4" w:space="0"/>
            </w:tcBorders>
            <w:vAlign w:val="center"/>
          </w:tcPr>
          <w:p w14:paraId="3AEA7F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65</w:t>
            </w:r>
          </w:p>
        </w:tc>
        <w:tc>
          <w:tcPr>
            <w:tcW w:w="1928" w:type="dxa"/>
            <w:tcBorders>
              <w:top w:val="single" w:color="000000" w:sz="4" w:space="0"/>
              <w:left w:val="single" w:color="000000" w:sz="4" w:space="0"/>
              <w:bottom w:val="single" w:color="000000" w:sz="4" w:space="0"/>
              <w:right w:val="single" w:color="000000" w:sz="4" w:space="0"/>
            </w:tcBorders>
            <w:vAlign w:val="center"/>
          </w:tcPr>
          <w:p w14:paraId="511E3339">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E9FE2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26D19A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21D485E">
            <w:pPr>
              <w:widowControl/>
              <w:spacing w:line="280" w:lineRule="exact"/>
              <w:jc w:val="center"/>
              <w:rPr>
                <w:rFonts w:hint="eastAsia" w:ascii="宋体" w:hAnsi="宋体" w:cs="宋体"/>
                <w:color w:val="000000"/>
                <w:sz w:val="16"/>
                <w:szCs w:val="16"/>
              </w:rPr>
            </w:pPr>
          </w:p>
        </w:tc>
      </w:tr>
      <w:tr w14:paraId="0DCF2877">
        <w:tblPrEx>
          <w:tblCellMar>
            <w:top w:w="0" w:type="dxa"/>
            <w:left w:w="108" w:type="dxa"/>
            <w:bottom w:w="0" w:type="dxa"/>
            <w:right w:w="108" w:type="dxa"/>
          </w:tblCellMar>
        </w:tblPrEx>
        <w:trPr>
          <w:trHeight w:val="648"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5E8308F">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79BC7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2E3C77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搔爬-耳前窦道(加收)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60B405E2">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75528C76">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7AE371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每窦道/次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278700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65</w:t>
            </w:r>
          </w:p>
        </w:tc>
        <w:tc>
          <w:tcPr>
            <w:tcW w:w="622" w:type="dxa"/>
            <w:tcBorders>
              <w:top w:val="single" w:color="000000" w:sz="4" w:space="0"/>
              <w:left w:val="single" w:color="000000" w:sz="4" w:space="0"/>
              <w:bottom w:val="single" w:color="000000" w:sz="4" w:space="0"/>
              <w:right w:val="single" w:color="000000" w:sz="4" w:space="0"/>
            </w:tcBorders>
            <w:vAlign w:val="center"/>
          </w:tcPr>
          <w:p w14:paraId="616EC9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65</w:t>
            </w:r>
          </w:p>
        </w:tc>
        <w:tc>
          <w:tcPr>
            <w:tcW w:w="643" w:type="dxa"/>
            <w:tcBorders>
              <w:top w:val="single" w:color="000000" w:sz="4" w:space="0"/>
              <w:left w:val="single" w:color="000000" w:sz="4" w:space="0"/>
              <w:bottom w:val="single" w:color="000000" w:sz="4" w:space="0"/>
              <w:right w:val="single" w:color="000000" w:sz="4" w:space="0"/>
            </w:tcBorders>
            <w:vAlign w:val="center"/>
          </w:tcPr>
          <w:p w14:paraId="723FE6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65</w:t>
            </w:r>
          </w:p>
        </w:tc>
        <w:tc>
          <w:tcPr>
            <w:tcW w:w="1928" w:type="dxa"/>
            <w:tcBorders>
              <w:top w:val="single" w:color="000000" w:sz="4" w:space="0"/>
              <w:left w:val="single" w:color="000000" w:sz="4" w:space="0"/>
              <w:bottom w:val="single" w:color="000000" w:sz="4" w:space="0"/>
              <w:right w:val="single" w:color="000000" w:sz="4" w:space="0"/>
            </w:tcBorders>
            <w:vAlign w:val="center"/>
          </w:tcPr>
          <w:p w14:paraId="187CD1D2">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78A1F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8D65E0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2E17195">
            <w:pPr>
              <w:widowControl/>
              <w:spacing w:line="280" w:lineRule="exact"/>
              <w:jc w:val="center"/>
              <w:rPr>
                <w:rFonts w:hint="eastAsia" w:ascii="宋体" w:hAnsi="宋体" w:cs="宋体"/>
                <w:color w:val="000000"/>
                <w:sz w:val="16"/>
                <w:szCs w:val="16"/>
              </w:rPr>
            </w:pPr>
          </w:p>
        </w:tc>
      </w:tr>
      <w:tr w14:paraId="53FEF5F3">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F500DB5">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D2AC6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014100000120003</w:t>
            </w:r>
          </w:p>
        </w:tc>
        <w:tc>
          <w:tcPr>
            <w:tcW w:w="2548" w:type="dxa"/>
            <w:tcBorders>
              <w:top w:val="single" w:color="000000" w:sz="4" w:space="0"/>
              <w:left w:val="single" w:color="000000" w:sz="4" w:space="0"/>
              <w:bottom w:val="single" w:color="000000" w:sz="4" w:space="0"/>
              <w:right w:val="single" w:color="000000" w:sz="4" w:space="0"/>
            </w:tcBorders>
            <w:vAlign w:val="center"/>
          </w:tcPr>
          <w:p w14:paraId="0D11C0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7D0D6F05">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7691EB6">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66CBE4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每窦道/次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70593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622" w:type="dxa"/>
            <w:tcBorders>
              <w:top w:val="single" w:color="000000" w:sz="4" w:space="0"/>
              <w:left w:val="single" w:color="000000" w:sz="4" w:space="0"/>
              <w:bottom w:val="single" w:color="000000" w:sz="4" w:space="0"/>
              <w:right w:val="single" w:color="000000" w:sz="4" w:space="0"/>
            </w:tcBorders>
            <w:vAlign w:val="center"/>
          </w:tcPr>
          <w:p w14:paraId="6BFCCC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643" w:type="dxa"/>
            <w:tcBorders>
              <w:top w:val="single" w:color="000000" w:sz="4" w:space="0"/>
              <w:left w:val="single" w:color="000000" w:sz="4" w:space="0"/>
              <w:bottom w:val="single" w:color="000000" w:sz="4" w:space="0"/>
              <w:right w:val="single" w:color="000000" w:sz="4" w:space="0"/>
            </w:tcBorders>
            <w:vAlign w:val="center"/>
          </w:tcPr>
          <w:p w14:paraId="5C33668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1928" w:type="dxa"/>
            <w:tcBorders>
              <w:top w:val="single" w:color="000000" w:sz="4" w:space="0"/>
              <w:left w:val="single" w:color="000000" w:sz="4" w:space="0"/>
              <w:bottom w:val="single" w:color="000000" w:sz="4" w:space="0"/>
              <w:right w:val="single" w:color="000000" w:sz="4" w:space="0"/>
            </w:tcBorders>
            <w:vAlign w:val="center"/>
          </w:tcPr>
          <w:p w14:paraId="3AF1D968">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6B2E4EB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6A8F67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A94A808">
            <w:pPr>
              <w:widowControl/>
              <w:spacing w:line="280" w:lineRule="exact"/>
              <w:jc w:val="center"/>
              <w:rPr>
                <w:rFonts w:hint="eastAsia" w:ascii="宋体" w:hAnsi="宋体" w:cs="宋体"/>
                <w:color w:val="000000"/>
                <w:sz w:val="16"/>
                <w:szCs w:val="16"/>
              </w:rPr>
            </w:pPr>
          </w:p>
        </w:tc>
      </w:tr>
      <w:tr w14:paraId="10468F35">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772E4A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13</w:t>
            </w:r>
          </w:p>
        </w:tc>
        <w:tc>
          <w:tcPr>
            <w:tcW w:w="1470" w:type="dxa"/>
            <w:tcBorders>
              <w:top w:val="single" w:color="000000" w:sz="4" w:space="0"/>
              <w:left w:val="single" w:color="000000" w:sz="4" w:space="0"/>
              <w:bottom w:val="single" w:color="000000" w:sz="4" w:space="0"/>
              <w:right w:val="single" w:color="000000" w:sz="4" w:space="0"/>
            </w:tcBorders>
            <w:vAlign w:val="center"/>
          </w:tcPr>
          <w:p w14:paraId="45E1D8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014100000130000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044618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中医挑治</w:t>
            </w:r>
          </w:p>
        </w:tc>
        <w:tc>
          <w:tcPr>
            <w:tcW w:w="2060" w:type="dxa"/>
            <w:tcBorders>
              <w:top w:val="single" w:color="000000" w:sz="4" w:space="0"/>
              <w:left w:val="single" w:color="000000" w:sz="4" w:space="0"/>
              <w:bottom w:val="single" w:color="000000" w:sz="4" w:space="0"/>
              <w:right w:val="single" w:color="000000" w:sz="4" w:space="0"/>
            </w:tcBorders>
            <w:vAlign w:val="center"/>
          </w:tcPr>
          <w:p w14:paraId="101912B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由医务人员使用针具，在特定部位或穴位上刺入、挑拨，以发挥调理气血、疏通经络、解除瘀滞等各类作用。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2CEFD71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所定价格涵盖确定部位，局部消毒，挑治，处理创口所需的人力资源和基本物质资源消耗，含设备投入及维护成本。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081A5F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挑治部位/次</w:t>
            </w:r>
          </w:p>
        </w:tc>
        <w:tc>
          <w:tcPr>
            <w:tcW w:w="643" w:type="dxa"/>
            <w:tcBorders>
              <w:top w:val="single" w:color="000000" w:sz="4" w:space="0"/>
              <w:left w:val="single" w:color="000000" w:sz="4" w:space="0"/>
              <w:bottom w:val="single" w:color="000000" w:sz="4" w:space="0"/>
              <w:right w:val="single" w:color="000000" w:sz="4" w:space="0"/>
            </w:tcBorders>
            <w:vAlign w:val="center"/>
          </w:tcPr>
          <w:p w14:paraId="76DAE1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2" w:type="dxa"/>
            <w:tcBorders>
              <w:top w:val="single" w:color="000000" w:sz="4" w:space="0"/>
              <w:left w:val="single" w:color="000000" w:sz="4" w:space="0"/>
              <w:bottom w:val="single" w:color="000000" w:sz="4" w:space="0"/>
              <w:right w:val="single" w:color="000000" w:sz="4" w:space="0"/>
            </w:tcBorders>
            <w:vAlign w:val="center"/>
          </w:tcPr>
          <w:p w14:paraId="46068F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43" w:type="dxa"/>
            <w:tcBorders>
              <w:top w:val="single" w:color="000000" w:sz="4" w:space="0"/>
              <w:left w:val="single" w:color="000000" w:sz="4" w:space="0"/>
              <w:bottom w:val="single" w:color="000000" w:sz="4" w:space="0"/>
              <w:right w:val="single" w:color="000000" w:sz="4" w:space="0"/>
            </w:tcBorders>
            <w:vAlign w:val="center"/>
          </w:tcPr>
          <w:p w14:paraId="04BA17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8" w:type="dxa"/>
            <w:tcBorders>
              <w:top w:val="single" w:color="000000" w:sz="4" w:space="0"/>
              <w:left w:val="single" w:color="000000" w:sz="4" w:space="0"/>
              <w:bottom w:val="single" w:color="000000" w:sz="4" w:space="0"/>
              <w:right w:val="single" w:color="000000" w:sz="4" w:space="0"/>
            </w:tcBorders>
            <w:vAlign w:val="center"/>
          </w:tcPr>
          <w:p w14:paraId="72114E3D">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CF361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4000FD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01115069">
            <w:pPr>
              <w:widowControl/>
              <w:spacing w:line="280" w:lineRule="exact"/>
              <w:jc w:val="center"/>
              <w:rPr>
                <w:rFonts w:hint="eastAsia" w:ascii="宋体" w:hAnsi="宋体" w:cs="宋体"/>
                <w:color w:val="000000"/>
                <w:sz w:val="16"/>
                <w:szCs w:val="16"/>
              </w:rPr>
            </w:pPr>
          </w:p>
        </w:tc>
      </w:tr>
      <w:tr w14:paraId="76372608">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DF0AD88">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53E38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014100000130001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0F0958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中医挑治-儿童(加收)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74874347">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42CF1B5">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4B416A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挑治部位/次</w:t>
            </w:r>
          </w:p>
        </w:tc>
        <w:tc>
          <w:tcPr>
            <w:tcW w:w="643" w:type="dxa"/>
            <w:tcBorders>
              <w:top w:val="single" w:color="000000" w:sz="4" w:space="0"/>
              <w:left w:val="single" w:color="000000" w:sz="4" w:space="0"/>
              <w:bottom w:val="single" w:color="000000" w:sz="4" w:space="0"/>
              <w:right w:val="single" w:color="000000" w:sz="4" w:space="0"/>
            </w:tcBorders>
            <w:vAlign w:val="center"/>
          </w:tcPr>
          <w:p w14:paraId="279C77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38A1EB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36CDD0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10BE060D">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64FAEA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091273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23D324CA">
            <w:pPr>
              <w:widowControl/>
              <w:spacing w:line="280" w:lineRule="exact"/>
              <w:jc w:val="center"/>
              <w:rPr>
                <w:rFonts w:hint="eastAsia" w:ascii="宋体" w:hAnsi="宋体" w:cs="宋体"/>
                <w:color w:val="000000"/>
                <w:sz w:val="16"/>
                <w:szCs w:val="16"/>
              </w:rPr>
            </w:pPr>
          </w:p>
        </w:tc>
      </w:tr>
      <w:tr w14:paraId="35E325A3">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CBAFA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1470" w:type="dxa"/>
            <w:tcBorders>
              <w:top w:val="single" w:color="000000" w:sz="4" w:space="0"/>
              <w:left w:val="single" w:color="000000" w:sz="4" w:space="0"/>
              <w:bottom w:val="single" w:color="000000" w:sz="4" w:space="0"/>
              <w:right w:val="single" w:color="000000" w:sz="4" w:space="0"/>
            </w:tcBorders>
            <w:vAlign w:val="center"/>
          </w:tcPr>
          <w:p w14:paraId="6C1B0D0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014100000140000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4CF5F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中医割治</w:t>
            </w:r>
          </w:p>
        </w:tc>
        <w:tc>
          <w:tcPr>
            <w:tcW w:w="2060" w:type="dxa"/>
            <w:tcBorders>
              <w:top w:val="single" w:color="000000" w:sz="4" w:space="0"/>
              <w:left w:val="single" w:color="000000" w:sz="4" w:space="0"/>
              <w:bottom w:val="single" w:color="000000" w:sz="4" w:space="0"/>
              <w:right w:val="single" w:color="000000" w:sz="4" w:space="0"/>
            </w:tcBorders>
            <w:vAlign w:val="center"/>
          </w:tcPr>
          <w:p w14:paraId="0299D23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由医务人员选择部位或穴位，使用操作器具完成切割，以发挥促进经络疏通、毒邪外泄、缓解病痛等各类作用。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62229D6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所定价格涵盖确定部位，局部消毒，切割、包扎创口、处理用物所需的人力资源和基本物质资源消耗，含设备投入及维护成本。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64FCC0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F6452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22" w:type="dxa"/>
            <w:tcBorders>
              <w:top w:val="single" w:color="000000" w:sz="4" w:space="0"/>
              <w:left w:val="single" w:color="000000" w:sz="4" w:space="0"/>
              <w:bottom w:val="single" w:color="000000" w:sz="4" w:space="0"/>
              <w:right w:val="single" w:color="000000" w:sz="4" w:space="0"/>
            </w:tcBorders>
            <w:vAlign w:val="center"/>
          </w:tcPr>
          <w:p w14:paraId="56CABE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43" w:type="dxa"/>
            <w:tcBorders>
              <w:top w:val="single" w:color="000000" w:sz="4" w:space="0"/>
              <w:left w:val="single" w:color="000000" w:sz="4" w:space="0"/>
              <w:bottom w:val="single" w:color="000000" w:sz="4" w:space="0"/>
              <w:right w:val="single" w:color="000000" w:sz="4" w:space="0"/>
            </w:tcBorders>
            <w:vAlign w:val="center"/>
          </w:tcPr>
          <w:p w14:paraId="3AEF77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1928" w:type="dxa"/>
            <w:tcBorders>
              <w:top w:val="single" w:color="000000" w:sz="4" w:space="0"/>
              <w:left w:val="single" w:color="000000" w:sz="4" w:space="0"/>
              <w:bottom w:val="single" w:color="000000" w:sz="4" w:space="0"/>
              <w:right w:val="single" w:color="000000" w:sz="4" w:space="0"/>
            </w:tcBorders>
            <w:vAlign w:val="center"/>
          </w:tcPr>
          <w:p w14:paraId="0FD8B14B">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71636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7A423F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5A958A2F">
            <w:pPr>
              <w:widowControl/>
              <w:spacing w:line="280" w:lineRule="exact"/>
              <w:jc w:val="center"/>
              <w:rPr>
                <w:rFonts w:hint="eastAsia" w:ascii="宋体" w:hAnsi="宋体" w:cs="宋体"/>
                <w:color w:val="000000"/>
                <w:sz w:val="16"/>
                <w:szCs w:val="16"/>
              </w:rPr>
            </w:pPr>
          </w:p>
        </w:tc>
      </w:tr>
      <w:tr w14:paraId="3B2B8430">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6279BA7">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88B53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014100000140001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3419A1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中医割治-儿童(加收)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64E0706">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0A705B48">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136A94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7ACCE7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22" w:type="dxa"/>
            <w:tcBorders>
              <w:top w:val="single" w:color="000000" w:sz="4" w:space="0"/>
              <w:left w:val="single" w:color="000000" w:sz="4" w:space="0"/>
              <w:bottom w:val="single" w:color="000000" w:sz="4" w:space="0"/>
              <w:right w:val="single" w:color="000000" w:sz="4" w:space="0"/>
            </w:tcBorders>
            <w:vAlign w:val="center"/>
          </w:tcPr>
          <w:p w14:paraId="21C996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43" w:type="dxa"/>
            <w:tcBorders>
              <w:top w:val="single" w:color="000000" w:sz="4" w:space="0"/>
              <w:left w:val="single" w:color="000000" w:sz="4" w:space="0"/>
              <w:bottom w:val="single" w:color="000000" w:sz="4" w:space="0"/>
              <w:right w:val="single" w:color="000000" w:sz="4" w:space="0"/>
            </w:tcBorders>
            <w:vAlign w:val="center"/>
          </w:tcPr>
          <w:p w14:paraId="4DA71F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1928" w:type="dxa"/>
            <w:tcBorders>
              <w:top w:val="single" w:color="000000" w:sz="4" w:space="0"/>
              <w:left w:val="single" w:color="000000" w:sz="4" w:space="0"/>
              <w:bottom w:val="single" w:color="000000" w:sz="4" w:space="0"/>
              <w:right w:val="single" w:color="000000" w:sz="4" w:space="0"/>
            </w:tcBorders>
            <w:vAlign w:val="center"/>
          </w:tcPr>
          <w:p w14:paraId="1F80AB34">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634B7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4F62C45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B12CC12">
            <w:pPr>
              <w:widowControl/>
              <w:spacing w:line="280" w:lineRule="exact"/>
              <w:jc w:val="center"/>
              <w:rPr>
                <w:rFonts w:hint="eastAsia" w:ascii="宋体" w:hAnsi="宋体" w:cs="宋体"/>
                <w:color w:val="000000"/>
                <w:sz w:val="16"/>
                <w:szCs w:val="16"/>
              </w:rPr>
            </w:pPr>
          </w:p>
        </w:tc>
      </w:tr>
      <w:tr w14:paraId="27FFE39B">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0F7B01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1470" w:type="dxa"/>
            <w:tcBorders>
              <w:top w:val="single" w:color="000000" w:sz="4" w:space="0"/>
              <w:left w:val="single" w:color="000000" w:sz="4" w:space="0"/>
              <w:bottom w:val="single" w:color="000000" w:sz="4" w:space="0"/>
              <w:right w:val="single" w:color="000000" w:sz="4" w:space="0"/>
            </w:tcBorders>
            <w:vAlign w:val="center"/>
          </w:tcPr>
          <w:p w14:paraId="7CF094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348AFB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w:t>
            </w:r>
          </w:p>
        </w:tc>
        <w:tc>
          <w:tcPr>
            <w:tcW w:w="2060" w:type="dxa"/>
            <w:tcBorders>
              <w:top w:val="single" w:color="000000" w:sz="4" w:space="0"/>
              <w:left w:val="single" w:color="000000" w:sz="4" w:space="0"/>
              <w:bottom w:val="single" w:color="000000" w:sz="4" w:space="0"/>
              <w:right w:val="single" w:color="000000" w:sz="4" w:space="0"/>
            </w:tcBorders>
            <w:vAlign w:val="center"/>
          </w:tcPr>
          <w:p w14:paraId="52E175B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由医务人员辨证使用器具刺（划）破特定穴位或部位，放出适量血液，以发挥促进活血祛瘀、排毒止痛等各类作用。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2E6EB6DE">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所定价格涵盖使用各种工具，局部消毒，确定部位，放血，处理创口所需的人力资源和基本物质资源消耗，含设备投入及维护成本。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686A290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BB3FA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22" w:type="dxa"/>
            <w:tcBorders>
              <w:top w:val="single" w:color="000000" w:sz="4" w:space="0"/>
              <w:left w:val="single" w:color="000000" w:sz="4" w:space="0"/>
              <w:bottom w:val="single" w:color="000000" w:sz="4" w:space="0"/>
              <w:right w:val="single" w:color="000000" w:sz="4" w:space="0"/>
            </w:tcBorders>
            <w:vAlign w:val="center"/>
          </w:tcPr>
          <w:p w14:paraId="52A5C8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43" w:type="dxa"/>
            <w:tcBorders>
              <w:top w:val="single" w:color="000000" w:sz="4" w:space="0"/>
              <w:left w:val="single" w:color="000000" w:sz="4" w:space="0"/>
              <w:bottom w:val="single" w:color="000000" w:sz="4" w:space="0"/>
              <w:right w:val="single" w:color="000000" w:sz="4" w:space="0"/>
            </w:tcBorders>
            <w:vAlign w:val="center"/>
          </w:tcPr>
          <w:p w14:paraId="3D079D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1928" w:type="dxa"/>
            <w:tcBorders>
              <w:top w:val="single" w:color="000000" w:sz="4" w:space="0"/>
              <w:left w:val="single" w:color="000000" w:sz="4" w:space="0"/>
              <w:bottom w:val="single" w:color="000000" w:sz="4" w:space="0"/>
              <w:right w:val="single" w:color="000000" w:sz="4" w:space="0"/>
            </w:tcBorders>
            <w:vAlign w:val="center"/>
          </w:tcPr>
          <w:p w14:paraId="682B3FCF">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E3BCD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736584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AE616A7">
            <w:pPr>
              <w:widowControl/>
              <w:spacing w:line="280" w:lineRule="exact"/>
              <w:jc w:val="center"/>
              <w:rPr>
                <w:rFonts w:hint="eastAsia" w:ascii="宋体" w:hAnsi="宋体" w:cs="宋体"/>
                <w:color w:val="000000"/>
                <w:sz w:val="16"/>
                <w:szCs w:val="16"/>
              </w:rPr>
            </w:pPr>
          </w:p>
        </w:tc>
      </w:tr>
      <w:tr w14:paraId="5269605F">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ECB6A1B">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CB25B8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616D71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中医穴位放血治疗-甲床放血(加收)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3EB879EC">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462A30FE">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5BA66D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每甲</w:t>
            </w:r>
          </w:p>
        </w:tc>
        <w:tc>
          <w:tcPr>
            <w:tcW w:w="643" w:type="dxa"/>
            <w:tcBorders>
              <w:top w:val="single" w:color="000000" w:sz="4" w:space="0"/>
              <w:left w:val="single" w:color="000000" w:sz="4" w:space="0"/>
              <w:bottom w:val="single" w:color="000000" w:sz="4" w:space="0"/>
              <w:right w:val="single" w:color="000000" w:sz="4" w:space="0"/>
            </w:tcBorders>
            <w:vAlign w:val="center"/>
          </w:tcPr>
          <w:p w14:paraId="1AC17A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22" w:type="dxa"/>
            <w:tcBorders>
              <w:top w:val="single" w:color="000000" w:sz="4" w:space="0"/>
              <w:left w:val="single" w:color="000000" w:sz="4" w:space="0"/>
              <w:bottom w:val="single" w:color="000000" w:sz="4" w:space="0"/>
              <w:right w:val="single" w:color="000000" w:sz="4" w:space="0"/>
            </w:tcBorders>
            <w:vAlign w:val="center"/>
          </w:tcPr>
          <w:p w14:paraId="0B926E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43" w:type="dxa"/>
            <w:tcBorders>
              <w:top w:val="single" w:color="000000" w:sz="4" w:space="0"/>
              <w:left w:val="single" w:color="000000" w:sz="4" w:space="0"/>
              <w:bottom w:val="single" w:color="000000" w:sz="4" w:space="0"/>
              <w:right w:val="single" w:color="000000" w:sz="4" w:space="0"/>
            </w:tcBorders>
            <w:vAlign w:val="center"/>
          </w:tcPr>
          <w:p w14:paraId="0BA37A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928" w:type="dxa"/>
            <w:tcBorders>
              <w:top w:val="single" w:color="000000" w:sz="4" w:space="0"/>
              <w:left w:val="single" w:color="000000" w:sz="4" w:space="0"/>
              <w:bottom w:val="single" w:color="000000" w:sz="4" w:space="0"/>
              <w:right w:val="single" w:color="000000" w:sz="4" w:space="0"/>
            </w:tcBorders>
            <w:vAlign w:val="center"/>
          </w:tcPr>
          <w:p w14:paraId="199E9894">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74501B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40440C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0DB0CB06">
            <w:pPr>
              <w:widowControl/>
              <w:spacing w:line="280" w:lineRule="exact"/>
              <w:jc w:val="center"/>
              <w:rPr>
                <w:rFonts w:hint="eastAsia" w:ascii="宋体" w:hAnsi="宋体" w:cs="宋体"/>
                <w:color w:val="000000"/>
                <w:sz w:val="16"/>
                <w:szCs w:val="16"/>
              </w:rPr>
            </w:pPr>
          </w:p>
        </w:tc>
      </w:tr>
      <w:tr w14:paraId="1A1C8BE9">
        <w:tblPrEx>
          <w:tblCellMar>
            <w:top w:w="0" w:type="dxa"/>
            <w:left w:w="108" w:type="dxa"/>
            <w:bottom w:w="0" w:type="dxa"/>
            <w:right w:w="108" w:type="dxa"/>
          </w:tblCellMar>
        </w:tblPrEx>
        <w:trPr>
          <w:trHeight w:val="116"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FA30962">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CABCB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014100000150002</w:t>
            </w:r>
          </w:p>
        </w:tc>
        <w:tc>
          <w:tcPr>
            <w:tcW w:w="2548" w:type="dxa"/>
            <w:tcBorders>
              <w:top w:val="single" w:color="000000" w:sz="4" w:space="0"/>
              <w:left w:val="single" w:color="000000" w:sz="4" w:space="0"/>
              <w:bottom w:val="single" w:color="000000" w:sz="4" w:space="0"/>
              <w:right w:val="single" w:color="000000" w:sz="4" w:space="0"/>
            </w:tcBorders>
            <w:vAlign w:val="center"/>
          </w:tcPr>
          <w:p w14:paraId="05AB7B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中医穴位放血治疗-刺络放血(加收)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1EB7EEDD">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115353E7">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44C680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0E3EDE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1CE1BB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43" w:type="dxa"/>
            <w:tcBorders>
              <w:top w:val="single" w:color="000000" w:sz="4" w:space="0"/>
              <w:left w:val="single" w:color="000000" w:sz="4" w:space="0"/>
              <w:bottom w:val="single" w:color="000000" w:sz="4" w:space="0"/>
              <w:right w:val="single" w:color="000000" w:sz="4" w:space="0"/>
            </w:tcBorders>
            <w:vAlign w:val="center"/>
          </w:tcPr>
          <w:p w14:paraId="1AD9A3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928" w:type="dxa"/>
            <w:tcBorders>
              <w:top w:val="single" w:color="000000" w:sz="4" w:space="0"/>
              <w:left w:val="single" w:color="000000" w:sz="4" w:space="0"/>
              <w:bottom w:val="single" w:color="000000" w:sz="4" w:space="0"/>
              <w:right w:val="single" w:color="000000" w:sz="4" w:space="0"/>
            </w:tcBorders>
            <w:vAlign w:val="center"/>
          </w:tcPr>
          <w:p w14:paraId="2A68EF61">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6B413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1555AA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28BD950">
            <w:pPr>
              <w:widowControl/>
              <w:spacing w:line="280" w:lineRule="exact"/>
              <w:jc w:val="center"/>
              <w:rPr>
                <w:rFonts w:hint="eastAsia" w:ascii="宋体" w:hAnsi="宋体" w:cs="宋体"/>
                <w:color w:val="000000"/>
                <w:sz w:val="16"/>
                <w:szCs w:val="16"/>
              </w:rPr>
            </w:pPr>
          </w:p>
        </w:tc>
      </w:tr>
      <w:tr w14:paraId="788C8D24">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43025D0">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62770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014100000150003</w:t>
            </w:r>
          </w:p>
        </w:tc>
        <w:tc>
          <w:tcPr>
            <w:tcW w:w="2548" w:type="dxa"/>
            <w:tcBorders>
              <w:top w:val="single" w:color="000000" w:sz="4" w:space="0"/>
              <w:left w:val="single" w:color="000000" w:sz="4" w:space="0"/>
              <w:bottom w:val="single" w:color="000000" w:sz="4" w:space="0"/>
              <w:right w:val="single" w:color="000000" w:sz="4" w:space="0"/>
            </w:tcBorders>
            <w:vAlign w:val="center"/>
          </w:tcPr>
          <w:p w14:paraId="422448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04FF5CBB">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539524CF">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1BB1FF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16B122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22" w:type="dxa"/>
            <w:tcBorders>
              <w:top w:val="single" w:color="000000" w:sz="4" w:space="0"/>
              <w:left w:val="single" w:color="000000" w:sz="4" w:space="0"/>
              <w:bottom w:val="single" w:color="000000" w:sz="4" w:space="0"/>
              <w:right w:val="single" w:color="000000" w:sz="4" w:space="0"/>
            </w:tcBorders>
            <w:vAlign w:val="center"/>
          </w:tcPr>
          <w:p w14:paraId="24797D0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43" w:type="dxa"/>
            <w:tcBorders>
              <w:top w:val="single" w:color="000000" w:sz="4" w:space="0"/>
              <w:left w:val="single" w:color="000000" w:sz="4" w:space="0"/>
              <w:bottom w:val="single" w:color="000000" w:sz="4" w:space="0"/>
              <w:right w:val="single" w:color="000000" w:sz="4" w:space="0"/>
            </w:tcBorders>
            <w:vAlign w:val="center"/>
          </w:tcPr>
          <w:p w14:paraId="63BE5D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1928" w:type="dxa"/>
            <w:tcBorders>
              <w:top w:val="single" w:color="000000" w:sz="4" w:space="0"/>
              <w:left w:val="single" w:color="000000" w:sz="4" w:space="0"/>
              <w:bottom w:val="single" w:color="000000" w:sz="4" w:space="0"/>
              <w:right w:val="single" w:color="000000" w:sz="4" w:space="0"/>
            </w:tcBorders>
            <w:vAlign w:val="center"/>
          </w:tcPr>
          <w:p w14:paraId="19149BF6">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46AFFE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68BA3E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4C01B514">
            <w:pPr>
              <w:widowControl/>
              <w:spacing w:line="280" w:lineRule="exact"/>
              <w:jc w:val="center"/>
              <w:rPr>
                <w:rFonts w:hint="eastAsia" w:ascii="宋体" w:hAnsi="宋体" w:cs="宋体"/>
                <w:color w:val="000000"/>
                <w:sz w:val="16"/>
                <w:szCs w:val="16"/>
              </w:rPr>
            </w:pPr>
          </w:p>
        </w:tc>
      </w:tr>
      <w:tr w14:paraId="0FEE3745">
        <w:tblPrEx>
          <w:tblCellMar>
            <w:top w:w="0" w:type="dxa"/>
            <w:left w:w="108" w:type="dxa"/>
            <w:bottom w:w="0" w:type="dxa"/>
            <w:right w:w="108" w:type="dxa"/>
          </w:tblCellMar>
        </w:tblPrEx>
        <w:trPr>
          <w:trHeight w:val="108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30F85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470" w:type="dxa"/>
            <w:tcBorders>
              <w:top w:val="single" w:color="000000" w:sz="4" w:space="0"/>
              <w:left w:val="single" w:color="000000" w:sz="4" w:space="0"/>
              <w:bottom w:val="single" w:color="000000" w:sz="4" w:space="0"/>
              <w:right w:val="single" w:color="000000" w:sz="4" w:space="0"/>
            </w:tcBorders>
            <w:vAlign w:val="center"/>
          </w:tcPr>
          <w:p w14:paraId="458EEC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014100000160000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70302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中医药线引流</w:t>
            </w:r>
          </w:p>
        </w:tc>
        <w:tc>
          <w:tcPr>
            <w:tcW w:w="2060" w:type="dxa"/>
            <w:tcBorders>
              <w:top w:val="single" w:color="000000" w:sz="4" w:space="0"/>
              <w:left w:val="single" w:color="000000" w:sz="4" w:space="0"/>
              <w:bottom w:val="single" w:color="000000" w:sz="4" w:space="0"/>
              <w:right w:val="single" w:color="000000" w:sz="4" w:space="0"/>
            </w:tcBorders>
            <w:vAlign w:val="center"/>
          </w:tcPr>
          <w:p w14:paraId="6993DAC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由医务人员使用不同材料加药品制作成线状物，插入引流口中，达到祛腐引流，促进疮口愈合的作用。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683D8D6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所定价格涵盖引流物制作、药物调配，局部消毒，疮口清理、放置引流物、必要时切开，局部包扎、处理用物所需的人力资源和基本物质资源消耗，含设备投入及维护成本。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1C6601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每引流口/次</w:t>
            </w:r>
          </w:p>
        </w:tc>
        <w:tc>
          <w:tcPr>
            <w:tcW w:w="643" w:type="dxa"/>
            <w:tcBorders>
              <w:top w:val="single" w:color="000000" w:sz="4" w:space="0"/>
              <w:left w:val="single" w:color="000000" w:sz="4" w:space="0"/>
              <w:bottom w:val="single" w:color="000000" w:sz="4" w:space="0"/>
              <w:right w:val="single" w:color="000000" w:sz="4" w:space="0"/>
            </w:tcBorders>
            <w:vAlign w:val="center"/>
          </w:tcPr>
          <w:p w14:paraId="10558D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622" w:type="dxa"/>
            <w:tcBorders>
              <w:top w:val="single" w:color="000000" w:sz="4" w:space="0"/>
              <w:left w:val="single" w:color="000000" w:sz="4" w:space="0"/>
              <w:bottom w:val="single" w:color="000000" w:sz="4" w:space="0"/>
              <w:right w:val="single" w:color="000000" w:sz="4" w:space="0"/>
            </w:tcBorders>
            <w:vAlign w:val="center"/>
          </w:tcPr>
          <w:p w14:paraId="3D2EEC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643" w:type="dxa"/>
            <w:tcBorders>
              <w:top w:val="single" w:color="000000" w:sz="4" w:space="0"/>
              <w:left w:val="single" w:color="000000" w:sz="4" w:space="0"/>
              <w:bottom w:val="single" w:color="000000" w:sz="4" w:space="0"/>
              <w:right w:val="single" w:color="000000" w:sz="4" w:space="0"/>
            </w:tcBorders>
            <w:vAlign w:val="center"/>
          </w:tcPr>
          <w:p w14:paraId="4C351A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1928" w:type="dxa"/>
            <w:tcBorders>
              <w:top w:val="single" w:color="000000" w:sz="4" w:space="0"/>
              <w:left w:val="single" w:color="000000" w:sz="4" w:space="0"/>
              <w:bottom w:val="single" w:color="000000" w:sz="4" w:space="0"/>
              <w:right w:val="single" w:color="000000" w:sz="4" w:space="0"/>
            </w:tcBorders>
            <w:vAlign w:val="center"/>
          </w:tcPr>
          <w:p w14:paraId="2C47E0A6">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C8202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02B3D7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4858C0EE">
            <w:pPr>
              <w:widowControl/>
              <w:spacing w:line="280" w:lineRule="exact"/>
              <w:jc w:val="center"/>
              <w:rPr>
                <w:rFonts w:hint="eastAsia" w:ascii="宋体" w:hAnsi="宋体" w:cs="宋体"/>
                <w:color w:val="000000"/>
                <w:sz w:val="16"/>
                <w:szCs w:val="16"/>
              </w:rPr>
            </w:pPr>
          </w:p>
        </w:tc>
      </w:tr>
      <w:tr w14:paraId="63085C8F">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0CAFD27">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65E85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014100000160001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333A32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中医药线引流-儿童(加收)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AA6D89B">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4DD088DA">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541EE5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每引流口/次</w:t>
            </w:r>
          </w:p>
        </w:tc>
        <w:tc>
          <w:tcPr>
            <w:tcW w:w="643" w:type="dxa"/>
            <w:tcBorders>
              <w:top w:val="single" w:color="000000" w:sz="4" w:space="0"/>
              <w:left w:val="single" w:color="000000" w:sz="4" w:space="0"/>
              <w:bottom w:val="single" w:color="000000" w:sz="4" w:space="0"/>
              <w:right w:val="single" w:color="000000" w:sz="4" w:space="0"/>
            </w:tcBorders>
            <w:vAlign w:val="center"/>
          </w:tcPr>
          <w:p w14:paraId="404A71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22" w:type="dxa"/>
            <w:tcBorders>
              <w:top w:val="single" w:color="000000" w:sz="4" w:space="0"/>
              <w:left w:val="single" w:color="000000" w:sz="4" w:space="0"/>
              <w:bottom w:val="single" w:color="000000" w:sz="4" w:space="0"/>
              <w:right w:val="single" w:color="000000" w:sz="4" w:space="0"/>
            </w:tcBorders>
            <w:vAlign w:val="center"/>
          </w:tcPr>
          <w:p w14:paraId="02F1DF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43" w:type="dxa"/>
            <w:tcBorders>
              <w:top w:val="single" w:color="000000" w:sz="4" w:space="0"/>
              <w:left w:val="single" w:color="000000" w:sz="4" w:space="0"/>
              <w:bottom w:val="single" w:color="000000" w:sz="4" w:space="0"/>
              <w:right w:val="single" w:color="000000" w:sz="4" w:space="0"/>
            </w:tcBorders>
            <w:vAlign w:val="center"/>
          </w:tcPr>
          <w:p w14:paraId="1414FF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928" w:type="dxa"/>
            <w:tcBorders>
              <w:top w:val="single" w:color="000000" w:sz="4" w:space="0"/>
              <w:left w:val="single" w:color="000000" w:sz="4" w:space="0"/>
              <w:bottom w:val="single" w:color="000000" w:sz="4" w:space="0"/>
              <w:right w:val="single" w:color="000000" w:sz="4" w:space="0"/>
            </w:tcBorders>
            <w:vAlign w:val="center"/>
          </w:tcPr>
          <w:p w14:paraId="049A1C4F">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73CA8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D0C263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362275A7">
            <w:pPr>
              <w:widowControl/>
              <w:spacing w:line="280" w:lineRule="exact"/>
              <w:jc w:val="center"/>
              <w:rPr>
                <w:rFonts w:hint="eastAsia" w:ascii="宋体" w:hAnsi="宋体" w:cs="宋体"/>
                <w:color w:val="000000"/>
                <w:sz w:val="16"/>
                <w:szCs w:val="16"/>
              </w:rPr>
            </w:pPr>
          </w:p>
        </w:tc>
      </w:tr>
      <w:tr w14:paraId="3D751B75">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2D3D2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1470" w:type="dxa"/>
            <w:tcBorders>
              <w:top w:val="single" w:color="000000" w:sz="4" w:space="0"/>
              <w:left w:val="single" w:color="000000" w:sz="4" w:space="0"/>
              <w:bottom w:val="single" w:color="000000" w:sz="4" w:space="0"/>
              <w:right w:val="single" w:color="000000" w:sz="4" w:space="0"/>
            </w:tcBorders>
            <w:vAlign w:val="center"/>
          </w:tcPr>
          <w:p w14:paraId="233CC9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014100000170000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6DFE05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中医刮痧</w:t>
            </w:r>
          </w:p>
        </w:tc>
        <w:tc>
          <w:tcPr>
            <w:tcW w:w="2060" w:type="dxa"/>
            <w:tcBorders>
              <w:top w:val="single" w:color="000000" w:sz="4" w:space="0"/>
              <w:left w:val="single" w:color="000000" w:sz="4" w:space="0"/>
              <w:bottom w:val="single" w:color="000000" w:sz="4" w:space="0"/>
              <w:right w:val="single" w:color="000000" w:sz="4" w:space="0"/>
            </w:tcBorders>
            <w:vAlign w:val="center"/>
          </w:tcPr>
          <w:p w14:paraId="452FB17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由医务人员通过刮痧器具和相应的手法，在体表进行反复刮动、摩擦，从发挥促进活血透痧等各类作用。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51B8729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所定价格涵盖局部消毒，确定部位、刮拭、清洁，处理用物所需的人力资源和基本物质资源消耗，含设备投入及维护成本。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2C1183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36F3200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22" w:type="dxa"/>
            <w:tcBorders>
              <w:top w:val="single" w:color="000000" w:sz="4" w:space="0"/>
              <w:left w:val="single" w:color="000000" w:sz="4" w:space="0"/>
              <w:bottom w:val="single" w:color="000000" w:sz="4" w:space="0"/>
              <w:right w:val="single" w:color="000000" w:sz="4" w:space="0"/>
            </w:tcBorders>
            <w:vAlign w:val="center"/>
          </w:tcPr>
          <w:p w14:paraId="2820D8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43" w:type="dxa"/>
            <w:tcBorders>
              <w:top w:val="single" w:color="000000" w:sz="4" w:space="0"/>
              <w:left w:val="single" w:color="000000" w:sz="4" w:space="0"/>
              <w:bottom w:val="single" w:color="000000" w:sz="4" w:space="0"/>
              <w:right w:val="single" w:color="000000" w:sz="4" w:space="0"/>
            </w:tcBorders>
            <w:vAlign w:val="center"/>
          </w:tcPr>
          <w:p w14:paraId="0F2741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1928" w:type="dxa"/>
            <w:tcBorders>
              <w:top w:val="single" w:color="000000" w:sz="4" w:space="0"/>
              <w:left w:val="single" w:color="000000" w:sz="4" w:space="0"/>
              <w:bottom w:val="single" w:color="000000" w:sz="4" w:space="0"/>
              <w:right w:val="single" w:color="000000" w:sz="4" w:space="0"/>
            </w:tcBorders>
            <w:vAlign w:val="center"/>
          </w:tcPr>
          <w:p w14:paraId="6FFAFFA8">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B2EBA5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1AB005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6DC86FC7">
            <w:pPr>
              <w:widowControl/>
              <w:spacing w:line="280" w:lineRule="exact"/>
              <w:jc w:val="center"/>
              <w:rPr>
                <w:rFonts w:hint="eastAsia" w:ascii="宋体" w:hAnsi="宋体" w:cs="宋体"/>
                <w:color w:val="000000"/>
                <w:sz w:val="16"/>
                <w:szCs w:val="16"/>
              </w:rPr>
            </w:pPr>
          </w:p>
        </w:tc>
      </w:tr>
      <w:tr w14:paraId="5179233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0AB1C36">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F6633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014100000170001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1EC39DC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中医刮痧-儿童(加收)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51899923">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26C4C17D">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653F8F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527EAE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22" w:type="dxa"/>
            <w:tcBorders>
              <w:top w:val="single" w:color="000000" w:sz="4" w:space="0"/>
              <w:left w:val="single" w:color="000000" w:sz="4" w:space="0"/>
              <w:bottom w:val="single" w:color="000000" w:sz="4" w:space="0"/>
              <w:right w:val="single" w:color="000000" w:sz="4" w:space="0"/>
            </w:tcBorders>
            <w:vAlign w:val="center"/>
          </w:tcPr>
          <w:p w14:paraId="60F0E5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43" w:type="dxa"/>
            <w:tcBorders>
              <w:top w:val="single" w:color="000000" w:sz="4" w:space="0"/>
              <w:left w:val="single" w:color="000000" w:sz="4" w:space="0"/>
              <w:bottom w:val="single" w:color="000000" w:sz="4" w:space="0"/>
              <w:right w:val="single" w:color="000000" w:sz="4" w:space="0"/>
            </w:tcBorders>
            <w:vAlign w:val="center"/>
          </w:tcPr>
          <w:p w14:paraId="1499E9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28" w:type="dxa"/>
            <w:tcBorders>
              <w:top w:val="single" w:color="000000" w:sz="4" w:space="0"/>
              <w:left w:val="single" w:color="000000" w:sz="4" w:space="0"/>
              <w:bottom w:val="single" w:color="000000" w:sz="4" w:space="0"/>
              <w:right w:val="single" w:color="000000" w:sz="4" w:space="0"/>
            </w:tcBorders>
            <w:vAlign w:val="center"/>
          </w:tcPr>
          <w:p w14:paraId="6FAA6E94">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786104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CEAE9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1B1360E6">
            <w:pPr>
              <w:widowControl/>
              <w:spacing w:line="280" w:lineRule="exact"/>
              <w:jc w:val="center"/>
              <w:rPr>
                <w:rFonts w:hint="eastAsia" w:ascii="宋体" w:hAnsi="宋体" w:cs="宋体"/>
                <w:color w:val="000000"/>
                <w:sz w:val="16"/>
                <w:szCs w:val="16"/>
              </w:rPr>
            </w:pPr>
          </w:p>
        </w:tc>
      </w:tr>
      <w:tr w14:paraId="1E24554B">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2F4979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18</w:t>
            </w:r>
          </w:p>
        </w:tc>
        <w:tc>
          <w:tcPr>
            <w:tcW w:w="1470" w:type="dxa"/>
            <w:tcBorders>
              <w:top w:val="single" w:color="000000" w:sz="4" w:space="0"/>
              <w:left w:val="single" w:color="000000" w:sz="4" w:space="0"/>
              <w:bottom w:val="single" w:color="000000" w:sz="4" w:space="0"/>
              <w:right w:val="single" w:color="000000" w:sz="4" w:space="0"/>
            </w:tcBorders>
            <w:vAlign w:val="center"/>
          </w:tcPr>
          <w:p w14:paraId="30D2B8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014100000180000</w:t>
            </w:r>
          </w:p>
        </w:tc>
        <w:tc>
          <w:tcPr>
            <w:tcW w:w="2548" w:type="dxa"/>
            <w:tcBorders>
              <w:top w:val="single" w:color="000000" w:sz="4" w:space="0"/>
              <w:left w:val="single" w:color="000000" w:sz="4" w:space="0"/>
              <w:bottom w:val="single" w:color="000000" w:sz="4" w:space="0"/>
              <w:right w:val="single" w:color="000000" w:sz="4" w:space="0"/>
            </w:tcBorders>
            <w:vAlign w:val="center"/>
          </w:tcPr>
          <w:p w14:paraId="1F09E4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砭石疗法</w:t>
            </w:r>
          </w:p>
        </w:tc>
        <w:tc>
          <w:tcPr>
            <w:tcW w:w="2060" w:type="dxa"/>
            <w:tcBorders>
              <w:top w:val="single" w:color="000000" w:sz="4" w:space="0"/>
              <w:left w:val="single" w:color="000000" w:sz="4" w:space="0"/>
              <w:bottom w:val="single" w:color="000000" w:sz="4" w:space="0"/>
              <w:right w:val="single" w:color="000000" w:sz="4" w:space="0"/>
            </w:tcBorders>
            <w:vAlign w:val="center"/>
          </w:tcPr>
          <w:p w14:paraId="5986446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由医务人员使用砭石等同类功能的器具，通过各类手法作用在人体各部位，以发挥促进疏通经络、活血理气等各类作用。</w:t>
            </w:r>
          </w:p>
        </w:tc>
        <w:tc>
          <w:tcPr>
            <w:tcW w:w="2293" w:type="dxa"/>
            <w:tcBorders>
              <w:top w:val="single" w:color="000000" w:sz="4" w:space="0"/>
              <w:left w:val="single" w:color="000000" w:sz="4" w:space="0"/>
              <w:bottom w:val="single" w:color="000000" w:sz="4" w:space="0"/>
              <w:right w:val="single" w:color="000000" w:sz="4" w:space="0"/>
            </w:tcBorders>
            <w:vAlign w:val="center"/>
          </w:tcPr>
          <w:p w14:paraId="0EFB763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所定价格涵盖局部消毒，确定部位、运用点、压、揉、推、刮、擦等各类手法、清洁，处理用物所需的人力资源和基本物质资源消耗，含设备投入及维护成本。</w:t>
            </w:r>
          </w:p>
        </w:tc>
        <w:tc>
          <w:tcPr>
            <w:tcW w:w="664" w:type="dxa"/>
            <w:tcBorders>
              <w:top w:val="single" w:color="000000" w:sz="4" w:space="0"/>
              <w:left w:val="single" w:color="000000" w:sz="4" w:space="0"/>
              <w:bottom w:val="single" w:color="000000" w:sz="4" w:space="0"/>
              <w:right w:val="single" w:color="000000" w:sz="4" w:space="0"/>
            </w:tcBorders>
            <w:vAlign w:val="center"/>
          </w:tcPr>
          <w:p w14:paraId="5FF20D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640CBB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22" w:type="dxa"/>
            <w:tcBorders>
              <w:top w:val="single" w:color="000000" w:sz="4" w:space="0"/>
              <w:left w:val="single" w:color="000000" w:sz="4" w:space="0"/>
              <w:bottom w:val="single" w:color="000000" w:sz="4" w:space="0"/>
              <w:right w:val="single" w:color="000000" w:sz="4" w:space="0"/>
            </w:tcBorders>
            <w:vAlign w:val="center"/>
          </w:tcPr>
          <w:p w14:paraId="577765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43" w:type="dxa"/>
            <w:tcBorders>
              <w:top w:val="single" w:color="000000" w:sz="4" w:space="0"/>
              <w:left w:val="single" w:color="000000" w:sz="4" w:space="0"/>
              <w:bottom w:val="single" w:color="000000" w:sz="4" w:space="0"/>
              <w:right w:val="single" w:color="000000" w:sz="4" w:space="0"/>
            </w:tcBorders>
            <w:vAlign w:val="center"/>
          </w:tcPr>
          <w:p w14:paraId="1A7075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1928" w:type="dxa"/>
            <w:tcBorders>
              <w:top w:val="single" w:color="000000" w:sz="4" w:space="0"/>
              <w:left w:val="single" w:color="000000" w:sz="4" w:space="0"/>
              <w:bottom w:val="single" w:color="000000" w:sz="4" w:space="0"/>
              <w:right w:val="single" w:color="000000" w:sz="4" w:space="0"/>
            </w:tcBorders>
            <w:vAlign w:val="center"/>
          </w:tcPr>
          <w:p w14:paraId="674AB619">
            <w:pPr>
              <w:widowControl/>
              <w:spacing w:line="280" w:lineRule="exact"/>
              <w:jc w:val="center"/>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838DCF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78828B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433688A1">
            <w:pPr>
              <w:widowControl/>
              <w:spacing w:line="280" w:lineRule="exact"/>
              <w:jc w:val="center"/>
              <w:rPr>
                <w:rFonts w:hint="eastAsia" w:ascii="宋体" w:hAnsi="宋体" w:cs="宋体"/>
                <w:color w:val="000000"/>
                <w:sz w:val="16"/>
                <w:szCs w:val="16"/>
              </w:rPr>
            </w:pPr>
          </w:p>
        </w:tc>
      </w:tr>
      <w:tr w14:paraId="702CC3A6">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2E8D8B0">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9CDCBD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014100000180001</w:t>
            </w:r>
          </w:p>
        </w:tc>
        <w:tc>
          <w:tcPr>
            <w:tcW w:w="2548" w:type="dxa"/>
            <w:tcBorders>
              <w:top w:val="single" w:color="000000" w:sz="4" w:space="0"/>
              <w:left w:val="single" w:color="000000" w:sz="4" w:space="0"/>
              <w:bottom w:val="single" w:color="000000" w:sz="4" w:space="0"/>
              <w:right w:val="single" w:color="000000" w:sz="4" w:space="0"/>
            </w:tcBorders>
            <w:vAlign w:val="center"/>
          </w:tcPr>
          <w:p w14:paraId="171244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砭石疗法-儿童(加收)</w:t>
            </w:r>
          </w:p>
        </w:tc>
        <w:tc>
          <w:tcPr>
            <w:tcW w:w="2060" w:type="dxa"/>
            <w:tcBorders>
              <w:top w:val="single" w:color="000000" w:sz="4" w:space="0"/>
              <w:left w:val="single" w:color="000000" w:sz="4" w:space="0"/>
              <w:bottom w:val="single" w:color="000000" w:sz="4" w:space="0"/>
              <w:right w:val="single" w:color="000000" w:sz="4" w:space="0"/>
            </w:tcBorders>
            <w:vAlign w:val="center"/>
          </w:tcPr>
          <w:p w14:paraId="32C8DEF1">
            <w:pPr>
              <w:widowControl/>
              <w:spacing w:line="280" w:lineRule="exact"/>
              <w:rPr>
                <w:rFonts w:hint="eastAsia" w:ascii="宋体" w:hAnsi="宋体" w:cs="宋体"/>
                <w:color w:val="000000"/>
                <w:sz w:val="16"/>
                <w:szCs w:val="16"/>
              </w:rPr>
            </w:pPr>
          </w:p>
        </w:tc>
        <w:tc>
          <w:tcPr>
            <w:tcW w:w="2293" w:type="dxa"/>
            <w:tcBorders>
              <w:top w:val="single" w:color="000000" w:sz="4" w:space="0"/>
              <w:left w:val="single" w:color="000000" w:sz="4" w:space="0"/>
              <w:bottom w:val="single" w:color="000000" w:sz="4" w:space="0"/>
              <w:right w:val="single" w:color="000000" w:sz="4" w:space="0"/>
            </w:tcBorders>
            <w:vAlign w:val="center"/>
          </w:tcPr>
          <w:p w14:paraId="5F1D9CF0">
            <w:pPr>
              <w:widowControl/>
              <w:spacing w:line="280" w:lineRule="exact"/>
              <w:rPr>
                <w:rFonts w:hint="eastAsia" w:ascii="宋体" w:hAnsi="宋体" w:cs="宋体"/>
                <w:color w:val="000000"/>
                <w:sz w:val="16"/>
                <w:szCs w:val="16"/>
              </w:rPr>
            </w:pPr>
          </w:p>
        </w:tc>
        <w:tc>
          <w:tcPr>
            <w:tcW w:w="664" w:type="dxa"/>
            <w:tcBorders>
              <w:top w:val="single" w:color="000000" w:sz="4" w:space="0"/>
              <w:left w:val="single" w:color="000000" w:sz="4" w:space="0"/>
              <w:bottom w:val="single" w:color="000000" w:sz="4" w:space="0"/>
              <w:right w:val="single" w:color="000000" w:sz="4" w:space="0"/>
            </w:tcBorders>
            <w:vAlign w:val="center"/>
          </w:tcPr>
          <w:p w14:paraId="0E1A97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43" w:type="dxa"/>
            <w:tcBorders>
              <w:top w:val="single" w:color="000000" w:sz="4" w:space="0"/>
              <w:left w:val="single" w:color="000000" w:sz="4" w:space="0"/>
              <w:bottom w:val="single" w:color="000000" w:sz="4" w:space="0"/>
              <w:right w:val="single" w:color="000000" w:sz="4" w:space="0"/>
            </w:tcBorders>
            <w:vAlign w:val="center"/>
          </w:tcPr>
          <w:p w14:paraId="2D3D79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22" w:type="dxa"/>
            <w:tcBorders>
              <w:top w:val="single" w:color="000000" w:sz="4" w:space="0"/>
              <w:left w:val="single" w:color="000000" w:sz="4" w:space="0"/>
              <w:bottom w:val="single" w:color="000000" w:sz="4" w:space="0"/>
              <w:right w:val="single" w:color="000000" w:sz="4" w:space="0"/>
            </w:tcBorders>
            <w:vAlign w:val="center"/>
          </w:tcPr>
          <w:p w14:paraId="2A598D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43" w:type="dxa"/>
            <w:tcBorders>
              <w:top w:val="single" w:color="000000" w:sz="4" w:space="0"/>
              <w:left w:val="single" w:color="000000" w:sz="4" w:space="0"/>
              <w:bottom w:val="single" w:color="000000" w:sz="4" w:space="0"/>
              <w:right w:val="single" w:color="000000" w:sz="4" w:space="0"/>
            </w:tcBorders>
            <w:vAlign w:val="center"/>
          </w:tcPr>
          <w:p w14:paraId="488FFD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28" w:type="dxa"/>
            <w:tcBorders>
              <w:top w:val="single" w:color="000000" w:sz="4" w:space="0"/>
              <w:left w:val="single" w:color="000000" w:sz="4" w:space="0"/>
              <w:bottom w:val="single" w:color="000000" w:sz="4" w:space="0"/>
              <w:right w:val="single" w:color="000000" w:sz="4" w:space="0"/>
            </w:tcBorders>
            <w:vAlign w:val="center"/>
          </w:tcPr>
          <w:p w14:paraId="56EE8925">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81026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E91E5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2" w:type="dxa"/>
            <w:tcBorders>
              <w:top w:val="single" w:color="000000" w:sz="4" w:space="0"/>
              <w:left w:val="single" w:color="000000" w:sz="4" w:space="0"/>
              <w:bottom w:val="single" w:color="000000" w:sz="4" w:space="0"/>
              <w:right w:val="single" w:color="000000" w:sz="4" w:space="0"/>
            </w:tcBorders>
            <w:vAlign w:val="center"/>
          </w:tcPr>
          <w:p w14:paraId="7E0DBD86">
            <w:pPr>
              <w:widowControl/>
              <w:spacing w:line="280" w:lineRule="exact"/>
              <w:jc w:val="center"/>
              <w:rPr>
                <w:rFonts w:hint="eastAsia" w:ascii="宋体" w:hAnsi="宋体" w:cs="宋体"/>
                <w:color w:val="000000"/>
                <w:sz w:val="16"/>
                <w:szCs w:val="16"/>
              </w:rPr>
            </w:pPr>
          </w:p>
        </w:tc>
      </w:tr>
      <w:tr w14:paraId="31F156FA">
        <w:tblPrEx>
          <w:tblCellMar>
            <w:top w:w="0" w:type="dxa"/>
            <w:left w:w="108" w:type="dxa"/>
            <w:bottom w:w="0" w:type="dxa"/>
            <w:right w:w="108" w:type="dxa"/>
          </w:tblCellMar>
        </w:tblPrEx>
        <w:trPr>
          <w:trHeight w:val="122" w:hRule="atLeast"/>
        </w:trPr>
        <w:tc>
          <w:tcPr>
            <w:tcW w:w="15090" w:type="dxa"/>
            <w:gridSpan w:val="13"/>
            <w:tcBorders>
              <w:top w:val="single" w:color="000000" w:sz="4" w:space="0"/>
              <w:left w:val="single" w:color="000000" w:sz="4" w:space="0"/>
              <w:bottom w:val="single" w:color="000000" w:sz="4" w:space="0"/>
              <w:right w:val="single" w:color="000000" w:sz="4" w:space="0"/>
            </w:tcBorders>
            <w:vAlign w:val="center"/>
          </w:tcPr>
          <w:p w14:paraId="005AAED2">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使用说明：</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价格构成”，指项目价格应涵盖的各类资源消耗，用于确定计价单元的边界，不应作为临床技术标准理解，不是实际操作方式、路径、步骤、程序的强制性要求，所列“设备投入”包括但不限于操作设备、器具及固定资产投入。</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2.“加收项”，指同一项目以不同方式提供或在不同场景应用时，确有必要制定差异化价格标准而细分的一类子项，包括在原项目价格基础上增加收费的情况；实际应用中，同时涉及多个加收项的，以主项目单价为基础计算各项的加收水平后，求和得出加收金额。</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3.“扩展项”，指同一项目下以不同方式提供或在不同场景应用时，只扩展价格项目适用范围、不额外加价的一类子项，子项的价格按主项目执行。</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4.“基本物质资源消耗”，指原则上限于不应或不必要与医疗服务项目分割的易耗品，属于医疗服务价格项目应当使用的，包括但不限于各类消杀用品、储存用品、清洁用品、个人防护用品、针（刀）具、刮匙、垃圾处理用品、冲洗液、润滑剂、灌洗液、棉球、棉签、药线、药捻、腕带、护垫、衬垫、手术巾（单）、治疗巾（单）、治疗护理盘(包）、注射器、压舌板、防渗漏垫、标签、操作器具、冲洗工具、备皮工具、包裹单（袋）等。基本物质资源消耗成本计入项目价格，不另行收费。除基本物质资源消耗以外的其他耗材，按照实际采购价格零差率收费销售。</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5."深层"，指达皮下脂肪组织。</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6."穴位"，指中医行业主管部门相关技术规范确定的人体点区部位。</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7.“中药贴敷（大）”指面积∈（5cm×5cm,10cm×10cm]，“中药贴敷（特大）”、“中药烫熨（特大）”、“中药溻渍（特大）”、“中药涂擦（特大）”指面积∈（10cm×10cm,∞）。“中药溻渍”“中药涂擦”治疗面积小于“特大”的，不做价格区分。</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8.“特殊材料贴敷”，指包括但不限于耳贴、纳米、红外等功能性材料贴敷。</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9.“儿童”，指6周岁及以下。周岁的计算方法以法律的相关规定为准。</w:t>
            </w:r>
          </w:p>
        </w:tc>
      </w:tr>
    </w:tbl>
    <w:p w14:paraId="12A28081">
      <w:pPr>
        <w:widowControl/>
        <w:jc w:val="left"/>
        <w:textAlignment w:val="center"/>
        <w:rPr>
          <w:rFonts w:hint="eastAsia" w:ascii="黑体" w:hAnsi="宋体" w:eastAsia="黑体" w:cs="黑体"/>
          <w:color w:val="000000"/>
          <w:kern w:val="0"/>
          <w:szCs w:val="32"/>
          <w:lang w:bidi="ar"/>
        </w:rPr>
        <w:sectPr>
          <w:pgSz w:w="16838" w:h="11906" w:orient="landscape"/>
          <w:pgMar w:top="1587" w:right="1701" w:bottom="1474" w:left="1984" w:header="851" w:footer="992" w:gutter="0"/>
          <w:pgNumType w:fmt="numberInDash"/>
          <w:cols w:space="0" w:num="1"/>
          <w:docGrid w:type="lines" w:linePitch="442" w:charSpace="0"/>
        </w:sectPr>
      </w:pPr>
    </w:p>
    <w:tbl>
      <w:tblPr>
        <w:tblStyle w:val="10"/>
        <w:tblW w:w="15090" w:type="dxa"/>
        <w:tblInd w:w="-904" w:type="dxa"/>
        <w:tblLayout w:type="fixed"/>
        <w:tblCellMar>
          <w:top w:w="0" w:type="dxa"/>
          <w:left w:w="108" w:type="dxa"/>
          <w:bottom w:w="0" w:type="dxa"/>
          <w:right w:w="108" w:type="dxa"/>
        </w:tblCellMar>
      </w:tblPr>
      <w:tblGrid>
        <w:gridCol w:w="555"/>
        <w:gridCol w:w="1470"/>
        <w:gridCol w:w="2572"/>
        <w:gridCol w:w="2025"/>
        <w:gridCol w:w="2325"/>
        <w:gridCol w:w="637"/>
        <w:gridCol w:w="675"/>
        <w:gridCol w:w="600"/>
        <w:gridCol w:w="657"/>
        <w:gridCol w:w="1912"/>
        <w:gridCol w:w="619"/>
        <w:gridCol w:w="619"/>
        <w:gridCol w:w="424"/>
      </w:tblGrid>
      <w:tr w14:paraId="79914195">
        <w:tblPrEx>
          <w:tblCellMar>
            <w:top w:w="0" w:type="dxa"/>
            <w:left w:w="108" w:type="dxa"/>
            <w:bottom w:w="0" w:type="dxa"/>
            <w:right w:w="108" w:type="dxa"/>
          </w:tblCellMar>
        </w:tblPrEx>
        <w:trPr>
          <w:trHeight w:val="552" w:hRule="atLeast"/>
        </w:trPr>
        <w:tc>
          <w:tcPr>
            <w:tcW w:w="15090" w:type="dxa"/>
            <w:gridSpan w:val="13"/>
            <w:tcBorders>
              <w:top w:val="nil"/>
              <w:left w:val="nil"/>
              <w:bottom w:val="nil"/>
              <w:right w:val="nil"/>
            </w:tcBorders>
            <w:vAlign w:val="center"/>
          </w:tcPr>
          <w:p w14:paraId="7F2881E4">
            <w:pPr>
              <w:widowControl/>
              <w:jc w:val="left"/>
              <w:textAlignment w:val="center"/>
              <w:rPr>
                <w:rFonts w:hint="eastAsia" w:ascii="黑体" w:hAnsi="宋体" w:eastAsia="黑体" w:cs="黑体"/>
                <w:color w:val="000000"/>
                <w:kern w:val="0"/>
                <w:szCs w:val="32"/>
                <w:lang w:bidi="ar"/>
              </w:rPr>
            </w:pPr>
            <w:r>
              <w:rPr>
                <w:rFonts w:ascii="黑体" w:hAnsi="宋体" w:eastAsia="黑体" w:cs="黑体"/>
                <w:color w:val="000000"/>
                <w:kern w:val="0"/>
                <w:szCs w:val="32"/>
                <w:lang w:bidi="ar"/>
              </w:rPr>
              <w:t>附件3</w:t>
            </w:r>
          </w:p>
          <w:p w14:paraId="500C0E66">
            <w:pPr>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kern w:val="0"/>
                <w:sz w:val="44"/>
                <w:szCs w:val="44"/>
                <w:lang w:bidi="ar"/>
              </w:rPr>
              <w:t>青岛市中医针法类医疗服务价格项目表</w:t>
            </w:r>
          </w:p>
        </w:tc>
      </w:tr>
      <w:tr w14:paraId="012B2013">
        <w:tblPrEx>
          <w:tblCellMar>
            <w:top w:w="0" w:type="dxa"/>
            <w:left w:w="108" w:type="dxa"/>
            <w:bottom w:w="0" w:type="dxa"/>
            <w:right w:w="108" w:type="dxa"/>
          </w:tblCellMar>
        </w:tblPrEx>
        <w:trPr>
          <w:trHeight w:val="42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48DEBD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vAlign w:val="center"/>
          </w:tcPr>
          <w:p w14:paraId="639E4524">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项目编码</w:t>
            </w:r>
          </w:p>
        </w:tc>
        <w:tc>
          <w:tcPr>
            <w:tcW w:w="2572" w:type="dxa"/>
            <w:vMerge w:val="restart"/>
            <w:tcBorders>
              <w:top w:val="single" w:color="000000" w:sz="4" w:space="0"/>
              <w:left w:val="single" w:color="000000" w:sz="4" w:space="0"/>
              <w:bottom w:val="single" w:color="000000" w:sz="4" w:space="0"/>
              <w:right w:val="single" w:color="000000" w:sz="4" w:space="0"/>
            </w:tcBorders>
            <w:vAlign w:val="center"/>
          </w:tcPr>
          <w:p w14:paraId="49CF5756">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项目名称</w:t>
            </w:r>
          </w:p>
        </w:tc>
        <w:tc>
          <w:tcPr>
            <w:tcW w:w="2025" w:type="dxa"/>
            <w:vMerge w:val="restart"/>
            <w:tcBorders>
              <w:top w:val="single" w:color="000000" w:sz="4" w:space="0"/>
              <w:left w:val="single" w:color="000000" w:sz="4" w:space="0"/>
              <w:bottom w:val="single" w:color="000000" w:sz="4" w:space="0"/>
              <w:right w:val="single" w:color="000000" w:sz="4" w:space="0"/>
            </w:tcBorders>
            <w:vAlign w:val="center"/>
          </w:tcPr>
          <w:p w14:paraId="32564F3E">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服务产出</w:t>
            </w:r>
          </w:p>
        </w:tc>
        <w:tc>
          <w:tcPr>
            <w:tcW w:w="2325" w:type="dxa"/>
            <w:vMerge w:val="restart"/>
            <w:tcBorders>
              <w:top w:val="single" w:color="000000" w:sz="4" w:space="0"/>
              <w:left w:val="single" w:color="000000" w:sz="4" w:space="0"/>
              <w:bottom w:val="single" w:color="000000" w:sz="4" w:space="0"/>
              <w:right w:val="single" w:color="000000" w:sz="4" w:space="0"/>
            </w:tcBorders>
            <w:vAlign w:val="center"/>
          </w:tcPr>
          <w:p w14:paraId="342ABE90">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价格构成</w:t>
            </w:r>
          </w:p>
        </w:tc>
        <w:tc>
          <w:tcPr>
            <w:tcW w:w="637" w:type="dxa"/>
            <w:vMerge w:val="restart"/>
            <w:tcBorders>
              <w:top w:val="single" w:color="000000" w:sz="4" w:space="0"/>
              <w:left w:val="single" w:color="000000" w:sz="4" w:space="0"/>
              <w:bottom w:val="single" w:color="000000" w:sz="4" w:space="0"/>
              <w:right w:val="single" w:color="000000" w:sz="4" w:space="0"/>
            </w:tcBorders>
            <w:vAlign w:val="center"/>
          </w:tcPr>
          <w:p w14:paraId="66DD674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计价单位</w:t>
            </w: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14:paraId="56CF6415">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价格（元）</w:t>
            </w:r>
          </w:p>
        </w:tc>
        <w:tc>
          <w:tcPr>
            <w:tcW w:w="1912" w:type="dxa"/>
            <w:vMerge w:val="restart"/>
            <w:tcBorders>
              <w:top w:val="single" w:color="000000" w:sz="4" w:space="0"/>
              <w:left w:val="single" w:color="000000" w:sz="4" w:space="0"/>
              <w:bottom w:val="single" w:color="000000" w:sz="4" w:space="0"/>
              <w:right w:val="single" w:color="000000" w:sz="4" w:space="0"/>
            </w:tcBorders>
            <w:vAlign w:val="center"/>
          </w:tcPr>
          <w:p w14:paraId="6D3F654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w:t>
            </w:r>
            <w:r>
              <w:rPr>
                <w:rFonts w:ascii="黑体" w:hAnsi="宋体" w:eastAsia="黑体" w:cs="黑体"/>
                <w:color w:val="000000"/>
                <w:kern w:val="0"/>
                <w:sz w:val="18"/>
                <w:szCs w:val="18"/>
                <w:lang w:bidi="ar"/>
              </w:rPr>
              <w:br w:type="textWrapping"/>
            </w:r>
            <w:r>
              <w:rPr>
                <w:rFonts w:ascii="黑体" w:hAnsi="宋体" w:eastAsia="黑体" w:cs="黑体"/>
                <w:color w:val="000000"/>
                <w:kern w:val="0"/>
                <w:sz w:val="18"/>
                <w:szCs w:val="18"/>
                <w:lang w:bidi="ar"/>
              </w:rPr>
              <w:t>说明</w:t>
            </w:r>
          </w:p>
        </w:tc>
        <w:tc>
          <w:tcPr>
            <w:tcW w:w="1662" w:type="dxa"/>
            <w:gridSpan w:val="3"/>
            <w:tcBorders>
              <w:top w:val="single" w:color="000000" w:sz="4" w:space="0"/>
              <w:left w:val="single" w:color="000000" w:sz="4" w:space="0"/>
              <w:bottom w:val="single" w:color="000000" w:sz="4" w:space="0"/>
              <w:right w:val="single" w:color="000000" w:sz="4" w:space="0"/>
            </w:tcBorders>
            <w:vAlign w:val="center"/>
          </w:tcPr>
          <w:p w14:paraId="341E157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统筹金支付范围</w:t>
            </w:r>
          </w:p>
        </w:tc>
      </w:tr>
      <w:tr w14:paraId="2C637E43">
        <w:tblPrEx>
          <w:tblCellMar>
            <w:top w:w="0" w:type="dxa"/>
            <w:left w:w="108" w:type="dxa"/>
            <w:bottom w:w="0" w:type="dxa"/>
            <w:right w:w="108" w:type="dxa"/>
          </w:tblCellMar>
        </w:tblPrEx>
        <w:trPr>
          <w:trHeight w:val="864"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E7A2D33">
            <w:pPr>
              <w:spacing w:line="280" w:lineRule="exact"/>
              <w:jc w:val="center"/>
              <w:rPr>
                <w:rFonts w:hint="eastAsia" w:ascii="黑体" w:hAnsi="宋体" w:eastAsia="黑体" w:cs="黑体"/>
                <w:color w:val="000000"/>
                <w:sz w:val="18"/>
                <w:szCs w:val="18"/>
              </w:rPr>
            </w:pPr>
          </w:p>
        </w:tc>
        <w:tc>
          <w:tcPr>
            <w:tcW w:w="1470" w:type="dxa"/>
            <w:vMerge w:val="continue"/>
            <w:tcBorders>
              <w:top w:val="single" w:color="000000" w:sz="4" w:space="0"/>
              <w:left w:val="single" w:color="000000" w:sz="4" w:space="0"/>
              <w:bottom w:val="single" w:color="000000" w:sz="4" w:space="0"/>
              <w:right w:val="single" w:color="000000" w:sz="4" w:space="0"/>
            </w:tcBorders>
            <w:vAlign w:val="center"/>
          </w:tcPr>
          <w:p w14:paraId="6024F57D">
            <w:pPr>
              <w:spacing w:line="280" w:lineRule="exact"/>
              <w:jc w:val="center"/>
              <w:rPr>
                <w:rFonts w:hint="eastAsia" w:ascii="黑体" w:hAnsi="宋体" w:eastAsia="黑体" w:cs="黑体"/>
                <w:color w:val="000000"/>
                <w:sz w:val="18"/>
                <w:szCs w:val="18"/>
              </w:rPr>
            </w:pPr>
          </w:p>
        </w:tc>
        <w:tc>
          <w:tcPr>
            <w:tcW w:w="2572" w:type="dxa"/>
            <w:vMerge w:val="continue"/>
            <w:tcBorders>
              <w:top w:val="single" w:color="000000" w:sz="4" w:space="0"/>
              <w:left w:val="single" w:color="000000" w:sz="4" w:space="0"/>
              <w:bottom w:val="single" w:color="000000" w:sz="4" w:space="0"/>
              <w:right w:val="single" w:color="000000" w:sz="4" w:space="0"/>
            </w:tcBorders>
            <w:vAlign w:val="center"/>
          </w:tcPr>
          <w:p w14:paraId="04EA9A73">
            <w:pPr>
              <w:spacing w:line="280" w:lineRule="exact"/>
              <w:jc w:val="center"/>
              <w:rPr>
                <w:rFonts w:hint="eastAsia" w:ascii="黑体" w:hAnsi="宋体" w:eastAsia="黑体" w:cs="黑体"/>
                <w:color w:val="000000"/>
                <w:sz w:val="18"/>
                <w:szCs w:val="18"/>
              </w:rPr>
            </w:pPr>
          </w:p>
        </w:tc>
        <w:tc>
          <w:tcPr>
            <w:tcW w:w="2025" w:type="dxa"/>
            <w:vMerge w:val="continue"/>
            <w:tcBorders>
              <w:top w:val="single" w:color="000000" w:sz="4" w:space="0"/>
              <w:left w:val="single" w:color="000000" w:sz="4" w:space="0"/>
              <w:bottom w:val="single" w:color="000000" w:sz="4" w:space="0"/>
              <w:right w:val="single" w:color="000000" w:sz="4" w:space="0"/>
            </w:tcBorders>
            <w:vAlign w:val="center"/>
          </w:tcPr>
          <w:p w14:paraId="3733DFAE">
            <w:pPr>
              <w:spacing w:line="280" w:lineRule="exact"/>
              <w:jc w:val="center"/>
              <w:rPr>
                <w:rFonts w:hint="eastAsia" w:ascii="黑体" w:hAnsi="宋体" w:eastAsia="黑体" w:cs="黑体"/>
                <w:color w:val="000000"/>
                <w:sz w:val="18"/>
                <w:szCs w:val="18"/>
              </w:rPr>
            </w:pPr>
          </w:p>
        </w:tc>
        <w:tc>
          <w:tcPr>
            <w:tcW w:w="2325" w:type="dxa"/>
            <w:vMerge w:val="continue"/>
            <w:tcBorders>
              <w:top w:val="single" w:color="000000" w:sz="4" w:space="0"/>
              <w:left w:val="single" w:color="000000" w:sz="4" w:space="0"/>
              <w:bottom w:val="single" w:color="000000" w:sz="4" w:space="0"/>
              <w:right w:val="single" w:color="000000" w:sz="4" w:space="0"/>
            </w:tcBorders>
            <w:vAlign w:val="center"/>
          </w:tcPr>
          <w:p w14:paraId="5C18EF00">
            <w:pPr>
              <w:spacing w:line="280" w:lineRule="exact"/>
              <w:jc w:val="center"/>
              <w:rPr>
                <w:rFonts w:hint="eastAsia" w:ascii="黑体" w:hAnsi="宋体" w:eastAsia="黑体" w:cs="黑体"/>
                <w:color w:val="000000"/>
                <w:sz w:val="18"/>
                <w:szCs w:val="18"/>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4395B635">
            <w:pPr>
              <w:spacing w:line="280" w:lineRule="exact"/>
              <w:jc w:val="center"/>
              <w:rPr>
                <w:rFonts w:hint="eastAsia" w:ascii="黑体" w:hAnsi="宋体" w:eastAsia="黑体" w:cs="黑体"/>
                <w:color w:val="000000"/>
                <w:sz w:val="18"/>
                <w:szCs w:val="18"/>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617BD59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三级</w:t>
            </w:r>
          </w:p>
        </w:tc>
        <w:tc>
          <w:tcPr>
            <w:tcW w:w="600" w:type="dxa"/>
            <w:tcBorders>
              <w:top w:val="single" w:color="000000" w:sz="4" w:space="0"/>
              <w:left w:val="single" w:color="000000" w:sz="4" w:space="0"/>
              <w:bottom w:val="single" w:color="000000" w:sz="4" w:space="0"/>
              <w:right w:val="single" w:color="000000" w:sz="4" w:space="0"/>
            </w:tcBorders>
            <w:vAlign w:val="center"/>
          </w:tcPr>
          <w:p w14:paraId="66BEB10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二级</w:t>
            </w:r>
          </w:p>
        </w:tc>
        <w:tc>
          <w:tcPr>
            <w:tcW w:w="657" w:type="dxa"/>
            <w:tcBorders>
              <w:top w:val="single" w:color="000000" w:sz="4" w:space="0"/>
              <w:left w:val="single" w:color="000000" w:sz="4" w:space="0"/>
              <w:bottom w:val="single" w:color="000000" w:sz="4" w:space="0"/>
              <w:right w:val="single" w:color="000000" w:sz="4" w:space="0"/>
            </w:tcBorders>
            <w:vAlign w:val="center"/>
          </w:tcPr>
          <w:p w14:paraId="3C99BD25">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一级</w:t>
            </w:r>
          </w:p>
        </w:tc>
        <w:tc>
          <w:tcPr>
            <w:tcW w:w="1912" w:type="dxa"/>
            <w:vMerge w:val="continue"/>
            <w:tcBorders>
              <w:top w:val="single" w:color="000000" w:sz="4" w:space="0"/>
              <w:left w:val="single" w:color="000000" w:sz="4" w:space="0"/>
              <w:bottom w:val="single" w:color="000000" w:sz="4" w:space="0"/>
              <w:right w:val="single" w:color="000000" w:sz="4" w:space="0"/>
            </w:tcBorders>
            <w:vAlign w:val="center"/>
          </w:tcPr>
          <w:p w14:paraId="70FA1459">
            <w:pPr>
              <w:spacing w:line="280" w:lineRule="exact"/>
              <w:jc w:val="center"/>
              <w:rPr>
                <w:rFonts w:hint="eastAsia" w:ascii="黑体" w:hAnsi="宋体" w:eastAsia="黑体" w:cs="黑体"/>
                <w:color w:val="000000"/>
                <w:sz w:val="18"/>
                <w:szCs w:val="18"/>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4EB875A">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职工进统筹前自负比例</w:t>
            </w:r>
          </w:p>
        </w:tc>
        <w:tc>
          <w:tcPr>
            <w:tcW w:w="619" w:type="dxa"/>
            <w:tcBorders>
              <w:top w:val="single" w:color="000000" w:sz="4" w:space="0"/>
              <w:left w:val="single" w:color="000000" w:sz="4" w:space="0"/>
              <w:bottom w:val="single" w:color="000000" w:sz="4" w:space="0"/>
              <w:right w:val="single" w:color="000000" w:sz="4" w:space="0"/>
            </w:tcBorders>
            <w:vAlign w:val="center"/>
          </w:tcPr>
          <w:p w14:paraId="1AB46CA0">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居民进统筹前自负比例</w:t>
            </w:r>
          </w:p>
        </w:tc>
        <w:tc>
          <w:tcPr>
            <w:tcW w:w="424" w:type="dxa"/>
            <w:tcBorders>
              <w:top w:val="single" w:color="000000" w:sz="4" w:space="0"/>
              <w:left w:val="single" w:color="000000" w:sz="4" w:space="0"/>
              <w:bottom w:val="single" w:color="000000" w:sz="4" w:space="0"/>
              <w:right w:val="single" w:color="000000" w:sz="4" w:space="0"/>
            </w:tcBorders>
            <w:vAlign w:val="center"/>
          </w:tcPr>
          <w:p w14:paraId="16B8034E">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最高支付限额</w:t>
            </w:r>
          </w:p>
        </w:tc>
      </w:tr>
      <w:tr w14:paraId="30573068">
        <w:tblPrEx>
          <w:tblCellMar>
            <w:top w:w="0" w:type="dxa"/>
            <w:left w:w="108" w:type="dxa"/>
            <w:bottom w:w="0" w:type="dxa"/>
            <w:right w:w="108" w:type="dxa"/>
          </w:tblCellMar>
        </w:tblPrEx>
        <w:trPr>
          <w:trHeight w:val="1003"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7FEF89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t>
            </w:r>
          </w:p>
        </w:tc>
        <w:tc>
          <w:tcPr>
            <w:tcW w:w="1470" w:type="dxa"/>
            <w:tcBorders>
              <w:top w:val="single" w:color="000000" w:sz="4" w:space="0"/>
              <w:left w:val="single" w:color="000000" w:sz="4" w:space="0"/>
              <w:bottom w:val="single" w:color="000000" w:sz="4" w:space="0"/>
              <w:right w:val="single" w:color="000000" w:sz="4" w:space="0"/>
            </w:tcBorders>
            <w:vAlign w:val="center"/>
          </w:tcPr>
          <w:p w14:paraId="237291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7D378B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56DED55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由主治及以下医师根据病情选穴，通过基本手法和辅助手法，以毫针治疗疾病，促进疏通经络，调理脏腑，扶正祛邪。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3DABD74E">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所定价格涵盖穴位确定、消毒、选针、进针、行针、留针、出针、必要时行仪器辅助操作等过程中所需的人力资源和基本物质资源消耗，含设备投入及维护成本。</w:t>
            </w:r>
          </w:p>
        </w:tc>
        <w:tc>
          <w:tcPr>
            <w:tcW w:w="637" w:type="dxa"/>
            <w:tcBorders>
              <w:top w:val="single" w:color="000000" w:sz="4" w:space="0"/>
              <w:left w:val="single" w:color="000000" w:sz="4" w:space="0"/>
              <w:bottom w:val="single" w:color="000000" w:sz="4" w:space="0"/>
              <w:right w:val="single" w:color="000000" w:sz="4" w:space="0"/>
            </w:tcBorders>
            <w:vAlign w:val="center"/>
          </w:tcPr>
          <w:p w14:paraId="046F9D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48FE2E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75</w:t>
            </w:r>
          </w:p>
        </w:tc>
        <w:tc>
          <w:tcPr>
            <w:tcW w:w="600" w:type="dxa"/>
            <w:tcBorders>
              <w:top w:val="single" w:color="000000" w:sz="4" w:space="0"/>
              <w:left w:val="single" w:color="000000" w:sz="4" w:space="0"/>
              <w:bottom w:val="single" w:color="000000" w:sz="4" w:space="0"/>
              <w:right w:val="single" w:color="000000" w:sz="4" w:space="0"/>
            </w:tcBorders>
            <w:vAlign w:val="center"/>
          </w:tcPr>
          <w:p w14:paraId="5A3AAF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75</w:t>
            </w:r>
          </w:p>
        </w:tc>
        <w:tc>
          <w:tcPr>
            <w:tcW w:w="657" w:type="dxa"/>
            <w:tcBorders>
              <w:top w:val="single" w:color="000000" w:sz="4" w:space="0"/>
              <w:left w:val="single" w:color="000000" w:sz="4" w:space="0"/>
              <w:bottom w:val="single" w:color="000000" w:sz="4" w:space="0"/>
              <w:right w:val="single" w:color="000000" w:sz="4" w:space="0"/>
            </w:tcBorders>
            <w:vAlign w:val="center"/>
          </w:tcPr>
          <w:p w14:paraId="1861F90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75</w:t>
            </w:r>
          </w:p>
        </w:tc>
        <w:tc>
          <w:tcPr>
            <w:tcW w:w="1912" w:type="dxa"/>
            <w:tcBorders>
              <w:top w:val="single" w:color="000000" w:sz="4" w:space="0"/>
              <w:left w:val="single" w:color="000000" w:sz="4" w:space="0"/>
              <w:bottom w:val="single" w:color="000000" w:sz="4" w:space="0"/>
              <w:right w:val="single" w:color="000000" w:sz="4" w:space="0"/>
            </w:tcBorders>
            <w:vAlign w:val="center"/>
          </w:tcPr>
          <w:p w14:paraId="019A4B2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同时采用了常规针法、特殊针具针法、特殊手法针法中的两项或者三项，按收费标准最高的服务项目计费，不叠加计费。</w:t>
            </w:r>
          </w:p>
        </w:tc>
        <w:tc>
          <w:tcPr>
            <w:tcW w:w="619" w:type="dxa"/>
            <w:tcBorders>
              <w:top w:val="single" w:color="000000" w:sz="4" w:space="0"/>
              <w:left w:val="single" w:color="000000" w:sz="4" w:space="0"/>
              <w:bottom w:val="single" w:color="000000" w:sz="4" w:space="0"/>
              <w:right w:val="single" w:color="000000" w:sz="4" w:space="0"/>
            </w:tcBorders>
            <w:vAlign w:val="center"/>
          </w:tcPr>
          <w:p w14:paraId="174286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6E1FEA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59626F5D">
            <w:pPr>
              <w:spacing w:line="280" w:lineRule="exact"/>
              <w:jc w:val="center"/>
              <w:rPr>
                <w:rFonts w:hint="eastAsia" w:ascii="宋体" w:hAnsi="宋体" w:cs="宋体"/>
                <w:color w:val="000000"/>
                <w:sz w:val="16"/>
                <w:szCs w:val="16"/>
              </w:rPr>
            </w:pPr>
          </w:p>
        </w:tc>
      </w:tr>
      <w:tr w14:paraId="341AD28A">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BE8D5A8">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E5959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54D080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5DD526BC">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553BF46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781CFC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0B153A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600" w:type="dxa"/>
            <w:tcBorders>
              <w:top w:val="single" w:color="000000" w:sz="4" w:space="0"/>
              <w:left w:val="single" w:color="000000" w:sz="4" w:space="0"/>
              <w:bottom w:val="single" w:color="000000" w:sz="4" w:space="0"/>
              <w:right w:val="single" w:color="000000" w:sz="4" w:space="0"/>
            </w:tcBorders>
            <w:vAlign w:val="center"/>
          </w:tcPr>
          <w:p w14:paraId="4867BF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657" w:type="dxa"/>
            <w:tcBorders>
              <w:top w:val="single" w:color="000000" w:sz="4" w:space="0"/>
              <w:left w:val="single" w:color="000000" w:sz="4" w:space="0"/>
              <w:bottom w:val="single" w:color="000000" w:sz="4" w:space="0"/>
              <w:right w:val="single" w:color="000000" w:sz="4" w:space="0"/>
            </w:tcBorders>
            <w:vAlign w:val="center"/>
          </w:tcPr>
          <w:p w14:paraId="4F312C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1912" w:type="dxa"/>
            <w:tcBorders>
              <w:top w:val="single" w:color="000000" w:sz="4" w:space="0"/>
              <w:left w:val="single" w:color="000000" w:sz="4" w:space="0"/>
              <w:bottom w:val="single" w:color="000000" w:sz="4" w:space="0"/>
              <w:right w:val="single" w:color="000000" w:sz="4" w:space="0"/>
            </w:tcBorders>
            <w:vAlign w:val="center"/>
          </w:tcPr>
          <w:p w14:paraId="2C7DB216">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D25B2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5A3383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053A9961">
            <w:pPr>
              <w:spacing w:line="280" w:lineRule="exact"/>
              <w:jc w:val="center"/>
              <w:rPr>
                <w:rFonts w:hint="eastAsia" w:ascii="宋体" w:hAnsi="宋体" w:cs="宋体"/>
                <w:color w:val="000000"/>
                <w:sz w:val="16"/>
                <w:szCs w:val="16"/>
              </w:rPr>
            </w:pPr>
          </w:p>
        </w:tc>
      </w:tr>
      <w:tr w14:paraId="7BA341A9">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40BC9BC">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346DD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014200000010011</w:t>
            </w:r>
          </w:p>
        </w:tc>
        <w:tc>
          <w:tcPr>
            <w:tcW w:w="2572" w:type="dxa"/>
            <w:tcBorders>
              <w:top w:val="single" w:color="000000" w:sz="4" w:space="0"/>
              <w:left w:val="single" w:color="000000" w:sz="4" w:space="0"/>
              <w:bottom w:val="single" w:color="000000" w:sz="4" w:space="0"/>
              <w:right w:val="single" w:color="000000" w:sz="4" w:space="0"/>
            </w:tcBorders>
            <w:vAlign w:val="center"/>
          </w:tcPr>
          <w:p w14:paraId="60A6BE6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77E36728">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69F95F64">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1ECD74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4B0A28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38</w:t>
            </w:r>
          </w:p>
        </w:tc>
        <w:tc>
          <w:tcPr>
            <w:tcW w:w="600" w:type="dxa"/>
            <w:tcBorders>
              <w:top w:val="single" w:color="000000" w:sz="4" w:space="0"/>
              <w:left w:val="single" w:color="000000" w:sz="4" w:space="0"/>
              <w:bottom w:val="single" w:color="000000" w:sz="4" w:space="0"/>
              <w:right w:val="single" w:color="000000" w:sz="4" w:space="0"/>
            </w:tcBorders>
            <w:vAlign w:val="center"/>
          </w:tcPr>
          <w:p w14:paraId="5FBE5A2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38</w:t>
            </w:r>
          </w:p>
        </w:tc>
        <w:tc>
          <w:tcPr>
            <w:tcW w:w="657" w:type="dxa"/>
            <w:tcBorders>
              <w:top w:val="single" w:color="000000" w:sz="4" w:space="0"/>
              <w:left w:val="single" w:color="000000" w:sz="4" w:space="0"/>
              <w:bottom w:val="single" w:color="000000" w:sz="4" w:space="0"/>
              <w:right w:val="single" w:color="000000" w:sz="4" w:space="0"/>
            </w:tcBorders>
            <w:vAlign w:val="center"/>
          </w:tcPr>
          <w:p w14:paraId="24967C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38</w:t>
            </w:r>
          </w:p>
        </w:tc>
        <w:tc>
          <w:tcPr>
            <w:tcW w:w="1912" w:type="dxa"/>
            <w:tcBorders>
              <w:top w:val="single" w:color="000000" w:sz="4" w:space="0"/>
              <w:left w:val="single" w:color="000000" w:sz="4" w:space="0"/>
              <w:bottom w:val="single" w:color="000000" w:sz="4" w:space="0"/>
              <w:right w:val="single" w:color="000000" w:sz="4" w:space="0"/>
            </w:tcBorders>
            <w:vAlign w:val="center"/>
          </w:tcPr>
          <w:p w14:paraId="3C31AE55">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8F9C9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01A866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3474B07C">
            <w:pPr>
              <w:spacing w:line="280" w:lineRule="exact"/>
              <w:jc w:val="center"/>
              <w:rPr>
                <w:rFonts w:hint="eastAsia" w:ascii="宋体" w:hAnsi="宋体" w:cs="宋体"/>
                <w:color w:val="000000"/>
                <w:sz w:val="16"/>
                <w:szCs w:val="16"/>
              </w:rPr>
            </w:pPr>
          </w:p>
        </w:tc>
      </w:tr>
      <w:tr w14:paraId="6D65021D">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11AFA13">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2F88E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014200000010012</w:t>
            </w:r>
          </w:p>
        </w:tc>
        <w:tc>
          <w:tcPr>
            <w:tcW w:w="2572" w:type="dxa"/>
            <w:tcBorders>
              <w:top w:val="single" w:color="000000" w:sz="4" w:space="0"/>
              <w:left w:val="single" w:color="000000" w:sz="4" w:space="0"/>
              <w:bottom w:val="single" w:color="000000" w:sz="4" w:space="0"/>
              <w:right w:val="single" w:color="000000" w:sz="4" w:space="0"/>
            </w:tcBorders>
            <w:vAlign w:val="center"/>
          </w:tcPr>
          <w:p w14:paraId="54902D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常规针法-副主任医师（加收）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3A1F4D2F">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5DE0DEE3">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16D38A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4C61EC2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19</w:t>
            </w:r>
          </w:p>
        </w:tc>
        <w:tc>
          <w:tcPr>
            <w:tcW w:w="600" w:type="dxa"/>
            <w:tcBorders>
              <w:top w:val="single" w:color="000000" w:sz="4" w:space="0"/>
              <w:left w:val="single" w:color="000000" w:sz="4" w:space="0"/>
              <w:bottom w:val="single" w:color="000000" w:sz="4" w:space="0"/>
              <w:right w:val="single" w:color="000000" w:sz="4" w:space="0"/>
            </w:tcBorders>
            <w:vAlign w:val="center"/>
          </w:tcPr>
          <w:p w14:paraId="63AE73C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19</w:t>
            </w:r>
          </w:p>
        </w:tc>
        <w:tc>
          <w:tcPr>
            <w:tcW w:w="657" w:type="dxa"/>
            <w:tcBorders>
              <w:top w:val="single" w:color="000000" w:sz="4" w:space="0"/>
              <w:left w:val="single" w:color="000000" w:sz="4" w:space="0"/>
              <w:bottom w:val="single" w:color="000000" w:sz="4" w:space="0"/>
              <w:right w:val="single" w:color="000000" w:sz="4" w:space="0"/>
            </w:tcBorders>
            <w:vAlign w:val="center"/>
          </w:tcPr>
          <w:p w14:paraId="369D90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19</w:t>
            </w:r>
          </w:p>
        </w:tc>
        <w:tc>
          <w:tcPr>
            <w:tcW w:w="1912" w:type="dxa"/>
            <w:tcBorders>
              <w:top w:val="single" w:color="000000" w:sz="4" w:space="0"/>
              <w:left w:val="single" w:color="000000" w:sz="4" w:space="0"/>
              <w:bottom w:val="single" w:color="000000" w:sz="4" w:space="0"/>
              <w:right w:val="single" w:color="000000" w:sz="4" w:space="0"/>
            </w:tcBorders>
            <w:vAlign w:val="center"/>
          </w:tcPr>
          <w:p w14:paraId="55BEA46C">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DB696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30A95F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6CC56FF5">
            <w:pPr>
              <w:spacing w:line="280" w:lineRule="exact"/>
              <w:jc w:val="center"/>
              <w:rPr>
                <w:rFonts w:hint="eastAsia" w:ascii="宋体" w:hAnsi="宋体" w:cs="宋体"/>
                <w:color w:val="000000"/>
                <w:sz w:val="16"/>
                <w:szCs w:val="16"/>
              </w:rPr>
            </w:pPr>
          </w:p>
        </w:tc>
      </w:tr>
      <w:tr w14:paraId="3698528A">
        <w:tblPrEx>
          <w:tblCellMar>
            <w:top w:w="0" w:type="dxa"/>
            <w:left w:w="108" w:type="dxa"/>
            <w:bottom w:w="0" w:type="dxa"/>
            <w:right w:w="108" w:type="dxa"/>
          </w:tblCellMar>
        </w:tblPrEx>
        <w:trPr>
          <w:trHeight w:val="743"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70EF2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1470" w:type="dxa"/>
            <w:tcBorders>
              <w:top w:val="single" w:color="000000" w:sz="4" w:space="0"/>
              <w:left w:val="single" w:color="000000" w:sz="4" w:space="0"/>
              <w:bottom w:val="single" w:color="000000" w:sz="4" w:space="0"/>
              <w:right w:val="single" w:color="000000" w:sz="4" w:space="0"/>
            </w:tcBorders>
            <w:vAlign w:val="center"/>
          </w:tcPr>
          <w:p w14:paraId="738BE5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58E64A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15C4D55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由主治及以下医师根据病情选穴，通过基本手法和辅助手法，以特殊针具治疗疾病，促进疏通经络，调理脏腑，扶正祛邪。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3B3A017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所定价格涵盖穴位确定、消毒、选针、进针、行针、留针、出针、必要时行仪器辅助操作等过程中所需的人力资源和基本物质资源消耗，含设备投入及维护成本。</w:t>
            </w:r>
          </w:p>
        </w:tc>
        <w:tc>
          <w:tcPr>
            <w:tcW w:w="637" w:type="dxa"/>
            <w:tcBorders>
              <w:top w:val="single" w:color="000000" w:sz="4" w:space="0"/>
              <w:left w:val="single" w:color="000000" w:sz="4" w:space="0"/>
              <w:bottom w:val="single" w:color="000000" w:sz="4" w:space="0"/>
              <w:right w:val="single" w:color="000000" w:sz="4" w:space="0"/>
            </w:tcBorders>
            <w:vAlign w:val="center"/>
          </w:tcPr>
          <w:p w14:paraId="3B57F4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38570E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124</w:t>
            </w:r>
          </w:p>
        </w:tc>
        <w:tc>
          <w:tcPr>
            <w:tcW w:w="600" w:type="dxa"/>
            <w:tcBorders>
              <w:top w:val="single" w:color="000000" w:sz="4" w:space="0"/>
              <w:left w:val="single" w:color="000000" w:sz="4" w:space="0"/>
              <w:bottom w:val="single" w:color="000000" w:sz="4" w:space="0"/>
              <w:right w:val="single" w:color="000000" w:sz="4" w:space="0"/>
            </w:tcBorders>
            <w:vAlign w:val="center"/>
          </w:tcPr>
          <w:p w14:paraId="7ED5116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124</w:t>
            </w:r>
          </w:p>
        </w:tc>
        <w:tc>
          <w:tcPr>
            <w:tcW w:w="657" w:type="dxa"/>
            <w:tcBorders>
              <w:top w:val="single" w:color="000000" w:sz="4" w:space="0"/>
              <w:left w:val="single" w:color="000000" w:sz="4" w:space="0"/>
              <w:bottom w:val="single" w:color="000000" w:sz="4" w:space="0"/>
              <w:right w:val="single" w:color="000000" w:sz="4" w:space="0"/>
            </w:tcBorders>
            <w:vAlign w:val="center"/>
          </w:tcPr>
          <w:p w14:paraId="4F099D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124</w:t>
            </w:r>
          </w:p>
        </w:tc>
        <w:tc>
          <w:tcPr>
            <w:tcW w:w="1912" w:type="dxa"/>
            <w:tcBorders>
              <w:top w:val="single" w:color="000000" w:sz="4" w:space="0"/>
              <w:left w:val="single" w:color="000000" w:sz="4" w:space="0"/>
              <w:bottom w:val="single" w:color="000000" w:sz="4" w:space="0"/>
              <w:right w:val="single" w:color="000000" w:sz="4" w:space="0"/>
            </w:tcBorders>
            <w:vAlign w:val="center"/>
          </w:tcPr>
          <w:p w14:paraId="3EF56FA5">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同时采用了常规针法、特殊针具针法、特殊手法针法中的两项或者三项，按收费标准最高的服务项目计费，不叠加计费。</w:t>
            </w:r>
          </w:p>
        </w:tc>
        <w:tc>
          <w:tcPr>
            <w:tcW w:w="619" w:type="dxa"/>
            <w:tcBorders>
              <w:top w:val="single" w:color="000000" w:sz="4" w:space="0"/>
              <w:left w:val="single" w:color="000000" w:sz="4" w:space="0"/>
              <w:bottom w:val="single" w:color="000000" w:sz="4" w:space="0"/>
              <w:right w:val="single" w:color="000000" w:sz="4" w:space="0"/>
            </w:tcBorders>
            <w:vAlign w:val="center"/>
          </w:tcPr>
          <w:p w14:paraId="68C8DC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7CCC09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3A966473">
            <w:pPr>
              <w:spacing w:line="280" w:lineRule="exact"/>
              <w:jc w:val="center"/>
              <w:rPr>
                <w:rFonts w:hint="eastAsia" w:ascii="宋体" w:hAnsi="宋体" w:cs="宋体"/>
                <w:color w:val="000000"/>
                <w:sz w:val="16"/>
                <w:szCs w:val="16"/>
              </w:rPr>
            </w:pPr>
          </w:p>
        </w:tc>
      </w:tr>
      <w:tr w14:paraId="68EF62DF">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CA34BE8">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FA3B9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77143D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5E7DFD0A">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2261452C">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08A768F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1972F6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600" w:type="dxa"/>
            <w:tcBorders>
              <w:top w:val="single" w:color="000000" w:sz="4" w:space="0"/>
              <w:left w:val="single" w:color="000000" w:sz="4" w:space="0"/>
              <w:bottom w:val="single" w:color="000000" w:sz="4" w:space="0"/>
              <w:right w:val="single" w:color="000000" w:sz="4" w:space="0"/>
            </w:tcBorders>
            <w:vAlign w:val="center"/>
          </w:tcPr>
          <w:p w14:paraId="6A78574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657" w:type="dxa"/>
            <w:tcBorders>
              <w:top w:val="single" w:color="000000" w:sz="4" w:space="0"/>
              <w:left w:val="single" w:color="000000" w:sz="4" w:space="0"/>
              <w:bottom w:val="single" w:color="000000" w:sz="4" w:space="0"/>
              <w:right w:val="single" w:color="000000" w:sz="4" w:space="0"/>
            </w:tcBorders>
            <w:vAlign w:val="center"/>
          </w:tcPr>
          <w:p w14:paraId="25B88B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1912" w:type="dxa"/>
            <w:tcBorders>
              <w:top w:val="single" w:color="000000" w:sz="4" w:space="0"/>
              <w:left w:val="single" w:color="000000" w:sz="4" w:space="0"/>
              <w:bottom w:val="single" w:color="000000" w:sz="4" w:space="0"/>
              <w:right w:val="single" w:color="000000" w:sz="4" w:space="0"/>
            </w:tcBorders>
            <w:vAlign w:val="center"/>
          </w:tcPr>
          <w:p w14:paraId="33D6C3A8">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11CDB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5B2249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4D6CFB3E">
            <w:pPr>
              <w:spacing w:line="280" w:lineRule="exact"/>
              <w:jc w:val="center"/>
              <w:rPr>
                <w:rFonts w:hint="eastAsia" w:ascii="宋体" w:hAnsi="宋体" w:cs="宋体"/>
                <w:color w:val="000000"/>
                <w:sz w:val="16"/>
                <w:szCs w:val="16"/>
              </w:rPr>
            </w:pPr>
          </w:p>
        </w:tc>
      </w:tr>
      <w:tr w14:paraId="408DD350">
        <w:tblPrEx>
          <w:tblCellMar>
            <w:top w:w="0" w:type="dxa"/>
            <w:left w:w="108" w:type="dxa"/>
            <w:bottom w:w="0" w:type="dxa"/>
            <w:right w:w="108" w:type="dxa"/>
          </w:tblCellMar>
        </w:tblPrEx>
        <w:trPr>
          <w:trHeight w:val="12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2B0EDB0">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89B494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014200000020011</w:t>
            </w:r>
          </w:p>
        </w:tc>
        <w:tc>
          <w:tcPr>
            <w:tcW w:w="2572" w:type="dxa"/>
            <w:tcBorders>
              <w:top w:val="single" w:color="000000" w:sz="4" w:space="0"/>
              <w:left w:val="single" w:color="000000" w:sz="4" w:space="0"/>
              <w:bottom w:val="single" w:color="000000" w:sz="4" w:space="0"/>
              <w:right w:val="single" w:color="000000" w:sz="4" w:space="0"/>
            </w:tcBorders>
            <w:vAlign w:val="center"/>
          </w:tcPr>
          <w:p w14:paraId="18565E6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446FEE01">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150A87BD">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50061C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15788A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62</w:t>
            </w:r>
          </w:p>
        </w:tc>
        <w:tc>
          <w:tcPr>
            <w:tcW w:w="600" w:type="dxa"/>
            <w:tcBorders>
              <w:top w:val="single" w:color="000000" w:sz="4" w:space="0"/>
              <w:left w:val="single" w:color="000000" w:sz="4" w:space="0"/>
              <w:bottom w:val="single" w:color="000000" w:sz="4" w:space="0"/>
              <w:right w:val="single" w:color="000000" w:sz="4" w:space="0"/>
            </w:tcBorders>
            <w:vAlign w:val="center"/>
          </w:tcPr>
          <w:p w14:paraId="4C577A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62</w:t>
            </w:r>
          </w:p>
        </w:tc>
        <w:tc>
          <w:tcPr>
            <w:tcW w:w="657" w:type="dxa"/>
            <w:tcBorders>
              <w:top w:val="single" w:color="000000" w:sz="4" w:space="0"/>
              <w:left w:val="single" w:color="000000" w:sz="4" w:space="0"/>
              <w:bottom w:val="single" w:color="000000" w:sz="4" w:space="0"/>
              <w:right w:val="single" w:color="000000" w:sz="4" w:space="0"/>
            </w:tcBorders>
            <w:vAlign w:val="center"/>
          </w:tcPr>
          <w:p w14:paraId="52F297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62</w:t>
            </w:r>
          </w:p>
        </w:tc>
        <w:tc>
          <w:tcPr>
            <w:tcW w:w="1912" w:type="dxa"/>
            <w:tcBorders>
              <w:top w:val="single" w:color="000000" w:sz="4" w:space="0"/>
              <w:left w:val="single" w:color="000000" w:sz="4" w:space="0"/>
              <w:bottom w:val="single" w:color="000000" w:sz="4" w:space="0"/>
              <w:right w:val="single" w:color="000000" w:sz="4" w:space="0"/>
            </w:tcBorders>
            <w:vAlign w:val="center"/>
          </w:tcPr>
          <w:p w14:paraId="3FAABB41">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3DE77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5899FB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265907D2">
            <w:pPr>
              <w:spacing w:line="280" w:lineRule="exact"/>
              <w:jc w:val="center"/>
              <w:rPr>
                <w:rFonts w:hint="eastAsia" w:ascii="宋体" w:hAnsi="宋体" w:cs="宋体"/>
                <w:color w:val="000000"/>
                <w:sz w:val="16"/>
                <w:szCs w:val="16"/>
              </w:rPr>
            </w:pPr>
          </w:p>
        </w:tc>
      </w:tr>
      <w:tr w14:paraId="439BBF2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BF07D9B">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40F59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014200000020012</w:t>
            </w:r>
          </w:p>
        </w:tc>
        <w:tc>
          <w:tcPr>
            <w:tcW w:w="2572" w:type="dxa"/>
            <w:tcBorders>
              <w:top w:val="single" w:color="000000" w:sz="4" w:space="0"/>
              <w:left w:val="single" w:color="000000" w:sz="4" w:space="0"/>
              <w:bottom w:val="single" w:color="000000" w:sz="4" w:space="0"/>
              <w:right w:val="single" w:color="000000" w:sz="4" w:space="0"/>
            </w:tcBorders>
            <w:vAlign w:val="center"/>
          </w:tcPr>
          <w:p w14:paraId="0BDA4AB0">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特殊针具针法-副主任医师（加收）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506FE860">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70328BA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5E2586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609753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600" w:type="dxa"/>
            <w:tcBorders>
              <w:top w:val="single" w:color="000000" w:sz="4" w:space="0"/>
              <w:left w:val="single" w:color="000000" w:sz="4" w:space="0"/>
              <w:bottom w:val="single" w:color="000000" w:sz="4" w:space="0"/>
              <w:right w:val="single" w:color="000000" w:sz="4" w:space="0"/>
            </w:tcBorders>
            <w:vAlign w:val="center"/>
          </w:tcPr>
          <w:p w14:paraId="2869CD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657" w:type="dxa"/>
            <w:tcBorders>
              <w:top w:val="single" w:color="000000" w:sz="4" w:space="0"/>
              <w:left w:val="single" w:color="000000" w:sz="4" w:space="0"/>
              <w:bottom w:val="single" w:color="000000" w:sz="4" w:space="0"/>
              <w:right w:val="single" w:color="000000" w:sz="4" w:space="0"/>
            </w:tcBorders>
            <w:vAlign w:val="center"/>
          </w:tcPr>
          <w:p w14:paraId="7E0CF0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1912" w:type="dxa"/>
            <w:tcBorders>
              <w:top w:val="single" w:color="000000" w:sz="4" w:space="0"/>
              <w:left w:val="single" w:color="000000" w:sz="4" w:space="0"/>
              <w:bottom w:val="single" w:color="000000" w:sz="4" w:space="0"/>
              <w:right w:val="single" w:color="000000" w:sz="4" w:space="0"/>
            </w:tcBorders>
            <w:vAlign w:val="center"/>
          </w:tcPr>
          <w:p w14:paraId="516BD4EC">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0D453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5CA19E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3F3DDEDE">
            <w:pPr>
              <w:spacing w:line="280" w:lineRule="exact"/>
              <w:jc w:val="center"/>
              <w:rPr>
                <w:rFonts w:hint="eastAsia" w:ascii="宋体" w:hAnsi="宋体" w:cs="宋体"/>
                <w:color w:val="000000"/>
                <w:sz w:val="16"/>
                <w:szCs w:val="16"/>
              </w:rPr>
            </w:pPr>
          </w:p>
        </w:tc>
      </w:tr>
      <w:tr w14:paraId="00B64C58">
        <w:tblPrEx>
          <w:tblCellMar>
            <w:top w:w="0" w:type="dxa"/>
            <w:left w:w="108" w:type="dxa"/>
            <w:bottom w:w="0" w:type="dxa"/>
            <w:right w:w="108" w:type="dxa"/>
          </w:tblCellMar>
        </w:tblPrEx>
        <w:trPr>
          <w:trHeight w:val="855"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901AA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470" w:type="dxa"/>
            <w:tcBorders>
              <w:top w:val="single" w:color="000000" w:sz="4" w:space="0"/>
              <w:left w:val="single" w:color="000000" w:sz="4" w:space="0"/>
              <w:bottom w:val="single" w:color="000000" w:sz="4" w:space="0"/>
              <w:right w:val="single" w:color="000000" w:sz="4" w:space="0"/>
            </w:tcBorders>
            <w:vAlign w:val="center"/>
          </w:tcPr>
          <w:p w14:paraId="5FEDBD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3E967B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2E12488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由主治及以下医师根据病情，采取特殊开穴方法或通过毫针特殊手法，治疗疾病，促进疏通经络，调理脏腑，扶正祛邪。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0E761A6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所定价格涵盖穴位确定、消毒、选针、进针、行针、留针、出针、必要时行仪器辅助操作等过程中所需的人力资源和基本物质资源消耗，含设备投入及维护成本。</w:t>
            </w:r>
          </w:p>
        </w:tc>
        <w:tc>
          <w:tcPr>
            <w:tcW w:w="637" w:type="dxa"/>
            <w:tcBorders>
              <w:top w:val="single" w:color="000000" w:sz="4" w:space="0"/>
              <w:left w:val="single" w:color="000000" w:sz="4" w:space="0"/>
              <w:bottom w:val="single" w:color="000000" w:sz="4" w:space="0"/>
              <w:right w:val="single" w:color="000000" w:sz="4" w:space="0"/>
            </w:tcBorders>
            <w:vAlign w:val="center"/>
          </w:tcPr>
          <w:p w14:paraId="63DE7D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6980E9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125</w:t>
            </w:r>
          </w:p>
        </w:tc>
        <w:tc>
          <w:tcPr>
            <w:tcW w:w="600" w:type="dxa"/>
            <w:tcBorders>
              <w:top w:val="single" w:color="000000" w:sz="4" w:space="0"/>
              <w:left w:val="single" w:color="000000" w:sz="4" w:space="0"/>
              <w:bottom w:val="single" w:color="000000" w:sz="4" w:space="0"/>
              <w:right w:val="single" w:color="000000" w:sz="4" w:space="0"/>
            </w:tcBorders>
            <w:vAlign w:val="center"/>
          </w:tcPr>
          <w:p w14:paraId="117C13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125</w:t>
            </w:r>
          </w:p>
        </w:tc>
        <w:tc>
          <w:tcPr>
            <w:tcW w:w="657" w:type="dxa"/>
            <w:tcBorders>
              <w:top w:val="single" w:color="000000" w:sz="4" w:space="0"/>
              <w:left w:val="single" w:color="000000" w:sz="4" w:space="0"/>
              <w:bottom w:val="single" w:color="000000" w:sz="4" w:space="0"/>
              <w:right w:val="single" w:color="000000" w:sz="4" w:space="0"/>
            </w:tcBorders>
            <w:vAlign w:val="center"/>
          </w:tcPr>
          <w:p w14:paraId="6000C7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125</w:t>
            </w:r>
          </w:p>
        </w:tc>
        <w:tc>
          <w:tcPr>
            <w:tcW w:w="1912" w:type="dxa"/>
            <w:tcBorders>
              <w:top w:val="single" w:color="000000" w:sz="4" w:space="0"/>
              <w:left w:val="single" w:color="000000" w:sz="4" w:space="0"/>
              <w:bottom w:val="single" w:color="000000" w:sz="4" w:space="0"/>
              <w:right w:val="single" w:color="000000" w:sz="4" w:space="0"/>
            </w:tcBorders>
            <w:vAlign w:val="center"/>
          </w:tcPr>
          <w:p w14:paraId="1903D9A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同时采用了常规针法、特殊针具针法、特殊手法针法中的两项或者三项，按收费标准最高的服务项目计费，不叠加计费。</w:t>
            </w:r>
          </w:p>
        </w:tc>
        <w:tc>
          <w:tcPr>
            <w:tcW w:w="619" w:type="dxa"/>
            <w:tcBorders>
              <w:top w:val="single" w:color="000000" w:sz="4" w:space="0"/>
              <w:left w:val="single" w:color="000000" w:sz="4" w:space="0"/>
              <w:bottom w:val="single" w:color="000000" w:sz="4" w:space="0"/>
              <w:right w:val="single" w:color="000000" w:sz="4" w:space="0"/>
            </w:tcBorders>
            <w:vAlign w:val="center"/>
          </w:tcPr>
          <w:p w14:paraId="43C262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1358A2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4A6430F0">
            <w:pPr>
              <w:spacing w:line="280" w:lineRule="exact"/>
              <w:jc w:val="center"/>
              <w:rPr>
                <w:rFonts w:hint="eastAsia" w:ascii="宋体" w:hAnsi="宋体" w:cs="宋体"/>
                <w:color w:val="000000"/>
                <w:sz w:val="16"/>
                <w:szCs w:val="16"/>
              </w:rPr>
            </w:pPr>
          </w:p>
        </w:tc>
      </w:tr>
      <w:tr w14:paraId="6C29D750">
        <w:tblPrEx>
          <w:tblCellMar>
            <w:top w:w="0" w:type="dxa"/>
            <w:left w:w="108" w:type="dxa"/>
            <w:bottom w:w="0" w:type="dxa"/>
            <w:right w:w="108" w:type="dxa"/>
          </w:tblCellMar>
        </w:tblPrEx>
        <w:trPr>
          <w:trHeight w:val="138"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C9B87AF">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5B13B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1B5252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4042EB37">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62467685">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443DA8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0C753A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600" w:type="dxa"/>
            <w:tcBorders>
              <w:top w:val="single" w:color="000000" w:sz="4" w:space="0"/>
              <w:left w:val="single" w:color="000000" w:sz="4" w:space="0"/>
              <w:bottom w:val="single" w:color="000000" w:sz="4" w:space="0"/>
              <w:right w:val="single" w:color="000000" w:sz="4" w:space="0"/>
            </w:tcBorders>
            <w:vAlign w:val="center"/>
          </w:tcPr>
          <w:p w14:paraId="08465C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657" w:type="dxa"/>
            <w:tcBorders>
              <w:top w:val="single" w:color="000000" w:sz="4" w:space="0"/>
              <w:left w:val="single" w:color="000000" w:sz="4" w:space="0"/>
              <w:bottom w:val="single" w:color="000000" w:sz="4" w:space="0"/>
              <w:right w:val="single" w:color="000000" w:sz="4" w:space="0"/>
            </w:tcBorders>
            <w:vAlign w:val="center"/>
          </w:tcPr>
          <w:p w14:paraId="0E6670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1912" w:type="dxa"/>
            <w:tcBorders>
              <w:top w:val="single" w:color="000000" w:sz="4" w:space="0"/>
              <w:left w:val="single" w:color="000000" w:sz="4" w:space="0"/>
              <w:bottom w:val="single" w:color="000000" w:sz="4" w:space="0"/>
              <w:right w:val="single" w:color="000000" w:sz="4" w:space="0"/>
            </w:tcBorders>
            <w:vAlign w:val="center"/>
          </w:tcPr>
          <w:p w14:paraId="0AFD21CC">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C0642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072406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0C2B174F">
            <w:pPr>
              <w:spacing w:line="280" w:lineRule="exact"/>
              <w:jc w:val="center"/>
              <w:rPr>
                <w:rFonts w:hint="eastAsia" w:ascii="宋体" w:hAnsi="宋体" w:cs="宋体"/>
                <w:color w:val="000000"/>
                <w:sz w:val="16"/>
                <w:szCs w:val="16"/>
              </w:rPr>
            </w:pPr>
          </w:p>
        </w:tc>
      </w:tr>
      <w:tr w14:paraId="7D764D06">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C35F8F3">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D9C30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014200000030011</w:t>
            </w:r>
          </w:p>
        </w:tc>
        <w:tc>
          <w:tcPr>
            <w:tcW w:w="2572" w:type="dxa"/>
            <w:tcBorders>
              <w:top w:val="single" w:color="000000" w:sz="4" w:space="0"/>
              <w:left w:val="single" w:color="000000" w:sz="4" w:space="0"/>
              <w:bottom w:val="single" w:color="000000" w:sz="4" w:space="0"/>
              <w:right w:val="single" w:color="000000" w:sz="4" w:space="0"/>
            </w:tcBorders>
            <w:vAlign w:val="center"/>
          </w:tcPr>
          <w:p w14:paraId="4BFDC7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61E84A10">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276E222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4721F4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7CAB29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63</w:t>
            </w:r>
          </w:p>
        </w:tc>
        <w:tc>
          <w:tcPr>
            <w:tcW w:w="600" w:type="dxa"/>
            <w:tcBorders>
              <w:top w:val="single" w:color="000000" w:sz="4" w:space="0"/>
              <w:left w:val="single" w:color="000000" w:sz="4" w:space="0"/>
              <w:bottom w:val="single" w:color="000000" w:sz="4" w:space="0"/>
              <w:right w:val="single" w:color="000000" w:sz="4" w:space="0"/>
            </w:tcBorders>
            <w:vAlign w:val="center"/>
          </w:tcPr>
          <w:p w14:paraId="4D598D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63</w:t>
            </w:r>
          </w:p>
        </w:tc>
        <w:tc>
          <w:tcPr>
            <w:tcW w:w="657" w:type="dxa"/>
            <w:tcBorders>
              <w:top w:val="single" w:color="000000" w:sz="4" w:space="0"/>
              <w:left w:val="single" w:color="000000" w:sz="4" w:space="0"/>
              <w:bottom w:val="single" w:color="000000" w:sz="4" w:space="0"/>
              <w:right w:val="single" w:color="000000" w:sz="4" w:space="0"/>
            </w:tcBorders>
            <w:vAlign w:val="center"/>
          </w:tcPr>
          <w:p w14:paraId="7F8DDC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63</w:t>
            </w:r>
          </w:p>
        </w:tc>
        <w:tc>
          <w:tcPr>
            <w:tcW w:w="1912" w:type="dxa"/>
            <w:tcBorders>
              <w:top w:val="single" w:color="000000" w:sz="4" w:space="0"/>
              <w:left w:val="single" w:color="000000" w:sz="4" w:space="0"/>
              <w:bottom w:val="single" w:color="000000" w:sz="4" w:space="0"/>
              <w:right w:val="single" w:color="000000" w:sz="4" w:space="0"/>
            </w:tcBorders>
            <w:vAlign w:val="center"/>
          </w:tcPr>
          <w:p w14:paraId="005874D5">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C86AC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359B438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2079D893">
            <w:pPr>
              <w:spacing w:line="280" w:lineRule="exact"/>
              <w:jc w:val="center"/>
              <w:rPr>
                <w:rFonts w:hint="eastAsia" w:ascii="宋体" w:hAnsi="宋体" w:cs="宋体"/>
                <w:color w:val="000000"/>
                <w:sz w:val="16"/>
                <w:szCs w:val="16"/>
              </w:rPr>
            </w:pPr>
          </w:p>
        </w:tc>
      </w:tr>
      <w:tr w14:paraId="04C9F31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E75E647">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C0FF8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014200000030012</w:t>
            </w:r>
          </w:p>
        </w:tc>
        <w:tc>
          <w:tcPr>
            <w:tcW w:w="2572" w:type="dxa"/>
            <w:tcBorders>
              <w:top w:val="single" w:color="000000" w:sz="4" w:space="0"/>
              <w:left w:val="single" w:color="000000" w:sz="4" w:space="0"/>
              <w:bottom w:val="single" w:color="000000" w:sz="4" w:space="0"/>
              <w:right w:val="single" w:color="000000" w:sz="4" w:space="0"/>
            </w:tcBorders>
            <w:vAlign w:val="center"/>
          </w:tcPr>
          <w:p w14:paraId="1BBB38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特殊手法针法-副主任医师（加收）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7878650E">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3DC9D1DB">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02849D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349AC9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600" w:type="dxa"/>
            <w:tcBorders>
              <w:top w:val="single" w:color="000000" w:sz="4" w:space="0"/>
              <w:left w:val="single" w:color="000000" w:sz="4" w:space="0"/>
              <w:bottom w:val="single" w:color="000000" w:sz="4" w:space="0"/>
              <w:right w:val="single" w:color="000000" w:sz="4" w:space="0"/>
            </w:tcBorders>
            <w:vAlign w:val="center"/>
          </w:tcPr>
          <w:p w14:paraId="3141A3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657" w:type="dxa"/>
            <w:tcBorders>
              <w:top w:val="single" w:color="000000" w:sz="4" w:space="0"/>
              <w:left w:val="single" w:color="000000" w:sz="4" w:space="0"/>
              <w:bottom w:val="single" w:color="000000" w:sz="4" w:space="0"/>
              <w:right w:val="single" w:color="000000" w:sz="4" w:space="0"/>
            </w:tcBorders>
            <w:vAlign w:val="center"/>
          </w:tcPr>
          <w:p w14:paraId="3E2B4A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1912" w:type="dxa"/>
            <w:tcBorders>
              <w:top w:val="single" w:color="000000" w:sz="4" w:space="0"/>
              <w:left w:val="single" w:color="000000" w:sz="4" w:space="0"/>
              <w:bottom w:val="single" w:color="000000" w:sz="4" w:space="0"/>
              <w:right w:val="single" w:color="000000" w:sz="4" w:space="0"/>
            </w:tcBorders>
            <w:vAlign w:val="center"/>
          </w:tcPr>
          <w:p w14:paraId="1DD1715D">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6F6B5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419E02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65E45CD3">
            <w:pPr>
              <w:spacing w:line="280" w:lineRule="exact"/>
              <w:jc w:val="center"/>
              <w:rPr>
                <w:rFonts w:hint="eastAsia" w:ascii="宋体" w:hAnsi="宋体" w:cs="宋体"/>
                <w:color w:val="000000"/>
                <w:sz w:val="16"/>
                <w:szCs w:val="16"/>
              </w:rPr>
            </w:pPr>
          </w:p>
        </w:tc>
      </w:tr>
      <w:tr w14:paraId="591D11D5">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2800E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470" w:type="dxa"/>
            <w:tcBorders>
              <w:top w:val="single" w:color="000000" w:sz="4" w:space="0"/>
              <w:left w:val="single" w:color="000000" w:sz="4" w:space="0"/>
              <w:bottom w:val="single" w:color="000000" w:sz="4" w:space="0"/>
              <w:right w:val="single" w:color="000000" w:sz="4" w:space="0"/>
            </w:tcBorders>
            <w:vAlign w:val="center"/>
          </w:tcPr>
          <w:p w14:paraId="15AEA2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679C39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6F5A988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由主治及以下医师根据病情选穴，采用毫针进行特殊穴位的刺激，治疗疾病，促进疏通经络，调理脏腑，扶正祛邪。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0199FC6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所定价格涵盖部位确定、消毒、选针、进针、行针、留针、出针、必要时行仪器辅助操作等过程中所需的人力资源和基本物质资源消耗，含设备投入及维护成本。</w:t>
            </w:r>
          </w:p>
        </w:tc>
        <w:tc>
          <w:tcPr>
            <w:tcW w:w="637" w:type="dxa"/>
            <w:tcBorders>
              <w:top w:val="single" w:color="000000" w:sz="4" w:space="0"/>
              <w:left w:val="single" w:color="000000" w:sz="4" w:space="0"/>
              <w:bottom w:val="single" w:color="000000" w:sz="4" w:space="0"/>
              <w:right w:val="single" w:color="000000" w:sz="4" w:space="0"/>
            </w:tcBorders>
            <w:vAlign w:val="center"/>
          </w:tcPr>
          <w:p w14:paraId="0B7516B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25F665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14:paraId="78A547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57" w:type="dxa"/>
            <w:tcBorders>
              <w:top w:val="single" w:color="000000" w:sz="4" w:space="0"/>
              <w:left w:val="single" w:color="000000" w:sz="4" w:space="0"/>
              <w:bottom w:val="single" w:color="000000" w:sz="4" w:space="0"/>
              <w:right w:val="single" w:color="000000" w:sz="4" w:space="0"/>
            </w:tcBorders>
            <w:vAlign w:val="center"/>
          </w:tcPr>
          <w:p w14:paraId="77BA03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1912" w:type="dxa"/>
            <w:tcBorders>
              <w:top w:val="single" w:color="000000" w:sz="4" w:space="0"/>
              <w:left w:val="single" w:color="000000" w:sz="4" w:space="0"/>
              <w:bottom w:val="single" w:color="000000" w:sz="4" w:space="0"/>
              <w:right w:val="single" w:color="000000" w:sz="4" w:space="0"/>
            </w:tcBorders>
            <w:vAlign w:val="center"/>
          </w:tcPr>
          <w:p w14:paraId="361BBE57">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161CE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003ABA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681718BE">
            <w:pPr>
              <w:spacing w:line="280" w:lineRule="exact"/>
              <w:jc w:val="center"/>
              <w:rPr>
                <w:rFonts w:hint="eastAsia" w:ascii="宋体" w:hAnsi="宋体" w:cs="宋体"/>
                <w:color w:val="000000"/>
                <w:sz w:val="16"/>
                <w:szCs w:val="16"/>
              </w:rPr>
            </w:pPr>
          </w:p>
        </w:tc>
      </w:tr>
      <w:tr w14:paraId="4B53D729">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4B41F451">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C469C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7BEAA7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74337C5E">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763724BF">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3C89A44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077113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00" w:type="dxa"/>
            <w:tcBorders>
              <w:top w:val="single" w:color="000000" w:sz="4" w:space="0"/>
              <w:left w:val="single" w:color="000000" w:sz="4" w:space="0"/>
              <w:bottom w:val="single" w:color="000000" w:sz="4" w:space="0"/>
              <w:right w:val="single" w:color="000000" w:sz="4" w:space="0"/>
            </w:tcBorders>
            <w:vAlign w:val="center"/>
          </w:tcPr>
          <w:p w14:paraId="181887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57" w:type="dxa"/>
            <w:tcBorders>
              <w:top w:val="single" w:color="000000" w:sz="4" w:space="0"/>
              <w:left w:val="single" w:color="000000" w:sz="4" w:space="0"/>
              <w:bottom w:val="single" w:color="000000" w:sz="4" w:space="0"/>
              <w:right w:val="single" w:color="000000" w:sz="4" w:space="0"/>
            </w:tcBorders>
            <w:vAlign w:val="center"/>
          </w:tcPr>
          <w:p w14:paraId="001736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912" w:type="dxa"/>
            <w:tcBorders>
              <w:top w:val="single" w:color="000000" w:sz="4" w:space="0"/>
              <w:left w:val="single" w:color="000000" w:sz="4" w:space="0"/>
              <w:bottom w:val="single" w:color="000000" w:sz="4" w:space="0"/>
              <w:right w:val="single" w:color="000000" w:sz="4" w:space="0"/>
            </w:tcBorders>
            <w:vAlign w:val="center"/>
          </w:tcPr>
          <w:p w14:paraId="15825EE8">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57FA2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4C80730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76CA560B">
            <w:pPr>
              <w:spacing w:line="280" w:lineRule="exact"/>
              <w:jc w:val="center"/>
              <w:rPr>
                <w:rFonts w:hint="eastAsia" w:ascii="宋体" w:hAnsi="宋体" w:cs="宋体"/>
                <w:color w:val="000000"/>
                <w:sz w:val="16"/>
                <w:szCs w:val="16"/>
              </w:rPr>
            </w:pPr>
          </w:p>
        </w:tc>
      </w:tr>
      <w:tr w14:paraId="687B28BF">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A7220C6">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76046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014200000040011</w:t>
            </w:r>
          </w:p>
        </w:tc>
        <w:tc>
          <w:tcPr>
            <w:tcW w:w="2572" w:type="dxa"/>
            <w:tcBorders>
              <w:top w:val="single" w:color="000000" w:sz="4" w:space="0"/>
              <w:left w:val="single" w:color="000000" w:sz="4" w:space="0"/>
              <w:bottom w:val="single" w:color="000000" w:sz="4" w:space="0"/>
              <w:right w:val="single" w:color="000000" w:sz="4" w:space="0"/>
            </w:tcBorders>
            <w:vAlign w:val="center"/>
          </w:tcPr>
          <w:p w14:paraId="03896F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4A7C0F55">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146509DF">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0338694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262ADA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54FECC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57" w:type="dxa"/>
            <w:tcBorders>
              <w:top w:val="single" w:color="000000" w:sz="4" w:space="0"/>
              <w:left w:val="single" w:color="000000" w:sz="4" w:space="0"/>
              <w:bottom w:val="single" w:color="000000" w:sz="4" w:space="0"/>
              <w:right w:val="single" w:color="000000" w:sz="4" w:space="0"/>
            </w:tcBorders>
            <w:vAlign w:val="center"/>
          </w:tcPr>
          <w:p w14:paraId="4DFC0BA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912" w:type="dxa"/>
            <w:tcBorders>
              <w:top w:val="single" w:color="000000" w:sz="4" w:space="0"/>
              <w:left w:val="single" w:color="000000" w:sz="4" w:space="0"/>
              <w:bottom w:val="single" w:color="000000" w:sz="4" w:space="0"/>
              <w:right w:val="single" w:color="000000" w:sz="4" w:space="0"/>
            </w:tcBorders>
            <w:vAlign w:val="center"/>
          </w:tcPr>
          <w:p w14:paraId="59581275">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2C8F7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12DD49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4E5D3305">
            <w:pPr>
              <w:spacing w:line="280" w:lineRule="exact"/>
              <w:jc w:val="center"/>
              <w:rPr>
                <w:rFonts w:hint="eastAsia" w:ascii="宋体" w:hAnsi="宋体" w:cs="宋体"/>
                <w:color w:val="000000"/>
                <w:sz w:val="16"/>
                <w:szCs w:val="16"/>
              </w:rPr>
            </w:pPr>
          </w:p>
        </w:tc>
      </w:tr>
      <w:tr w14:paraId="59290C82">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7D710BC">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0A9E4F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014200000040012</w:t>
            </w:r>
          </w:p>
        </w:tc>
        <w:tc>
          <w:tcPr>
            <w:tcW w:w="2572" w:type="dxa"/>
            <w:tcBorders>
              <w:top w:val="single" w:color="000000" w:sz="4" w:space="0"/>
              <w:left w:val="single" w:color="000000" w:sz="4" w:space="0"/>
              <w:bottom w:val="single" w:color="000000" w:sz="4" w:space="0"/>
              <w:right w:val="single" w:color="000000" w:sz="4" w:space="0"/>
            </w:tcBorders>
            <w:vAlign w:val="center"/>
          </w:tcPr>
          <w:p w14:paraId="40C1F4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特殊穴位（部位）针法-副主任医师（加收）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6BD86BB4">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68A8CA6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2E6AC9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51C066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00" w:type="dxa"/>
            <w:tcBorders>
              <w:top w:val="single" w:color="000000" w:sz="4" w:space="0"/>
              <w:left w:val="single" w:color="000000" w:sz="4" w:space="0"/>
              <w:bottom w:val="single" w:color="000000" w:sz="4" w:space="0"/>
              <w:right w:val="single" w:color="000000" w:sz="4" w:space="0"/>
            </w:tcBorders>
            <w:vAlign w:val="center"/>
          </w:tcPr>
          <w:p w14:paraId="5D2DD4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57" w:type="dxa"/>
            <w:tcBorders>
              <w:top w:val="single" w:color="000000" w:sz="4" w:space="0"/>
              <w:left w:val="single" w:color="000000" w:sz="4" w:space="0"/>
              <w:bottom w:val="single" w:color="000000" w:sz="4" w:space="0"/>
              <w:right w:val="single" w:color="000000" w:sz="4" w:space="0"/>
            </w:tcBorders>
            <w:vAlign w:val="center"/>
          </w:tcPr>
          <w:p w14:paraId="422BEA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912" w:type="dxa"/>
            <w:tcBorders>
              <w:top w:val="single" w:color="000000" w:sz="4" w:space="0"/>
              <w:left w:val="single" w:color="000000" w:sz="4" w:space="0"/>
              <w:bottom w:val="single" w:color="000000" w:sz="4" w:space="0"/>
              <w:right w:val="single" w:color="000000" w:sz="4" w:space="0"/>
            </w:tcBorders>
            <w:vAlign w:val="center"/>
          </w:tcPr>
          <w:p w14:paraId="29CE6325">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DBE57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3A37AFB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055CEE27">
            <w:pPr>
              <w:spacing w:line="280" w:lineRule="exact"/>
              <w:jc w:val="center"/>
              <w:rPr>
                <w:rFonts w:hint="eastAsia" w:ascii="宋体" w:hAnsi="宋体" w:cs="宋体"/>
                <w:color w:val="000000"/>
                <w:sz w:val="16"/>
                <w:szCs w:val="16"/>
              </w:rPr>
            </w:pPr>
          </w:p>
        </w:tc>
      </w:tr>
      <w:tr w14:paraId="35E8926C">
        <w:tblPrEx>
          <w:tblCellMar>
            <w:top w:w="0" w:type="dxa"/>
            <w:left w:w="108" w:type="dxa"/>
            <w:bottom w:w="0" w:type="dxa"/>
            <w:right w:w="108" w:type="dxa"/>
          </w:tblCellMar>
        </w:tblPrEx>
        <w:trPr>
          <w:trHeight w:val="108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16D1B5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470" w:type="dxa"/>
            <w:tcBorders>
              <w:top w:val="single" w:color="000000" w:sz="4" w:space="0"/>
              <w:left w:val="single" w:color="000000" w:sz="4" w:space="0"/>
              <w:bottom w:val="single" w:color="000000" w:sz="4" w:space="0"/>
              <w:right w:val="single" w:color="000000" w:sz="4" w:space="0"/>
            </w:tcBorders>
            <w:vAlign w:val="center"/>
          </w:tcPr>
          <w:p w14:paraId="063AA2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014200000050000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127B99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仪器针法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2AB205E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由医师根据病情，选择适宜的仪器，通过各类仪器产生电、热、冷、磁、振动、光等各类效应替代针具治疗疾病，促进疏通经络，调理脏腑，扶正祛邪。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0A998C3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所定价格涵盖部位确定、消毒、选针、进针、行针、留针、出针等过程中所需的人力资源和基本物质资源消耗，含设备投入及维护成本。</w:t>
            </w:r>
          </w:p>
        </w:tc>
        <w:tc>
          <w:tcPr>
            <w:tcW w:w="637" w:type="dxa"/>
            <w:tcBorders>
              <w:top w:val="single" w:color="000000" w:sz="4" w:space="0"/>
              <w:left w:val="single" w:color="000000" w:sz="4" w:space="0"/>
              <w:bottom w:val="single" w:color="000000" w:sz="4" w:space="0"/>
              <w:right w:val="single" w:color="000000" w:sz="4" w:space="0"/>
            </w:tcBorders>
            <w:vAlign w:val="center"/>
          </w:tcPr>
          <w:p w14:paraId="3FA417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15302C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600" w:type="dxa"/>
            <w:tcBorders>
              <w:top w:val="single" w:color="000000" w:sz="4" w:space="0"/>
              <w:left w:val="single" w:color="000000" w:sz="4" w:space="0"/>
              <w:bottom w:val="single" w:color="000000" w:sz="4" w:space="0"/>
              <w:right w:val="single" w:color="000000" w:sz="4" w:space="0"/>
            </w:tcBorders>
            <w:vAlign w:val="center"/>
          </w:tcPr>
          <w:p w14:paraId="74332D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657" w:type="dxa"/>
            <w:tcBorders>
              <w:top w:val="single" w:color="000000" w:sz="4" w:space="0"/>
              <w:left w:val="single" w:color="000000" w:sz="4" w:space="0"/>
              <w:bottom w:val="single" w:color="000000" w:sz="4" w:space="0"/>
              <w:right w:val="single" w:color="000000" w:sz="4" w:space="0"/>
            </w:tcBorders>
            <w:vAlign w:val="center"/>
          </w:tcPr>
          <w:p w14:paraId="6A73EB2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1912" w:type="dxa"/>
            <w:tcBorders>
              <w:top w:val="single" w:color="000000" w:sz="4" w:space="0"/>
              <w:left w:val="single" w:color="000000" w:sz="4" w:space="0"/>
              <w:bottom w:val="single" w:color="000000" w:sz="4" w:space="0"/>
              <w:right w:val="single" w:color="000000" w:sz="4" w:space="0"/>
            </w:tcBorders>
            <w:vAlign w:val="center"/>
          </w:tcPr>
          <w:p w14:paraId="7C120079">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9A92E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4A595C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6131286C">
            <w:pPr>
              <w:spacing w:line="280" w:lineRule="exact"/>
              <w:jc w:val="center"/>
              <w:rPr>
                <w:rFonts w:hint="eastAsia" w:ascii="宋体" w:hAnsi="宋体" w:cs="宋体"/>
                <w:color w:val="000000"/>
                <w:sz w:val="16"/>
                <w:szCs w:val="16"/>
              </w:rPr>
            </w:pPr>
          </w:p>
        </w:tc>
      </w:tr>
      <w:tr w14:paraId="442B9D30">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646153F">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9A9ED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014200000050001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47158C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仪器针法-儿童（加收）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20C088DB">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154EEBEA">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0FBD25E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666319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02D931B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57" w:type="dxa"/>
            <w:tcBorders>
              <w:top w:val="single" w:color="000000" w:sz="4" w:space="0"/>
              <w:left w:val="single" w:color="000000" w:sz="4" w:space="0"/>
              <w:bottom w:val="single" w:color="000000" w:sz="4" w:space="0"/>
              <w:right w:val="single" w:color="000000" w:sz="4" w:space="0"/>
            </w:tcBorders>
            <w:vAlign w:val="center"/>
          </w:tcPr>
          <w:p w14:paraId="6155D3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912" w:type="dxa"/>
            <w:tcBorders>
              <w:top w:val="single" w:color="000000" w:sz="4" w:space="0"/>
              <w:left w:val="single" w:color="000000" w:sz="4" w:space="0"/>
              <w:bottom w:val="single" w:color="000000" w:sz="4" w:space="0"/>
              <w:right w:val="single" w:color="000000" w:sz="4" w:space="0"/>
            </w:tcBorders>
            <w:vAlign w:val="center"/>
          </w:tcPr>
          <w:p w14:paraId="34A016BE">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C9552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0796BC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3CCDF48D">
            <w:pPr>
              <w:spacing w:line="280" w:lineRule="exact"/>
              <w:jc w:val="center"/>
              <w:rPr>
                <w:rFonts w:hint="eastAsia" w:ascii="宋体" w:hAnsi="宋体" w:cs="宋体"/>
                <w:color w:val="000000"/>
                <w:sz w:val="16"/>
                <w:szCs w:val="16"/>
              </w:rPr>
            </w:pPr>
          </w:p>
        </w:tc>
      </w:tr>
      <w:tr w14:paraId="40EA7F88">
        <w:tblPrEx>
          <w:tblCellMar>
            <w:top w:w="0" w:type="dxa"/>
            <w:left w:w="108" w:type="dxa"/>
            <w:bottom w:w="0" w:type="dxa"/>
            <w:right w:w="108" w:type="dxa"/>
          </w:tblCellMar>
        </w:tblPrEx>
        <w:trPr>
          <w:trHeight w:val="25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83A1DB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470" w:type="dxa"/>
            <w:tcBorders>
              <w:top w:val="single" w:color="000000" w:sz="4" w:space="0"/>
              <w:left w:val="single" w:color="000000" w:sz="4" w:space="0"/>
              <w:bottom w:val="single" w:color="000000" w:sz="4" w:space="0"/>
              <w:right w:val="single" w:color="000000" w:sz="4" w:space="0"/>
            </w:tcBorders>
            <w:vAlign w:val="center"/>
          </w:tcPr>
          <w:p w14:paraId="4892E9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470801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193B928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由主治及以下医师根据病情选穴，通过非锐性针具施于体表，配合手法治疗各系统疾病，促进疏通经络，调理脏腑，扶正祛邪。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1D716E2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所定价格涵盖部位确定、选针、体表施治等过程中所需的人力资源和基本物质资源消耗，含设备投入及维护成本。</w:t>
            </w:r>
          </w:p>
        </w:tc>
        <w:tc>
          <w:tcPr>
            <w:tcW w:w="637" w:type="dxa"/>
            <w:tcBorders>
              <w:top w:val="single" w:color="000000" w:sz="4" w:space="0"/>
              <w:left w:val="single" w:color="000000" w:sz="4" w:space="0"/>
              <w:bottom w:val="single" w:color="000000" w:sz="4" w:space="0"/>
              <w:right w:val="single" w:color="000000" w:sz="4" w:space="0"/>
            </w:tcBorders>
            <w:vAlign w:val="center"/>
          </w:tcPr>
          <w:p w14:paraId="239BCC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2B1246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14:paraId="772CDC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57" w:type="dxa"/>
            <w:tcBorders>
              <w:top w:val="single" w:color="000000" w:sz="4" w:space="0"/>
              <w:left w:val="single" w:color="000000" w:sz="4" w:space="0"/>
              <w:bottom w:val="single" w:color="000000" w:sz="4" w:space="0"/>
              <w:right w:val="single" w:color="000000" w:sz="4" w:space="0"/>
            </w:tcBorders>
            <w:vAlign w:val="center"/>
          </w:tcPr>
          <w:p w14:paraId="0F15879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1912" w:type="dxa"/>
            <w:tcBorders>
              <w:top w:val="single" w:color="000000" w:sz="4" w:space="0"/>
              <w:left w:val="single" w:color="000000" w:sz="4" w:space="0"/>
              <w:bottom w:val="single" w:color="000000" w:sz="4" w:space="0"/>
              <w:right w:val="single" w:color="000000" w:sz="4" w:space="0"/>
            </w:tcBorders>
            <w:vAlign w:val="center"/>
          </w:tcPr>
          <w:p w14:paraId="48000752">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425AF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74CE86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3209E6DD">
            <w:pPr>
              <w:spacing w:line="280" w:lineRule="exact"/>
              <w:jc w:val="center"/>
              <w:rPr>
                <w:rFonts w:hint="eastAsia" w:ascii="宋体" w:hAnsi="宋体" w:cs="宋体"/>
                <w:color w:val="000000"/>
                <w:sz w:val="16"/>
                <w:szCs w:val="16"/>
              </w:rPr>
            </w:pPr>
          </w:p>
        </w:tc>
      </w:tr>
      <w:tr w14:paraId="7F5374A6">
        <w:tblPrEx>
          <w:tblCellMar>
            <w:top w:w="0" w:type="dxa"/>
            <w:left w:w="108" w:type="dxa"/>
            <w:bottom w:w="0" w:type="dxa"/>
            <w:right w:w="108" w:type="dxa"/>
          </w:tblCellMar>
        </w:tblPrEx>
        <w:trPr>
          <w:trHeight w:val="106"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F2B56AD">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CA915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3DAF48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087B863A">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05D90AC2">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727E63F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75CE74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00" w:type="dxa"/>
            <w:tcBorders>
              <w:top w:val="single" w:color="000000" w:sz="4" w:space="0"/>
              <w:left w:val="single" w:color="000000" w:sz="4" w:space="0"/>
              <w:bottom w:val="single" w:color="000000" w:sz="4" w:space="0"/>
              <w:right w:val="single" w:color="000000" w:sz="4" w:space="0"/>
            </w:tcBorders>
            <w:vAlign w:val="center"/>
          </w:tcPr>
          <w:p w14:paraId="0C4B63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57" w:type="dxa"/>
            <w:tcBorders>
              <w:top w:val="single" w:color="000000" w:sz="4" w:space="0"/>
              <w:left w:val="single" w:color="000000" w:sz="4" w:space="0"/>
              <w:bottom w:val="single" w:color="000000" w:sz="4" w:space="0"/>
              <w:right w:val="single" w:color="000000" w:sz="4" w:space="0"/>
            </w:tcBorders>
            <w:vAlign w:val="center"/>
          </w:tcPr>
          <w:p w14:paraId="432E28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912" w:type="dxa"/>
            <w:tcBorders>
              <w:top w:val="single" w:color="000000" w:sz="4" w:space="0"/>
              <w:left w:val="single" w:color="000000" w:sz="4" w:space="0"/>
              <w:bottom w:val="single" w:color="000000" w:sz="4" w:space="0"/>
              <w:right w:val="single" w:color="000000" w:sz="4" w:space="0"/>
            </w:tcBorders>
            <w:vAlign w:val="center"/>
          </w:tcPr>
          <w:p w14:paraId="5CD70C1B">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0F841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0F06CE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132B4DC7">
            <w:pPr>
              <w:spacing w:line="280" w:lineRule="exact"/>
              <w:jc w:val="center"/>
              <w:rPr>
                <w:rFonts w:hint="eastAsia" w:ascii="宋体" w:hAnsi="宋体" w:cs="宋体"/>
                <w:color w:val="000000"/>
                <w:sz w:val="16"/>
                <w:szCs w:val="16"/>
              </w:rPr>
            </w:pPr>
          </w:p>
        </w:tc>
      </w:tr>
      <w:tr w14:paraId="29382CBE">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FAF0EB3">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9D3AF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014200000060011</w:t>
            </w:r>
          </w:p>
        </w:tc>
        <w:tc>
          <w:tcPr>
            <w:tcW w:w="2572" w:type="dxa"/>
            <w:tcBorders>
              <w:top w:val="single" w:color="000000" w:sz="4" w:space="0"/>
              <w:left w:val="single" w:color="000000" w:sz="4" w:space="0"/>
              <w:bottom w:val="single" w:color="000000" w:sz="4" w:space="0"/>
              <w:right w:val="single" w:color="000000" w:sz="4" w:space="0"/>
            </w:tcBorders>
            <w:vAlign w:val="center"/>
          </w:tcPr>
          <w:p w14:paraId="08FC31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4E14E79B">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13060538">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6902FC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328A70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041847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57" w:type="dxa"/>
            <w:tcBorders>
              <w:top w:val="single" w:color="000000" w:sz="4" w:space="0"/>
              <w:left w:val="single" w:color="000000" w:sz="4" w:space="0"/>
              <w:bottom w:val="single" w:color="000000" w:sz="4" w:space="0"/>
              <w:right w:val="single" w:color="000000" w:sz="4" w:space="0"/>
            </w:tcBorders>
            <w:vAlign w:val="center"/>
          </w:tcPr>
          <w:p w14:paraId="32860B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912" w:type="dxa"/>
            <w:tcBorders>
              <w:top w:val="single" w:color="000000" w:sz="4" w:space="0"/>
              <w:left w:val="single" w:color="000000" w:sz="4" w:space="0"/>
              <w:bottom w:val="single" w:color="000000" w:sz="4" w:space="0"/>
              <w:right w:val="single" w:color="000000" w:sz="4" w:space="0"/>
            </w:tcBorders>
            <w:vAlign w:val="center"/>
          </w:tcPr>
          <w:p w14:paraId="5B783E9B">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F069F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2C208C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77B300F2">
            <w:pPr>
              <w:spacing w:line="280" w:lineRule="exact"/>
              <w:jc w:val="center"/>
              <w:rPr>
                <w:rFonts w:hint="eastAsia" w:ascii="宋体" w:hAnsi="宋体" w:cs="宋体"/>
                <w:color w:val="000000"/>
                <w:sz w:val="16"/>
                <w:szCs w:val="16"/>
              </w:rPr>
            </w:pPr>
          </w:p>
        </w:tc>
      </w:tr>
      <w:tr w14:paraId="62AB1578">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B192CFE">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3FE000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014200000060012</w:t>
            </w:r>
          </w:p>
        </w:tc>
        <w:tc>
          <w:tcPr>
            <w:tcW w:w="2572" w:type="dxa"/>
            <w:tcBorders>
              <w:top w:val="single" w:color="000000" w:sz="4" w:space="0"/>
              <w:left w:val="single" w:color="000000" w:sz="4" w:space="0"/>
              <w:bottom w:val="single" w:color="000000" w:sz="4" w:space="0"/>
              <w:right w:val="single" w:color="000000" w:sz="4" w:space="0"/>
            </w:tcBorders>
            <w:vAlign w:val="center"/>
          </w:tcPr>
          <w:p w14:paraId="0F7CAA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体表针法-副主任医师（加收）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3CB79202">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69692D1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02F4C2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02CEB4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00" w:type="dxa"/>
            <w:tcBorders>
              <w:top w:val="single" w:color="000000" w:sz="4" w:space="0"/>
              <w:left w:val="single" w:color="000000" w:sz="4" w:space="0"/>
              <w:bottom w:val="single" w:color="000000" w:sz="4" w:space="0"/>
              <w:right w:val="single" w:color="000000" w:sz="4" w:space="0"/>
            </w:tcBorders>
            <w:vAlign w:val="center"/>
          </w:tcPr>
          <w:p w14:paraId="4EF90D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57" w:type="dxa"/>
            <w:tcBorders>
              <w:top w:val="single" w:color="000000" w:sz="4" w:space="0"/>
              <w:left w:val="single" w:color="000000" w:sz="4" w:space="0"/>
              <w:bottom w:val="single" w:color="000000" w:sz="4" w:space="0"/>
              <w:right w:val="single" w:color="000000" w:sz="4" w:space="0"/>
            </w:tcBorders>
            <w:vAlign w:val="center"/>
          </w:tcPr>
          <w:p w14:paraId="4378B01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912" w:type="dxa"/>
            <w:tcBorders>
              <w:top w:val="single" w:color="000000" w:sz="4" w:space="0"/>
              <w:left w:val="single" w:color="000000" w:sz="4" w:space="0"/>
              <w:bottom w:val="single" w:color="000000" w:sz="4" w:space="0"/>
              <w:right w:val="single" w:color="000000" w:sz="4" w:space="0"/>
            </w:tcBorders>
            <w:vAlign w:val="center"/>
          </w:tcPr>
          <w:p w14:paraId="0808ABD7">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FB51B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19" w:type="dxa"/>
            <w:tcBorders>
              <w:top w:val="single" w:color="000000" w:sz="4" w:space="0"/>
              <w:left w:val="single" w:color="000000" w:sz="4" w:space="0"/>
              <w:bottom w:val="single" w:color="000000" w:sz="4" w:space="0"/>
              <w:right w:val="single" w:color="000000" w:sz="4" w:space="0"/>
            </w:tcBorders>
            <w:vAlign w:val="center"/>
          </w:tcPr>
          <w:p w14:paraId="71DF0B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424" w:type="dxa"/>
            <w:tcBorders>
              <w:top w:val="single" w:color="000000" w:sz="4" w:space="0"/>
              <w:left w:val="single" w:color="000000" w:sz="4" w:space="0"/>
              <w:bottom w:val="single" w:color="000000" w:sz="4" w:space="0"/>
              <w:right w:val="single" w:color="000000" w:sz="4" w:space="0"/>
            </w:tcBorders>
            <w:vAlign w:val="center"/>
          </w:tcPr>
          <w:p w14:paraId="14BE46B4">
            <w:pPr>
              <w:spacing w:line="280" w:lineRule="exact"/>
              <w:jc w:val="center"/>
              <w:rPr>
                <w:rFonts w:hint="eastAsia" w:ascii="宋体" w:hAnsi="宋体" w:cs="宋体"/>
                <w:color w:val="000000"/>
                <w:sz w:val="16"/>
                <w:szCs w:val="16"/>
              </w:rPr>
            </w:pPr>
          </w:p>
        </w:tc>
      </w:tr>
      <w:tr w14:paraId="64BD7336">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86391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1470" w:type="dxa"/>
            <w:tcBorders>
              <w:top w:val="single" w:color="000000" w:sz="4" w:space="0"/>
              <w:left w:val="single" w:color="000000" w:sz="4" w:space="0"/>
              <w:bottom w:val="single" w:color="000000" w:sz="4" w:space="0"/>
              <w:right w:val="single" w:color="000000" w:sz="4" w:space="0"/>
            </w:tcBorders>
            <w:vAlign w:val="center"/>
          </w:tcPr>
          <w:p w14:paraId="7ED6C3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014200000070000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1005A3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活体生物针法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4357FD5F">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由医师根据病情选穴，通过各类活体生物，配合手法，作用于人体，促进疏通经络，调理脏腑，扶正祛邪。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21A00B4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所定价格涵盖部位确定、消毒、活体生物施治等过程中所需的人力资源和基本物质资源消耗。</w:t>
            </w:r>
          </w:p>
        </w:tc>
        <w:tc>
          <w:tcPr>
            <w:tcW w:w="637" w:type="dxa"/>
            <w:tcBorders>
              <w:top w:val="single" w:color="000000" w:sz="4" w:space="0"/>
              <w:left w:val="single" w:color="000000" w:sz="4" w:space="0"/>
              <w:bottom w:val="single" w:color="000000" w:sz="4" w:space="0"/>
              <w:right w:val="single" w:color="000000" w:sz="4" w:space="0"/>
            </w:tcBorders>
            <w:vAlign w:val="center"/>
          </w:tcPr>
          <w:p w14:paraId="13DCFC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1FDB41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自主定价</w:t>
            </w:r>
          </w:p>
        </w:tc>
        <w:tc>
          <w:tcPr>
            <w:tcW w:w="600" w:type="dxa"/>
            <w:tcBorders>
              <w:top w:val="single" w:color="000000" w:sz="4" w:space="0"/>
              <w:left w:val="single" w:color="000000" w:sz="4" w:space="0"/>
              <w:bottom w:val="single" w:color="000000" w:sz="4" w:space="0"/>
              <w:right w:val="single" w:color="000000" w:sz="4" w:space="0"/>
            </w:tcBorders>
            <w:vAlign w:val="center"/>
          </w:tcPr>
          <w:p w14:paraId="395F58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自主定价</w:t>
            </w:r>
          </w:p>
        </w:tc>
        <w:tc>
          <w:tcPr>
            <w:tcW w:w="657" w:type="dxa"/>
            <w:tcBorders>
              <w:top w:val="single" w:color="000000" w:sz="4" w:space="0"/>
              <w:left w:val="single" w:color="000000" w:sz="4" w:space="0"/>
              <w:bottom w:val="single" w:color="000000" w:sz="4" w:space="0"/>
              <w:right w:val="single" w:color="000000" w:sz="4" w:space="0"/>
            </w:tcBorders>
            <w:vAlign w:val="center"/>
          </w:tcPr>
          <w:p w14:paraId="19D6C0D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自主定价</w:t>
            </w:r>
          </w:p>
        </w:tc>
        <w:tc>
          <w:tcPr>
            <w:tcW w:w="1912" w:type="dxa"/>
            <w:tcBorders>
              <w:top w:val="single" w:color="000000" w:sz="4" w:space="0"/>
              <w:left w:val="single" w:color="000000" w:sz="4" w:space="0"/>
              <w:bottom w:val="single" w:color="000000" w:sz="4" w:space="0"/>
              <w:right w:val="single" w:color="000000" w:sz="4" w:space="0"/>
            </w:tcBorders>
            <w:vAlign w:val="center"/>
          </w:tcPr>
          <w:p w14:paraId="5EB10173">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79170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19" w:type="dxa"/>
            <w:tcBorders>
              <w:top w:val="single" w:color="000000" w:sz="4" w:space="0"/>
              <w:left w:val="single" w:color="000000" w:sz="4" w:space="0"/>
              <w:bottom w:val="single" w:color="000000" w:sz="4" w:space="0"/>
              <w:right w:val="single" w:color="000000" w:sz="4" w:space="0"/>
            </w:tcBorders>
            <w:vAlign w:val="center"/>
          </w:tcPr>
          <w:p w14:paraId="31994C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424" w:type="dxa"/>
            <w:tcBorders>
              <w:top w:val="single" w:color="000000" w:sz="4" w:space="0"/>
              <w:left w:val="single" w:color="000000" w:sz="4" w:space="0"/>
              <w:bottom w:val="single" w:color="000000" w:sz="4" w:space="0"/>
              <w:right w:val="single" w:color="000000" w:sz="4" w:space="0"/>
            </w:tcBorders>
            <w:vAlign w:val="center"/>
          </w:tcPr>
          <w:p w14:paraId="611B05E1">
            <w:pPr>
              <w:spacing w:line="280" w:lineRule="exact"/>
              <w:jc w:val="center"/>
              <w:rPr>
                <w:rFonts w:hint="eastAsia" w:ascii="宋体" w:hAnsi="宋体" w:cs="宋体"/>
                <w:color w:val="000000"/>
                <w:sz w:val="16"/>
                <w:szCs w:val="16"/>
              </w:rPr>
            </w:pPr>
          </w:p>
        </w:tc>
      </w:tr>
      <w:tr w14:paraId="070ACA78">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2F9BCBA">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1CA0AC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014200000070001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4F0D558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活体生物针法-儿童（加收）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4D961971">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125AED41">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454C8A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次•日</w:t>
            </w:r>
          </w:p>
        </w:tc>
        <w:tc>
          <w:tcPr>
            <w:tcW w:w="675" w:type="dxa"/>
            <w:tcBorders>
              <w:top w:val="single" w:color="000000" w:sz="4" w:space="0"/>
              <w:left w:val="single" w:color="000000" w:sz="4" w:space="0"/>
              <w:bottom w:val="single" w:color="000000" w:sz="4" w:space="0"/>
              <w:right w:val="single" w:color="000000" w:sz="4" w:space="0"/>
            </w:tcBorders>
            <w:vAlign w:val="center"/>
          </w:tcPr>
          <w:p w14:paraId="247CE47A">
            <w:pPr>
              <w:spacing w:line="280" w:lineRule="exact"/>
              <w:jc w:val="center"/>
              <w:rPr>
                <w:rFonts w:hint="eastAsia" w:ascii="宋体" w:hAnsi="宋体" w:cs="宋体"/>
                <w:color w:val="000000"/>
                <w:sz w:val="16"/>
                <w:szCs w:val="16"/>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6655EA9E">
            <w:pPr>
              <w:spacing w:line="280" w:lineRule="exact"/>
              <w:jc w:val="center"/>
              <w:rPr>
                <w:rFonts w:hint="eastAsia" w:ascii="宋体" w:hAnsi="宋体" w:cs="宋体"/>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vAlign w:val="center"/>
          </w:tcPr>
          <w:p w14:paraId="0916A87C">
            <w:pPr>
              <w:spacing w:line="280" w:lineRule="exact"/>
              <w:jc w:val="center"/>
              <w:rPr>
                <w:rFonts w:hint="eastAsia" w:ascii="宋体" w:hAnsi="宋体" w:cs="宋体"/>
                <w:color w:val="000000"/>
                <w:sz w:val="16"/>
                <w:szCs w:val="16"/>
              </w:rPr>
            </w:pPr>
          </w:p>
        </w:tc>
        <w:tc>
          <w:tcPr>
            <w:tcW w:w="1912" w:type="dxa"/>
            <w:tcBorders>
              <w:top w:val="single" w:color="000000" w:sz="4" w:space="0"/>
              <w:left w:val="single" w:color="000000" w:sz="4" w:space="0"/>
              <w:bottom w:val="single" w:color="000000" w:sz="4" w:space="0"/>
              <w:right w:val="single" w:color="000000" w:sz="4" w:space="0"/>
            </w:tcBorders>
            <w:vAlign w:val="center"/>
          </w:tcPr>
          <w:p w14:paraId="454A64E7">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20DD32D">
            <w:pPr>
              <w:widowControl/>
              <w:spacing w:line="280" w:lineRule="exact"/>
              <w:jc w:val="center"/>
              <w:textAlignment w:val="center"/>
              <w:rPr>
                <w:rFonts w:hint="eastAsia" w:ascii="宋体" w:hAnsi="宋体" w:cs="宋体"/>
                <w:sz w:val="16"/>
                <w:szCs w:val="16"/>
              </w:rPr>
            </w:pPr>
            <w:r>
              <w:rPr>
                <w:rFonts w:hint="eastAsia" w:ascii="宋体" w:hAnsi="宋体" w:cs="宋体"/>
                <w:kern w:val="0"/>
                <w:sz w:val="16"/>
                <w:szCs w:val="16"/>
                <w:lang w:bidi="ar"/>
              </w:rPr>
              <w:t>100%</w:t>
            </w:r>
          </w:p>
        </w:tc>
        <w:tc>
          <w:tcPr>
            <w:tcW w:w="619" w:type="dxa"/>
            <w:tcBorders>
              <w:top w:val="single" w:color="000000" w:sz="4" w:space="0"/>
              <w:left w:val="single" w:color="000000" w:sz="4" w:space="0"/>
              <w:bottom w:val="single" w:color="000000" w:sz="4" w:space="0"/>
              <w:right w:val="single" w:color="000000" w:sz="4" w:space="0"/>
            </w:tcBorders>
            <w:vAlign w:val="center"/>
          </w:tcPr>
          <w:p w14:paraId="776B3658">
            <w:pPr>
              <w:widowControl/>
              <w:spacing w:line="280" w:lineRule="exact"/>
              <w:jc w:val="center"/>
              <w:textAlignment w:val="center"/>
              <w:rPr>
                <w:rFonts w:hint="eastAsia" w:ascii="宋体" w:hAnsi="宋体" w:cs="宋体"/>
                <w:sz w:val="16"/>
                <w:szCs w:val="16"/>
              </w:rPr>
            </w:pPr>
            <w:r>
              <w:rPr>
                <w:rFonts w:hint="eastAsia" w:ascii="宋体" w:hAnsi="宋体" w:cs="宋体"/>
                <w:kern w:val="0"/>
                <w:sz w:val="16"/>
                <w:szCs w:val="16"/>
                <w:lang w:bidi="ar"/>
              </w:rPr>
              <w:t>100%</w:t>
            </w:r>
          </w:p>
        </w:tc>
        <w:tc>
          <w:tcPr>
            <w:tcW w:w="424" w:type="dxa"/>
            <w:tcBorders>
              <w:top w:val="single" w:color="000000" w:sz="4" w:space="0"/>
              <w:left w:val="single" w:color="000000" w:sz="4" w:space="0"/>
              <w:bottom w:val="single" w:color="000000" w:sz="4" w:space="0"/>
              <w:right w:val="single" w:color="000000" w:sz="4" w:space="0"/>
            </w:tcBorders>
            <w:vAlign w:val="center"/>
          </w:tcPr>
          <w:p w14:paraId="6710B55E">
            <w:pPr>
              <w:spacing w:line="280" w:lineRule="exact"/>
              <w:jc w:val="center"/>
              <w:rPr>
                <w:rFonts w:hint="eastAsia" w:ascii="宋体" w:hAnsi="宋体" w:cs="宋体"/>
                <w:color w:val="000000"/>
                <w:sz w:val="16"/>
                <w:szCs w:val="16"/>
              </w:rPr>
            </w:pPr>
          </w:p>
        </w:tc>
      </w:tr>
      <w:tr w14:paraId="05B16C73">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405FF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470" w:type="dxa"/>
            <w:tcBorders>
              <w:top w:val="single" w:color="000000" w:sz="4" w:space="0"/>
              <w:left w:val="single" w:color="000000" w:sz="4" w:space="0"/>
              <w:bottom w:val="single" w:color="000000" w:sz="4" w:space="0"/>
              <w:right w:val="single" w:color="000000" w:sz="4" w:space="0"/>
            </w:tcBorders>
            <w:vAlign w:val="center"/>
          </w:tcPr>
          <w:p w14:paraId="352BEF5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014200000080000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7189DD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穴位埋入</w:t>
            </w:r>
          </w:p>
        </w:tc>
        <w:tc>
          <w:tcPr>
            <w:tcW w:w="2025" w:type="dxa"/>
            <w:tcBorders>
              <w:top w:val="single" w:color="000000" w:sz="4" w:space="0"/>
              <w:left w:val="single" w:color="000000" w:sz="4" w:space="0"/>
              <w:bottom w:val="single" w:color="000000" w:sz="4" w:space="0"/>
              <w:right w:val="single" w:color="000000" w:sz="4" w:space="0"/>
            </w:tcBorders>
            <w:vAlign w:val="center"/>
          </w:tcPr>
          <w:p w14:paraId="5102A1B5">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由医师根据病情选穴，将相关医用耗材埋入体内，促进疏通经络，气血调和，补虚泻实。</w:t>
            </w:r>
          </w:p>
        </w:tc>
        <w:tc>
          <w:tcPr>
            <w:tcW w:w="2325" w:type="dxa"/>
            <w:tcBorders>
              <w:top w:val="single" w:color="000000" w:sz="4" w:space="0"/>
              <w:left w:val="single" w:color="000000" w:sz="4" w:space="0"/>
              <w:bottom w:val="single" w:color="000000" w:sz="4" w:space="0"/>
              <w:right w:val="single" w:color="000000" w:sz="4" w:space="0"/>
            </w:tcBorders>
            <w:vAlign w:val="center"/>
          </w:tcPr>
          <w:p w14:paraId="6D02777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所定价格涵盖穴位确定、消毒、埋入，处理创口用物所需的人力资源和基本物质资源消耗。</w:t>
            </w:r>
          </w:p>
        </w:tc>
        <w:tc>
          <w:tcPr>
            <w:tcW w:w="637" w:type="dxa"/>
            <w:tcBorders>
              <w:top w:val="single" w:color="000000" w:sz="4" w:space="0"/>
              <w:left w:val="single" w:color="000000" w:sz="4" w:space="0"/>
              <w:bottom w:val="single" w:color="000000" w:sz="4" w:space="0"/>
              <w:right w:val="single" w:color="000000" w:sz="4" w:space="0"/>
            </w:tcBorders>
            <w:vAlign w:val="center"/>
          </w:tcPr>
          <w:p w14:paraId="12AEF5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5D06D9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600" w:type="dxa"/>
            <w:tcBorders>
              <w:top w:val="single" w:color="000000" w:sz="4" w:space="0"/>
              <w:left w:val="single" w:color="000000" w:sz="4" w:space="0"/>
              <w:bottom w:val="single" w:color="000000" w:sz="4" w:space="0"/>
              <w:right w:val="single" w:color="000000" w:sz="4" w:space="0"/>
            </w:tcBorders>
            <w:vAlign w:val="center"/>
          </w:tcPr>
          <w:p w14:paraId="6AC1CE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657" w:type="dxa"/>
            <w:tcBorders>
              <w:top w:val="single" w:color="000000" w:sz="4" w:space="0"/>
              <w:left w:val="single" w:color="000000" w:sz="4" w:space="0"/>
              <w:bottom w:val="single" w:color="000000" w:sz="4" w:space="0"/>
              <w:right w:val="single" w:color="000000" w:sz="4" w:space="0"/>
            </w:tcBorders>
            <w:vAlign w:val="center"/>
          </w:tcPr>
          <w:p w14:paraId="2825350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1912" w:type="dxa"/>
            <w:tcBorders>
              <w:top w:val="single" w:color="000000" w:sz="4" w:space="0"/>
              <w:left w:val="single" w:color="000000" w:sz="4" w:space="0"/>
              <w:bottom w:val="single" w:color="000000" w:sz="4" w:space="0"/>
              <w:right w:val="single" w:color="000000" w:sz="4" w:space="0"/>
            </w:tcBorders>
            <w:vAlign w:val="center"/>
          </w:tcPr>
          <w:p w14:paraId="366F2302">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09ECD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474570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4E03DFE6">
            <w:pPr>
              <w:spacing w:line="280" w:lineRule="exact"/>
              <w:jc w:val="center"/>
              <w:rPr>
                <w:rFonts w:hint="eastAsia" w:ascii="宋体" w:hAnsi="宋体" w:cs="宋体"/>
                <w:color w:val="000000"/>
                <w:sz w:val="16"/>
                <w:szCs w:val="16"/>
              </w:rPr>
            </w:pPr>
          </w:p>
        </w:tc>
      </w:tr>
      <w:tr w14:paraId="515FFC2A">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29A2EDB">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7004281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014200000080001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6A825A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穴位埋入-儿童（加收）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25DCFC9B">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29D39FC6">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36A544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7D3347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00" w:type="dxa"/>
            <w:tcBorders>
              <w:top w:val="single" w:color="000000" w:sz="4" w:space="0"/>
              <w:left w:val="single" w:color="000000" w:sz="4" w:space="0"/>
              <w:bottom w:val="single" w:color="000000" w:sz="4" w:space="0"/>
              <w:right w:val="single" w:color="000000" w:sz="4" w:space="0"/>
            </w:tcBorders>
            <w:vAlign w:val="center"/>
          </w:tcPr>
          <w:p w14:paraId="33417B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657" w:type="dxa"/>
            <w:tcBorders>
              <w:top w:val="single" w:color="000000" w:sz="4" w:space="0"/>
              <w:left w:val="single" w:color="000000" w:sz="4" w:space="0"/>
              <w:bottom w:val="single" w:color="000000" w:sz="4" w:space="0"/>
              <w:right w:val="single" w:color="000000" w:sz="4" w:space="0"/>
            </w:tcBorders>
            <w:vAlign w:val="center"/>
          </w:tcPr>
          <w:p w14:paraId="722522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912" w:type="dxa"/>
            <w:tcBorders>
              <w:top w:val="single" w:color="000000" w:sz="4" w:space="0"/>
              <w:left w:val="single" w:color="000000" w:sz="4" w:space="0"/>
              <w:bottom w:val="single" w:color="000000" w:sz="4" w:space="0"/>
              <w:right w:val="single" w:color="000000" w:sz="4" w:space="0"/>
            </w:tcBorders>
            <w:vAlign w:val="center"/>
          </w:tcPr>
          <w:p w14:paraId="15BAB187">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63935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4BBBB9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7BD5BA7B">
            <w:pPr>
              <w:spacing w:line="280" w:lineRule="exact"/>
              <w:jc w:val="center"/>
              <w:rPr>
                <w:rFonts w:hint="eastAsia" w:ascii="宋体" w:hAnsi="宋体" w:cs="宋体"/>
                <w:color w:val="000000"/>
                <w:sz w:val="16"/>
                <w:szCs w:val="16"/>
              </w:rPr>
            </w:pPr>
          </w:p>
        </w:tc>
      </w:tr>
      <w:tr w14:paraId="50D13DDE">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6A59BE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470" w:type="dxa"/>
            <w:tcBorders>
              <w:top w:val="single" w:color="000000" w:sz="4" w:space="0"/>
              <w:left w:val="single" w:color="000000" w:sz="4" w:space="0"/>
              <w:bottom w:val="single" w:color="000000" w:sz="4" w:space="0"/>
              <w:right w:val="single" w:color="000000" w:sz="4" w:space="0"/>
            </w:tcBorders>
            <w:vAlign w:val="center"/>
          </w:tcPr>
          <w:p w14:paraId="0FE5C6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014200000090000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7D0FDB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w:t>
            </w:r>
          </w:p>
        </w:tc>
        <w:tc>
          <w:tcPr>
            <w:tcW w:w="2025" w:type="dxa"/>
            <w:tcBorders>
              <w:top w:val="single" w:color="000000" w:sz="4" w:space="0"/>
              <w:left w:val="single" w:color="000000" w:sz="4" w:space="0"/>
              <w:bottom w:val="single" w:color="000000" w:sz="4" w:space="0"/>
              <w:right w:val="single" w:color="000000" w:sz="4" w:space="0"/>
            </w:tcBorders>
            <w:vAlign w:val="center"/>
          </w:tcPr>
          <w:p w14:paraId="645B5CC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由医师根据病情选穴，配合手法，进行穴位注射，促进疏通经络，调理脏腑，扶正祛邪。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2003040E">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所定价格涵盖穴位确定、消毒、注射、取针、局部处理等过程中所需的人力资源和基本物质资源消耗。</w:t>
            </w:r>
          </w:p>
        </w:tc>
        <w:tc>
          <w:tcPr>
            <w:tcW w:w="637" w:type="dxa"/>
            <w:tcBorders>
              <w:top w:val="single" w:color="000000" w:sz="4" w:space="0"/>
              <w:left w:val="single" w:color="000000" w:sz="4" w:space="0"/>
              <w:bottom w:val="single" w:color="000000" w:sz="4" w:space="0"/>
              <w:right w:val="single" w:color="000000" w:sz="4" w:space="0"/>
            </w:tcBorders>
            <w:vAlign w:val="center"/>
          </w:tcPr>
          <w:p w14:paraId="2EBF44A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7ABABE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14:paraId="69394D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57" w:type="dxa"/>
            <w:tcBorders>
              <w:top w:val="single" w:color="000000" w:sz="4" w:space="0"/>
              <w:left w:val="single" w:color="000000" w:sz="4" w:space="0"/>
              <w:bottom w:val="single" w:color="000000" w:sz="4" w:space="0"/>
              <w:right w:val="single" w:color="000000" w:sz="4" w:space="0"/>
            </w:tcBorders>
            <w:vAlign w:val="center"/>
          </w:tcPr>
          <w:p w14:paraId="566F39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1912" w:type="dxa"/>
            <w:tcBorders>
              <w:top w:val="single" w:color="000000" w:sz="4" w:space="0"/>
              <w:left w:val="single" w:color="000000" w:sz="4" w:space="0"/>
              <w:bottom w:val="single" w:color="000000" w:sz="4" w:space="0"/>
              <w:right w:val="single" w:color="000000" w:sz="4" w:space="0"/>
            </w:tcBorders>
            <w:vAlign w:val="center"/>
          </w:tcPr>
          <w:p w14:paraId="0400398F">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7ACDA2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5D3A9EC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2CEB0FFE">
            <w:pPr>
              <w:spacing w:line="280" w:lineRule="exact"/>
              <w:jc w:val="center"/>
              <w:rPr>
                <w:rFonts w:hint="eastAsia" w:ascii="宋体" w:hAnsi="宋体" w:cs="宋体"/>
                <w:color w:val="000000"/>
                <w:sz w:val="16"/>
                <w:szCs w:val="16"/>
              </w:rPr>
            </w:pPr>
          </w:p>
        </w:tc>
      </w:tr>
      <w:tr w14:paraId="3576171B">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63F4924">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4E595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014200000090001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369B10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75D92D80">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27B378D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2B30AFB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05D2F6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00" w:type="dxa"/>
            <w:tcBorders>
              <w:top w:val="single" w:color="000000" w:sz="4" w:space="0"/>
              <w:left w:val="single" w:color="000000" w:sz="4" w:space="0"/>
              <w:bottom w:val="single" w:color="000000" w:sz="4" w:space="0"/>
              <w:right w:val="single" w:color="000000" w:sz="4" w:space="0"/>
            </w:tcBorders>
            <w:vAlign w:val="center"/>
          </w:tcPr>
          <w:p w14:paraId="094FE3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57" w:type="dxa"/>
            <w:tcBorders>
              <w:top w:val="single" w:color="000000" w:sz="4" w:space="0"/>
              <w:left w:val="single" w:color="000000" w:sz="4" w:space="0"/>
              <w:bottom w:val="single" w:color="000000" w:sz="4" w:space="0"/>
              <w:right w:val="single" w:color="000000" w:sz="4" w:space="0"/>
            </w:tcBorders>
            <w:vAlign w:val="center"/>
          </w:tcPr>
          <w:p w14:paraId="58E541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912" w:type="dxa"/>
            <w:tcBorders>
              <w:top w:val="single" w:color="000000" w:sz="4" w:space="0"/>
              <w:left w:val="single" w:color="000000" w:sz="4" w:space="0"/>
              <w:bottom w:val="single" w:color="000000" w:sz="4" w:space="0"/>
              <w:right w:val="single" w:color="000000" w:sz="4" w:space="0"/>
            </w:tcBorders>
            <w:vAlign w:val="center"/>
          </w:tcPr>
          <w:p w14:paraId="6E19DE89">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17B2D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1D7FDC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4D3CEDA8">
            <w:pPr>
              <w:spacing w:line="280" w:lineRule="exact"/>
              <w:jc w:val="center"/>
              <w:rPr>
                <w:rFonts w:hint="eastAsia" w:ascii="宋体" w:hAnsi="宋体" w:cs="宋体"/>
                <w:color w:val="000000"/>
                <w:sz w:val="16"/>
                <w:szCs w:val="16"/>
              </w:rPr>
            </w:pPr>
          </w:p>
        </w:tc>
      </w:tr>
      <w:tr w14:paraId="7C4451CB">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E612ED1">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14DD0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014200000090100</w:t>
            </w:r>
          </w:p>
        </w:tc>
        <w:tc>
          <w:tcPr>
            <w:tcW w:w="2572" w:type="dxa"/>
            <w:tcBorders>
              <w:top w:val="single" w:color="000000" w:sz="4" w:space="0"/>
              <w:left w:val="single" w:color="000000" w:sz="4" w:space="0"/>
              <w:bottom w:val="single" w:color="000000" w:sz="4" w:space="0"/>
              <w:right w:val="single" w:color="000000" w:sz="4" w:space="0"/>
            </w:tcBorders>
            <w:vAlign w:val="center"/>
          </w:tcPr>
          <w:p w14:paraId="614E6B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穴位注射-中医自血疗法（扩展）</w:t>
            </w:r>
          </w:p>
        </w:tc>
        <w:tc>
          <w:tcPr>
            <w:tcW w:w="2025" w:type="dxa"/>
            <w:tcBorders>
              <w:top w:val="single" w:color="000000" w:sz="4" w:space="0"/>
              <w:left w:val="single" w:color="000000" w:sz="4" w:space="0"/>
              <w:bottom w:val="single" w:color="000000" w:sz="4" w:space="0"/>
              <w:right w:val="single" w:color="000000" w:sz="4" w:space="0"/>
            </w:tcBorders>
            <w:vAlign w:val="center"/>
          </w:tcPr>
          <w:p w14:paraId="18749E96">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4CF4A666">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60A082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w:t>
            </w:r>
          </w:p>
        </w:tc>
        <w:tc>
          <w:tcPr>
            <w:tcW w:w="675" w:type="dxa"/>
            <w:tcBorders>
              <w:top w:val="single" w:color="000000" w:sz="4" w:space="0"/>
              <w:left w:val="single" w:color="000000" w:sz="4" w:space="0"/>
              <w:bottom w:val="single" w:color="000000" w:sz="4" w:space="0"/>
              <w:right w:val="single" w:color="000000" w:sz="4" w:space="0"/>
            </w:tcBorders>
            <w:vAlign w:val="center"/>
          </w:tcPr>
          <w:p w14:paraId="08CC93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14:paraId="2B4AF1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57" w:type="dxa"/>
            <w:tcBorders>
              <w:top w:val="single" w:color="000000" w:sz="4" w:space="0"/>
              <w:left w:val="single" w:color="000000" w:sz="4" w:space="0"/>
              <w:bottom w:val="single" w:color="000000" w:sz="4" w:space="0"/>
              <w:right w:val="single" w:color="000000" w:sz="4" w:space="0"/>
            </w:tcBorders>
            <w:vAlign w:val="center"/>
          </w:tcPr>
          <w:p w14:paraId="7518D8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1912" w:type="dxa"/>
            <w:tcBorders>
              <w:top w:val="single" w:color="000000" w:sz="4" w:space="0"/>
              <w:left w:val="single" w:color="000000" w:sz="4" w:space="0"/>
              <w:bottom w:val="single" w:color="000000" w:sz="4" w:space="0"/>
              <w:right w:val="single" w:color="000000" w:sz="4" w:space="0"/>
            </w:tcBorders>
            <w:vAlign w:val="center"/>
          </w:tcPr>
          <w:p w14:paraId="55475C95">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DB7A1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78BA03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1331E5A9">
            <w:pPr>
              <w:spacing w:line="280" w:lineRule="exact"/>
              <w:jc w:val="center"/>
              <w:rPr>
                <w:rFonts w:hint="eastAsia" w:ascii="宋体" w:hAnsi="宋体" w:cs="宋体"/>
                <w:color w:val="000000"/>
                <w:sz w:val="16"/>
                <w:szCs w:val="16"/>
              </w:rPr>
            </w:pPr>
          </w:p>
        </w:tc>
      </w:tr>
      <w:tr w14:paraId="258B5AF9">
        <w:tblPrEx>
          <w:tblCellMar>
            <w:top w:w="0" w:type="dxa"/>
            <w:left w:w="108" w:type="dxa"/>
            <w:bottom w:w="0" w:type="dxa"/>
            <w:right w:w="108" w:type="dxa"/>
          </w:tblCellMar>
        </w:tblPrEx>
        <w:trPr>
          <w:trHeight w:val="864"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6402CA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470" w:type="dxa"/>
            <w:tcBorders>
              <w:top w:val="single" w:color="000000" w:sz="4" w:space="0"/>
              <w:left w:val="single" w:color="000000" w:sz="4" w:space="0"/>
              <w:bottom w:val="single" w:color="000000" w:sz="4" w:space="0"/>
              <w:right w:val="single" w:color="000000" w:sz="4" w:space="0"/>
            </w:tcBorders>
            <w:vAlign w:val="center"/>
          </w:tcPr>
          <w:p w14:paraId="5A302C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014200000100000</w:t>
            </w:r>
          </w:p>
        </w:tc>
        <w:tc>
          <w:tcPr>
            <w:tcW w:w="2572" w:type="dxa"/>
            <w:tcBorders>
              <w:top w:val="single" w:color="000000" w:sz="4" w:space="0"/>
              <w:left w:val="single" w:color="000000" w:sz="4" w:space="0"/>
              <w:bottom w:val="single" w:color="000000" w:sz="4" w:space="0"/>
              <w:right w:val="single" w:color="000000" w:sz="4" w:space="0"/>
            </w:tcBorders>
            <w:vAlign w:val="center"/>
          </w:tcPr>
          <w:p w14:paraId="0519F1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耳穴疗法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4F43BA6E">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由医务人员根据病情在耳穴表面，通过贴敷颗粒物（如药物或磁珠等），配合适度的手法，促进疏通经络，调理脏腑，扶正祛邪。</w:t>
            </w:r>
          </w:p>
        </w:tc>
        <w:tc>
          <w:tcPr>
            <w:tcW w:w="2325" w:type="dxa"/>
            <w:tcBorders>
              <w:top w:val="single" w:color="000000" w:sz="4" w:space="0"/>
              <w:left w:val="single" w:color="000000" w:sz="4" w:space="0"/>
              <w:bottom w:val="single" w:color="000000" w:sz="4" w:space="0"/>
              <w:right w:val="single" w:color="000000" w:sz="4" w:space="0"/>
            </w:tcBorders>
            <w:vAlign w:val="center"/>
          </w:tcPr>
          <w:p w14:paraId="7453E01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所定价格涵盖穴位确定、消毒、贴敷、按压等过程中所需的人力资源和基本物质资源消耗。</w:t>
            </w:r>
          </w:p>
        </w:tc>
        <w:tc>
          <w:tcPr>
            <w:tcW w:w="637" w:type="dxa"/>
            <w:tcBorders>
              <w:top w:val="single" w:color="000000" w:sz="4" w:space="0"/>
              <w:left w:val="single" w:color="000000" w:sz="4" w:space="0"/>
              <w:bottom w:val="single" w:color="000000" w:sz="4" w:space="0"/>
              <w:right w:val="single" w:color="000000" w:sz="4" w:space="0"/>
            </w:tcBorders>
            <w:vAlign w:val="center"/>
          </w:tcPr>
          <w:p w14:paraId="50C862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单耳</w:t>
            </w:r>
          </w:p>
        </w:tc>
        <w:tc>
          <w:tcPr>
            <w:tcW w:w="675" w:type="dxa"/>
            <w:tcBorders>
              <w:top w:val="single" w:color="000000" w:sz="4" w:space="0"/>
              <w:left w:val="single" w:color="000000" w:sz="4" w:space="0"/>
              <w:bottom w:val="single" w:color="000000" w:sz="4" w:space="0"/>
              <w:right w:val="single" w:color="000000" w:sz="4" w:space="0"/>
            </w:tcBorders>
            <w:vAlign w:val="center"/>
          </w:tcPr>
          <w:p w14:paraId="32764B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14:paraId="7F2E859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57" w:type="dxa"/>
            <w:tcBorders>
              <w:top w:val="single" w:color="000000" w:sz="4" w:space="0"/>
              <w:left w:val="single" w:color="000000" w:sz="4" w:space="0"/>
              <w:bottom w:val="single" w:color="000000" w:sz="4" w:space="0"/>
              <w:right w:val="single" w:color="000000" w:sz="4" w:space="0"/>
            </w:tcBorders>
            <w:vAlign w:val="center"/>
          </w:tcPr>
          <w:p w14:paraId="36C7CA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1912" w:type="dxa"/>
            <w:tcBorders>
              <w:top w:val="single" w:color="000000" w:sz="4" w:space="0"/>
              <w:left w:val="single" w:color="000000" w:sz="4" w:space="0"/>
              <w:bottom w:val="single" w:color="000000" w:sz="4" w:space="0"/>
              <w:right w:val="single" w:color="000000" w:sz="4" w:space="0"/>
            </w:tcBorders>
            <w:vAlign w:val="center"/>
          </w:tcPr>
          <w:p w14:paraId="29C17EB5">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F26A2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08388D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7CAA1F9A">
            <w:pPr>
              <w:spacing w:line="280" w:lineRule="exact"/>
              <w:jc w:val="center"/>
              <w:rPr>
                <w:rFonts w:hint="eastAsia" w:ascii="宋体" w:hAnsi="宋体" w:cs="宋体"/>
                <w:color w:val="000000"/>
                <w:sz w:val="16"/>
                <w:szCs w:val="16"/>
              </w:rPr>
            </w:pPr>
          </w:p>
        </w:tc>
      </w:tr>
      <w:tr w14:paraId="246034C5">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E2DB807">
            <w:pPr>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6AF9DF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014200000100001</w:t>
            </w:r>
          </w:p>
        </w:tc>
        <w:tc>
          <w:tcPr>
            <w:tcW w:w="2572" w:type="dxa"/>
            <w:tcBorders>
              <w:top w:val="single" w:color="000000" w:sz="4" w:space="0"/>
              <w:left w:val="single" w:color="000000" w:sz="4" w:space="0"/>
              <w:bottom w:val="single" w:color="000000" w:sz="4" w:space="0"/>
              <w:right w:val="single" w:color="000000" w:sz="4" w:space="0"/>
            </w:tcBorders>
            <w:vAlign w:val="center"/>
          </w:tcPr>
          <w:p w14:paraId="0F0E6D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耳穴疗法-儿童（加收）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379006C3">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2B6041CE">
            <w:pPr>
              <w:spacing w:line="280" w:lineRule="exac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26C942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单耳</w:t>
            </w:r>
          </w:p>
        </w:tc>
        <w:tc>
          <w:tcPr>
            <w:tcW w:w="675" w:type="dxa"/>
            <w:tcBorders>
              <w:top w:val="single" w:color="000000" w:sz="4" w:space="0"/>
              <w:left w:val="single" w:color="000000" w:sz="4" w:space="0"/>
              <w:bottom w:val="single" w:color="000000" w:sz="4" w:space="0"/>
              <w:right w:val="single" w:color="000000" w:sz="4" w:space="0"/>
            </w:tcBorders>
            <w:vAlign w:val="center"/>
          </w:tcPr>
          <w:p w14:paraId="1219FF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00" w:type="dxa"/>
            <w:tcBorders>
              <w:top w:val="single" w:color="000000" w:sz="4" w:space="0"/>
              <w:left w:val="single" w:color="000000" w:sz="4" w:space="0"/>
              <w:bottom w:val="single" w:color="000000" w:sz="4" w:space="0"/>
              <w:right w:val="single" w:color="000000" w:sz="4" w:space="0"/>
            </w:tcBorders>
            <w:vAlign w:val="center"/>
          </w:tcPr>
          <w:p w14:paraId="0A79220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657" w:type="dxa"/>
            <w:tcBorders>
              <w:top w:val="single" w:color="000000" w:sz="4" w:space="0"/>
              <w:left w:val="single" w:color="000000" w:sz="4" w:space="0"/>
              <w:bottom w:val="single" w:color="000000" w:sz="4" w:space="0"/>
              <w:right w:val="single" w:color="000000" w:sz="4" w:space="0"/>
            </w:tcBorders>
            <w:vAlign w:val="center"/>
          </w:tcPr>
          <w:p w14:paraId="641BBD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912" w:type="dxa"/>
            <w:tcBorders>
              <w:top w:val="single" w:color="000000" w:sz="4" w:space="0"/>
              <w:left w:val="single" w:color="000000" w:sz="4" w:space="0"/>
              <w:bottom w:val="single" w:color="000000" w:sz="4" w:space="0"/>
              <w:right w:val="single" w:color="000000" w:sz="4" w:space="0"/>
            </w:tcBorders>
            <w:vAlign w:val="center"/>
          </w:tcPr>
          <w:p w14:paraId="173989B1">
            <w:pPr>
              <w:spacing w:line="280" w:lineRule="exact"/>
              <w:rPr>
                <w:rFonts w:hint="eastAsia" w:ascii="宋体" w:hAnsi="宋体" w:cs="宋体"/>
                <w:color w:val="000000"/>
                <w:sz w:val="16"/>
                <w:szCs w:val="16"/>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563FB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19" w:type="dxa"/>
            <w:tcBorders>
              <w:top w:val="single" w:color="000000" w:sz="4" w:space="0"/>
              <w:left w:val="single" w:color="000000" w:sz="4" w:space="0"/>
              <w:bottom w:val="single" w:color="000000" w:sz="4" w:space="0"/>
              <w:right w:val="single" w:color="000000" w:sz="4" w:space="0"/>
            </w:tcBorders>
            <w:vAlign w:val="center"/>
          </w:tcPr>
          <w:p w14:paraId="37B64F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4" w:type="dxa"/>
            <w:tcBorders>
              <w:top w:val="single" w:color="000000" w:sz="4" w:space="0"/>
              <w:left w:val="single" w:color="000000" w:sz="4" w:space="0"/>
              <w:bottom w:val="single" w:color="000000" w:sz="4" w:space="0"/>
              <w:right w:val="single" w:color="000000" w:sz="4" w:space="0"/>
            </w:tcBorders>
            <w:vAlign w:val="center"/>
          </w:tcPr>
          <w:p w14:paraId="6815B8D2">
            <w:pPr>
              <w:spacing w:line="280" w:lineRule="exact"/>
              <w:jc w:val="center"/>
              <w:rPr>
                <w:rFonts w:hint="eastAsia" w:ascii="宋体" w:hAnsi="宋体" w:cs="宋体"/>
                <w:color w:val="000000"/>
                <w:sz w:val="16"/>
                <w:szCs w:val="16"/>
              </w:rPr>
            </w:pPr>
          </w:p>
        </w:tc>
      </w:tr>
      <w:tr w14:paraId="231DBA43">
        <w:tblPrEx>
          <w:tblCellMar>
            <w:top w:w="0" w:type="dxa"/>
            <w:left w:w="108" w:type="dxa"/>
            <w:bottom w:w="0" w:type="dxa"/>
            <w:right w:w="108" w:type="dxa"/>
          </w:tblCellMar>
        </w:tblPrEx>
        <w:trPr>
          <w:trHeight w:val="280" w:hRule="atLeast"/>
        </w:trPr>
        <w:tc>
          <w:tcPr>
            <w:tcW w:w="15090" w:type="dxa"/>
            <w:gridSpan w:val="13"/>
            <w:vMerge w:val="restart"/>
            <w:tcBorders>
              <w:top w:val="single" w:color="000000" w:sz="4" w:space="0"/>
              <w:left w:val="single" w:color="000000" w:sz="4" w:space="0"/>
              <w:bottom w:val="single" w:color="000000" w:sz="4" w:space="0"/>
              <w:right w:val="single" w:color="000000" w:sz="4" w:space="0"/>
            </w:tcBorders>
            <w:vAlign w:val="center"/>
          </w:tcPr>
          <w:p w14:paraId="19D5334C">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使用说明：</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所定价格属于政府指导价为最高限价，下浮不限；同时，医疗机构、医务人员实施中医针法治疗过程中有关创新改良，采取“现有项目兼容”的方式简化处理，无需申报新增医疗服务价格项目，直接按照对应的整合项目执行即可。</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2.“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中医针法的“价格构成”涵盖了中医针法开穴、取穴、选针、进针、留针、行针、出针等整个操作过程。</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3.“加收项”，指同一项目以不同方式提供或在不同场景应用时，确有必要制定差异化价格标准而细分的一类子项，包括在原项目价格基础上增加收费的情况；实际应用中，同时涉及多个加收项的，以主项目单价为基础计算各项的加收水平后，求和得出加收金额。同一序列的加收项，例如“11主任医师加收”和“12副主任医师加收”不重复收费；不同序列的加收项，例如“11主任医师加收”和“01儿童加收”可以同时收取，加收项两位编码第1位相同的，视为同一序列。</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4.“扩展项”，指同一项目下以不同方式提供或在不同场景应用时，只扩展价格项目适用范围、不额外加价的一类子项，子项的价格按主项目执行。</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5.“基本物质资源消耗”，指原则上限于不应或不必要与医疗服务项目分割的易耗品，属于医疗服务价格项目应当使用的，包括但不限于针具、耳豆（含磁珠）、埋线（针）用品、治疗用蜂等生物活体以及各类消杀用品、储存用品、清洁用品、个人防护用品、垃圾处理用品、敷料、棉球、棉签、治疗巾（单）、治疗护理盘(包）、注射器、压舌板、防渗漏垫、尿垫、中单、标签、操作器具、备皮工具、包裹单（袋）等。基本物质资源消耗成本计入项目价格，不另行收费。除基本物质资源消耗以外的其他耗材，按照实际采购价格零差率收费销售。</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6.“选针”，指针刺前准备，选择类别、材质、型号规格适宜的针具，根据患者的体质、体形、年龄、病情和腧穴部位等，选用适合针具施治，不再对材质、类别等进行区别计费。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7.“进针”，指将针具刺入体内的方法，在操作上一般通过循按经脉，揣按穴位等预备方法，然后将针由浅入深地刺入预定的深度，不再区分针具刺入的深浅度分别立项或分别制定收费标准；“行针”，指将针刺刺入腧穴后，为了使之得气、调节针感以及进行补泻等而实施的各种手法，如提插捻转、循法、弹法、刮法、摇法、飞法、震颤法等；“留针”，指将针具刺入腧穴并施行手法后，将针留置于腧穴内一定时间的方法；“出针”，指行针完毕后，将针拔出的操作方法。</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8.“特殊针具”，指国家卫生健康委制定发布技术规范收录的，长度、直径、形制、用法显著区别于毫针的其他针具，如芒针等。“特殊手法”，指国家卫生健康委制定发布技术规范单列的特色针刺手法，以及其他传承有序、列入地市级及以上非物质文化遗产的针法技术。医疗机构应用其他新手法或新针具开展中医针法治疗，尚未列入国家卫生健康委制定发布技术规范、不符合前述要求的，采取现有项目兼容的方式，按照常规针法的价格政策执行。</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9.“特殊穴位”，指具有一定危险性穴位，包括睛明、承泣、球后、风府、风池、哑门、人迎、天突、冲门、长强、会阴、八髎、金津、玉液及位于胸胁、颈项、背部的腧穴。“特殊部位”，指未列入传统中医腧穴范畴，中医针法治疗有效，具有一定危险性的特殊部位，例如国家卫生健康委制定发布技术规范中所列的眼窝内施针、翼腭窝深部的蝶腭神经节施针等情形。常规针法治疗或特殊针法治疗中涉及特殊穴位的，可在收取“常规针法”或“特殊针法”费用的基础上，同时收取“特殊穴位针法”的费用。</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10.“特殊开穴手法”，指国家卫生健康委制定发布技术规范中单列的特色开穴手法，如“子午流注开穴法”、“灵龟八法开穴法”、“飞腾八法开穴法”等，开穴（取穴）作为针法操作价格的一部分。</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11.“仪器针法”，指应用仪器产生的电、热、冷、磁、振动、光等各类效应替代针具完成针法操作的针刺治疗，例如国家卫生健康委制定发布技术规范中所列的激光针治疗等。“仪器辅助操作”，指医师实施常规针法、特殊针具针法、特殊手法针法时，利用仪器使针具产生振动、电流、温度变化等，辅助完成针刺操作或者强化针刺效果。</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12.涉及“包括……”“……等”的，属于开放型表述，所指对象不仅局限于表述中列明的事项，也包括未列明的同类事项。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13.“中医自血疗法”，指医务人员根据病情选穴，取患者自体血液，并通过穴位或肌肉组织注回患者自身体内，含取血、注射等操作。</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14.计价单位中的“次•日”，指完成一次完整的针刺过程，不以进针数量计费，每日收费一次。</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15.“儿童”，指6周岁及以下。周岁的计算方法以法律的相关规定为准。</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16.“医师”，指具备中医类别执业（助理）医师资格或经培训合格的西学中人员。</w:t>
            </w:r>
          </w:p>
        </w:tc>
      </w:tr>
      <w:tr w14:paraId="1DA1710A">
        <w:tblPrEx>
          <w:tblCellMar>
            <w:top w:w="0" w:type="dxa"/>
            <w:left w:w="108" w:type="dxa"/>
            <w:bottom w:w="0" w:type="dxa"/>
            <w:right w:w="108" w:type="dxa"/>
          </w:tblCellMar>
        </w:tblPrEx>
        <w:trPr>
          <w:trHeight w:val="122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467F530A">
            <w:pPr>
              <w:spacing w:line="280" w:lineRule="exact"/>
              <w:jc w:val="left"/>
              <w:rPr>
                <w:rFonts w:hint="eastAsia" w:ascii="宋体" w:hAnsi="宋体" w:cs="宋体"/>
                <w:color w:val="000000"/>
                <w:sz w:val="16"/>
                <w:szCs w:val="16"/>
              </w:rPr>
            </w:pPr>
          </w:p>
        </w:tc>
      </w:tr>
      <w:tr w14:paraId="50198B67">
        <w:tblPrEx>
          <w:tblCellMar>
            <w:top w:w="0" w:type="dxa"/>
            <w:left w:w="108" w:type="dxa"/>
            <w:bottom w:w="0" w:type="dxa"/>
            <w:right w:w="108" w:type="dxa"/>
          </w:tblCellMar>
        </w:tblPrEx>
        <w:trPr>
          <w:trHeight w:val="102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557A4E45">
            <w:pPr>
              <w:spacing w:line="280" w:lineRule="exact"/>
              <w:jc w:val="left"/>
              <w:rPr>
                <w:rFonts w:hint="eastAsia" w:ascii="宋体" w:hAnsi="宋体" w:cs="宋体"/>
                <w:color w:val="000000"/>
                <w:sz w:val="16"/>
                <w:szCs w:val="16"/>
              </w:rPr>
            </w:pPr>
          </w:p>
        </w:tc>
      </w:tr>
      <w:tr w14:paraId="1A119279">
        <w:tblPrEx>
          <w:tblCellMar>
            <w:top w:w="0" w:type="dxa"/>
            <w:left w:w="108" w:type="dxa"/>
            <w:bottom w:w="0" w:type="dxa"/>
            <w:right w:w="108" w:type="dxa"/>
          </w:tblCellMar>
        </w:tblPrEx>
        <w:trPr>
          <w:trHeight w:val="102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7F05BC31">
            <w:pPr>
              <w:spacing w:line="280" w:lineRule="exact"/>
              <w:jc w:val="left"/>
              <w:rPr>
                <w:rFonts w:hint="eastAsia" w:ascii="宋体" w:hAnsi="宋体" w:cs="宋体"/>
                <w:color w:val="000000"/>
                <w:sz w:val="16"/>
                <w:szCs w:val="16"/>
              </w:rPr>
            </w:pPr>
          </w:p>
        </w:tc>
      </w:tr>
      <w:tr w14:paraId="6928241D">
        <w:tblPrEx>
          <w:tblCellMar>
            <w:top w:w="0" w:type="dxa"/>
            <w:left w:w="108" w:type="dxa"/>
            <w:bottom w:w="0" w:type="dxa"/>
            <w:right w:w="108" w:type="dxa"/>
          </w:tblCellMar>
        </w:tblPrEx>
        <w:trPr>
          <w:trHeight w:val="102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2F2CEA60">
            <w:pPr>
              <w:spacing w:line="280" w:lineRule="exact"/>
              <w:jc w:val="left"/>
              <w:rPr>
                <w:rFonts w:hint="eastAsia" w:ascii="宋体" w:hAnsi="宋体" w:cs="宋体"/>
                <w:color w:val="000000"/>
                <w:sz w:val="16"/>
                <w:szCs w:val="16"/>
              </w:rPr>
            </w:pPr>
          </w:p>
        </w:tc>
      </w:tr>
      <w:tr w14:paraId="0E9F0E60">
        <w:tblPrEx>
          <w:tblCellMar>
            <w:top w:w="0" w:type="dxa"/>
            <w:left w:w="108" w:type="dxa"/>
            <w:bottom w:w="0" w:type="dxa"/>
            <w:right w:w="108" w:type="dxa"/>
          </w:tblCellMar>
        </w:tblPrEx>
        <w:trPr>
          <w:trHeight w:val="102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43FE5210">
            <w:pPr>
              <w:spacing w:line="280" w:lineRule="exact"/>
              <w:jc w:val="left"/>
              <w:rPr>
                <w:rFonts w:hint="eastAsia" w:ascii="宋体" w:hAnsi="宋体" w:cs="宋体"/>
                <w:color w:val="000000"/>
                <w:sz w:val="16"/>
                <w:szCs w:val="16"/>
              </w:rPr>
            </w:pPr>
          </w:p>
        </w:tc>
      </w:tr>
      <w:tr w14:paraId="54C07B1B">
        <w:tblPrEx>
          <w:tblCellMar>
            <w:top w:w="0" w:type="dxa"/>
            <w:left w:w="108" w:type="dxa"/>
            <w:bottom w:w="0" w:type="dxa"/>
            <w:right w:w="108" w:type="dxa"/>
          </w:tblCellMar>
        </w:tblPrEx>
        <w:trPr>
          <w:trHeight w:val="102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06F73532">
            <w:pPr>
              <w:spacing w:line="280" w:lineRule="exact"/>
              <w:jc w:val="left"/>
              <w:rPr>
                <w:rFonts w:hint="eastAsia" w:ascii="宋体" w:hAnsi="宋体" w:cs="宋体"/>
                <w:color w:val="000000"/>
                <w:sz w:val="16"/>
                <w:szCs w:val="16"/>
              </w:rPr>
            </w:pPr>
          </w:p>
        </w:tc>
      </w:tr>
      <w:tr w14:paraId="5F026148">
        <w:tblPrEx>
          <w:tblCellMar>
            <w:top w:w="0" w:type="dxa"/>
            <w:left w:w="108" w:type="dxa"/>
            <w:bottom w:w="0" w:type="dxa"/>
            <w:right w:w="108" w:type="dxa"/>
          </w:tblCellMar>
        </w:tblPrEx>
        <w:trPr>
          <w:trHeight w:val="86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773FA0A2">
            <w:pPr>
              <w:spacing w:line="280" w:lineRule="exact"/>
              <w:jc w:val="left"/>
              <w:rPr>
                <w:rFonts w:hint="eastAsia" w:ascii="宋体" w:hAnsi="宋体" w:cs="宋体"/>
                <w:color w:val="000000"/>
                <w:sz w:val="16"/>
                <w:szCs w:val="16"/>
              </w:rPr>
            </w:pPr>
          </w:p>
        </w:tc>
      </w:tr>
    </w:tbl>
    <w:p w14:paraId="795AFFDD">
      <w:pPr>
        <w:widowControl/>
        <w:jc w:val="left"/>
        <w:textAlignment w:val="center"/>
        <w:rPr>
          <w:rFonts w:hint="eastAsia" w:ascii="黑体" w:hAnsi="宋体" w:eastAsia="黑体" w:cs="黑体"/>
          <w:color w:val="000000"/>
          <w:kern w:val="0"/>
          <w:szCs w:val="32"/>
          <w:lang w:bidi="ar"/>
        </w:rPr>
        <w:sectPr>
          <w:pgSz w:w="16838" w:h="11906" w:orient="landscape"/>
          <w:pgMar w:top="1587" w:right="1701" w:bottom="1474" w:left="1984" w:header="851" w:footer="992" w:gutter="0"/>
          <w:pgNumType w:fmt="numberInDash"/>
          <w:cols w:space="0" w:num="1"/>
          <w:docGrid w:type="lines" w:linePitch="442" w:charSpace="0"/>
        </w:sectPr>
      </w:pPr>
    </w:p>
    <w:tbl>
      <w:tblPr>
        <w:tblStyle w:val="10"/>
        <w:tblW w:w="15090" w:type="dxa"/>
        <w:tblInd w:w="-904" w:type="dxa"/>
        <w:tblLayout w:type="fixed"/>
        <w:tblCellMar>
          <w:top w:w="0" w:type="dxa"/>
          <w:left w:w="108" w:type="dxa"/>
          <w:bottom w:w="0" w:type="dxa"/>
          <w:right w:w="108" w:type="dxa"/>
        </w:tblCellMar>
      </w:tblPr>
      <w:tblGrid>
        <w:gridCol w:w="555"/>
        <w:gridCol w:w="1470"/>
        <w:gridCol w:w="2551"/>
        <w:gridCol w:w="2036"/>
        <w:gridCol w:w="2336"/>
        <w:gridCol w:w="642"/>
        <w:gridCol w:w="665"/>
        <w:gridCol w:w="600"/>
        <w:gridCol w:w="664"/>
        <w:gridCol w:w="1907"/>
        <w:gridCol w:w="622"/>
        <w:gridCol w:w="621"/>
        <w:gridCol w:w="421"/>
      </w:tblGrid>
      <w:tr w14:paraId="69BEABDC">
        <w:tblPrEx>
          <w:tblCellMar>
            <w:top w:w="0" w:type="dxa"/>
            <w:left w:w="108" w:type="dxa"/>
            <w:bottom w:w="0" w:type="dxa"/>
            <w:right w:w="108" w:type="dxa"/>
          </w:tblCellMar>
        </w:tblPrEx>
        <w:trPr>
          <w:trHeight w:val="552" w:hRule="atLeast"/>
        </w:trPr>
        <w:tc>
          <w:tcPr>
            <w:tcW w:w="15090" w:type="dxa"/>
            <w:gridSpan w:val="13"/>
            <w:tcBorders>
              <w:top w:val="nil"/>
              <w:left w:val="nil"/>
              <w:bottom w:val="nil"/>
              <w:right w:val="nil"/>
            </w:tcBorders>
            <w:vAlign w:val="center"/>
          </w:tcPr>
          <w:p w14:paraId="3316B307">
            <w:pPr>
              <w:widowControl/>
              <w:jc w:val="left"/>
              <w:textAlignment w:val="center"/>
              <w:rPr>
                <w:rFonts w:hint="eastAsia" w:ascii="黑体" w:hAnsi="宋体" w:eastAsia="黑体" w:cs="黑体"/>
                <w:color w:val="000000"/>
                <w:kern w:val="0"/>
                <w:szCs w:val="32"/>
                <w:lang w:bidi="ar"/>
              </w:rPr>
            </w:pPr>
            <w:r>
              <w:rPr>
                <w:rFonts w:ascii="黑体" w:hAnsi="宋体" w:eastAsia="黑体" w:cs="黑体"/>
                <w:color w:val="000000"/>
                <w:kern w:val="0"/>
                <w:szCs w:val="32"/>
                <w:lang w:bidi="ar"/>
              </w:rPr>
              <w:t>附件4</w:t>
            </w:r>
          </w:p>
          <w:p w14:paraId="08DEE332">
            <w:pPr>
              <w:jc w:val="center"/>
              <w:rPr>
                <w:rFonts w:hint="eastAsia" w:ascii="宋体" w:hAnsi="宋体" w:cs="宋体"/>
                <w:color w:val="000000"/>
                <w:sz w:val="36"/>
                <w:szCs w:val="36"/>
              </w:rPr>
            </w:pPr>
            <w:r>
              <w:rPr>
                <w:rFonts w:hint="eastAsia" w:ascii="方正小标宋_GBK" w:hAnsi="方正小标宋_GBK" w:eastAsia="方正小标宋_GBK" w:cs="方正小标宋_GBK"/>
                <w:color w:val="000000"/>
                <w:kern w:val="0"/>
                <w:sz w:val="44"/>
                <w:szCs w:val="44"/>
                <w:lang w:bidi="ar"/>
              </w:rPr>
              <w:t>青岛市中医骨伤类医疗服务价格项目表</w:t>
            </w:r>
          </w:p>
        </w:tc>
      </w:tr>
      <w:tr w14:paraId="28EA155E">
        <w:tblPrEx>
          <w:tblCellMar>
            <w:top w:w="0" w:type="dxa"/>
            <w:left w:w="108" w:type="dxa"/>
            <w:bottom w:w="0" w:type="dxa"/>
            <w:right w:w="108" w:type="dxa"/>
          </w:tblCellMar>
        </w:tblPrEx>
        <w:trPr>
          <w:trHeight w:val="42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2D407B0">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vAlign w:val="center"/>
          </w:tcPr>
          <w:p w14:paraId="2B37D2F1">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项目编码</w:t>
            </w:r>
          </w:p>
        </w:tc>
        <w:tc>
          <w:tcPr>
            <w:tcW w:w="2551" w:type="dxa"/>
            <w:vMerge w:val="restart"/>
            <w:tcBorders>
              <w:top w:val="single" w:color="000000" w:sz="4" w:space="0"/>
              <w:left w:val="single" w:color="000000" w:sz="4" w:space="0"/>
              <w:bottom w:val="single" w:color="000000" w:sz="4" w:space="0"/>
              <w:right w:val="single" w:color="000000" w:sz="4" w:space="0"/>
            </w:tcBorders>
            <w:vAlign w:val="center"/>
          </w:tcPr>
          <w:p w14:paraId="17A41F86">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项目名称</w:t>
            </w:r>
          </w:p>
        </w:tc>
        <w:tc>
          <w:tcPr>
            <w:tcW w:w="2036" w:type="dxa"/>
            <w:vMerge w:val="restart"/>
            <w:tcBorders>
              <w:top w:val="single" w:color="000000" w:sz="4" w:space="0"/>
              <w:left w:val="single" w:color="000000" w:sz="4" w:space="0"/>
              <w:bottom w:val="single" w:color="000000" w:sz="4" w:space="0"/>
              <w:right w:val="single" w:color="000000" w:sz="4" w:space="0"/>
            </w:tcBorders>
            <w:vAlign w:val="center"/>
          </w:tcPr>
          <w:p w14:paraId="0E5A2575">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服务产出</w:t>
            </w:r>
          </w:p>
        </w:tc>
        <w:tc>
          <w:tcPr>
            <w:tcW w:w="2336" w:type="dxa"/>
            <w:vMerge w:val="restart"/>
            <w:tcBorders>
              <w:top w:val="single" w:color="000000" w:sz="4" w:space="0"/>
              <w:left w:val="single" w:color="000000" w:sz="4" w:space="0"/>
              <w:bottom w:val="single" w:color="000000" w:sz="4" w:space="0"/>
              <w:right w:val="single" w:color="000000" w:sz="4" w:space="0"/>
            </w:tcBorders>
            <w:vAlign w:val="center"/>
          </w:tcPr>
          <w:p w14:paraId="335BC1D0">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价格构成</w:t>
            </w:r>
          </w:p>
        </w:tc>
        <w:tc>
          <w:tcPr>
            <w:tcW w:w="642" w:type="dxa"/>
            <w:vMerge w:val="restart"/>
            <w:tcBorders>
              <w:top w:val="single" w:color="000000" w:sz="4" w:space="0"/>
              <w:left w:val="single" w:color="000000" w:sz="4" w:space="0"/>
              <w:bottom w:val="single" w:color="000000" w:sz="4" w:space="0"/>
              <w:right w:val="single" w:color="000000" w:sz="4" w:space="0"/>
            </w:tcBorders>
            <w:vAlign w:val="center"/>
          </w:tcPr>
          <w:p w14:paraId="622706E7">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计价单位</w:t>
            </w:r>
          </w:p>
        </w:tc>
        <w:tc>
          <w:tcPr>
            <w:tcW w:w="1929" w:type="dxa"/>
            <w:gridSpan w:val="3"/>
            <w:tcBorders>
              <w:top w:val="single" w:color="000000" w:sz="4" w:space="0"/>
              <w:left w:val="single" w:color="000000" w:sz="4" w:space="0"/>
              <w:bottom w:val="single" w:color="000000" w:sz="4" w:space="0"/>
              <w:right w:val="single" w:color="000000" w:sz="4" w:space="0"/>
            </w:tcBorders>
            <w:vAlign w:val="center"/>
          </w:tcPr>
          <w:p w14:paraId="0E40AA8E">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价格（元）</w:t>
            </w:r>
          </w:p>
        </w:tc>
        <w:tc>
          <w:tcPr>
            <w:tcW w:w="1907" w:type="dxa"/>
            <w:vMerge w:val="restart"/>
            <w:tcBorders>
              <w:top w:val="single" w:color="000000" w:sz="4" w:space="0"/>
              <w:left w:val="single" w:color="000000" w:sz="4" w:space="0"/>
              <w:bottom w:val="single" w:color="000000" w:sz="4" w:space="0"/>
              <w:right w:val="single" w:color="000000" w:sz="4" w:space="0"/>
            </w:tcBorders>
            <w:vAlign w:val="center"/>
          </w:tcPr>
          <w:p w14:paraId="61DBCCDF">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w:t>
            </w:r>
            <w:r>
              <w:rPr>
                <w:rFonts w:ascii="黑体" w:hAnsi="宋体" w:eastAsia="黑体" w:cs="黑体"/>
                <w:color w:val="000000"/>
                <w:kern w:val="0"/>
                <w:sz w:val="18"/>
                <w:szCs w:val="18"/>
                <w:lang w:bidi="ar"/>
              </w:rPr>
              <w:br w:type="textWrapping"/>
            </w:r>
            <w:r>
              <w:rPr>
                <w:rFonts w:ascii="黑体" w:hAnsi="宋体" w:eastAsia="黑体" w:cs="黑体"/>
                <w:color w:val="000000"/>
                <w:kern w:val="0"/>
                <w:sz w:val="18"/>
                <w:szCs w:val="18"/>
                <w:lang w:bidi="ar"/>
              </w:rPr>
              <w:t>说明</w:t>
            </w:r>
          </w:p>
        </w:tc>
        <w:tc>
          <w:tcPr>
            <w:tcW w:w="1664" w:type="dxa"/>
            <w:gridSpan w:val="3"/>
            <w:tcBorders>
              <w:top w:val="single" w:color="000000" w:sz="4" w:space="0"/>
              <w:left w:val="single" w:color="000000" w:sz="4" w:space="0"/>
              <w:bottom w:val="single" w:color="000000" w:sz="4" w:space="0"/>
              <w:right w:val="single" w:color="000000" w:sz="4" w:space="0"/>
            </w:tcBorders>
            <w:vAlign w:val="center"/>
          </w:tcPr>
          <w:p w14:paraId="484F6532">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统筹金支付范围</w:t>
            </w:r>
          </w:p>
        </w:tc>
      </w:tr>
      <w:tr w14:paraId="0778314D">
        <w:tblPrEx>
          <w:tblCellMar>
            <w:top w:w="0" w:type="dxa"/>
            <w:left w:w="108" w:type="dxa"/>
            <w:bottom w:w="0" w:type="dxa"/>
            <w:right w:w="108" w:type="dxa"/>
          </w:tblCellMar>
        </w:tblPrEx>
        <w:trPr>
          <w:trHeight w:val="864"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374287B2">
            <w:pPr>
              <w:widowControl/>
              <w:spacing w:line="280" w:lineRule="exact"/>
              <w:jc w:val="center"/>
              <w:rPr>
                <w:rFonts w:hint="eastAsia" w:ascii="黑体" w:hAnsi="宋体" w:eastAsia="黑体" w:cs="黑体"/>
                <w:color w:val="000000"/>
                <w:sz w:val="18"/>
                <w:szCs w:val="18"/>
              </w:rPr>
            </w:pPr>
          </w:p>
        </w:tc>
        <w:tc>
          <w:tcPr>
            <w:tcW w:w="1470" w:type="dxa"/>
            <w:vMerge w:val="continue"/>
            <w:tcBorders>
              <w:top w:val="single" w:color="000000" w:sz="4" w:space="0"/>
              <w:left w:val="single" w:color="000000" w:sz="4" w:space="0"/>
              <w:bottom w:val="single" w:color="000000" w:sz="4" w:space="0"/>
              <w:right w:val="single" w:color="000000" w:sz="4" w:space="0"/>
            </w:tcBorders>
            <w:vAlign w:val="center"/>
          </w:tcPr>
          <w:p w14:paraId="0E5C9B9F">
            <w:pPr>
              <w:widowControl/>
              <w:spacing w:line="280" w:lineRule="exact"/>
              <w:jc w:val="center"/>
              <w:rPr>
                <w:rFonts w:hint="eastAsia" w:ascii="黑体" w:hAnsi="宋体" w:eastAsia="黑体" w:cs="黑体"/>
                <w:color w:val="000000"/>
                <w:sz w:val="18"/>
                <w:szCs w:val="18"/>
              </w:rPr>
            </w:pPr>
          </w:p>
        </w:tc>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11CAE214">
            <w:pPr>
              <w:widowControl/>
              <w:spacing w:line="280" w:lineRule="exact"/>
              <w:jc w:val="center"/>
              <w:rPr>
                <w:rFonts w:hint="eastAsia" w:ascii="黑体" w:hAnsi="宋体" w:eastAsia="黑体" w:cs="黑体"/>
                <w:color w:val="000000"/>
                <w:sz w:val="18"/>
                <w:szCs w:val="18"/>
              </w:rPr>
            </w:pPr>
          </w:p>
        </w:tc>
        <w:tc>
          <w:tcPr>
            <w:tcW w:w="2036" w:type="dxa"/>
            <w:vMerge w:val="continue"/>
            <w:tcBorders>
              <w:top w:val="single" w:color="000000" w:sz="4" w:space="0"/>
              <w:left w:val="single" w:color="000000" w:sz="4" w:space="0"/>
              <w:bottom w:val="single" w:color="000000" w:sz="4" w:space="0"/>
              <w:right w:val="single" w:color="000000" w:sz="4" w:space="0"/>
            </w:tcBorders>
            <w:vAlign w:val="center"/>
          </w:tcPr>
          <w:p w14:paraId="2F4FDF66">
            <w:pPr>
              <w:widowControl/>
              <w:spacing w:line="280" w:lineRule="exact"/>
              <w:jc w:val="center"/>
              <w:rPr>
                <w:rFonts w:hint="eastAsia" w:ascii="黑体" w:hAnsi="宋体" w:eastAsia="黑体" w:cs="黑体"/>
                <w:color w:val="000000"/>
                <w:sz w:val="18"/>
                <w:szCs w:val="18"/>
              </w:rPr>
            </w:pPr>
          </w:p>
        </w:tc>
        <w:tc>
          <w:tcPr>
            <w:tcW w:w="2336" w:type="dxa"/>
            <w:vMerge w:val="continue"/>
            <w:tcBorders>
              <w:top w:val="single" w:color="000000" w:sz="4" w:space="0"/>
              <w:left w:val="single" w:color="000000" w:sz="4" w:space="0"/>
              <w:bottom w:val="single" w:color="000000" w:sz="4" w:space="0"/>
              <w:right w:val="single" w:color="000000" w:sz="4" w:space="0"/>
            </w:tcBorders>
            <w:vAlign w:val="center"/>
          </w:tcPr>
          <w:p w14:paraId="263A267F">
            <w:pPr>
              <w:widowControl/>
              <w:spacing w:line="280" w:lineRule="exact"/>
              <w:jc w:val="center"/>
              <w:rPr>
                <w:rFonts w:hint="eastAsia" w:ascii="黑体" w:hAnsi="宋体" w:eastAsia="黑体" w:cs="黑体"/>
                <w:color w:val="000000"/>
                <w:sz w:val="18"/>
                <w:szCs w:val="18"/>
              </w:rPr>
            </w:pPr>
          </w:p>
        </w:tc>
        <w:tc>
          <w:tcPr>
            <w:tcW w:w="642" w:type="dxa"/>
            <w:vMerge w:val="continue"/>
            <w:tcBorders>
              <w:top w:val="single" w:color="000000" w:sz="4" w:space="0"/>
              <w:left w:val="single" w:color="000000" w:sz="4" w:space="0"/>
              <w:bottom w:val="single" w:color="000000" w:sz="4" w:space="0"/>
              <w:right w:val="single" w:color="000000" w:sz="4" w:space="0"/>
            </w:tcBorders>
            <w:vAlign w:val="center"/>
          </w:tcPr>
          <w:p w14:paraId="1FE392D5">
            <w:pPr>
              <w:widowControl/>
              <w:spacing w:line="280" w:lineRule="exact"/>
              <w:jc w:val="center"/>
              <w:rPr>
                <w:rFonts w:hint="eastAsia" w:ascii="黑体" w:hAnsi="宋体" w:eastAsia="黑体" w:cs="黑体"/>
                <w:color w:val="000000"/>
                <w:sz w:val="18"/>
                <w:szCs w:val="18"/>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7884ADC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三级</w:t>
            </w:r>
          </w:p>
        </w:tc>
        <w:tc>
          <w:tcPr>
            <w:tcW w:w="600" w:type="dxa"/>
            <w:tcBorders>
              <w:top w:val="single" w:color="000000" w:sz="4" w:space="0"/>
              <w:left w:val="single" w:color="000000" w:sz="4" w:space="0"/>
              <w:bottom w:val="single" w:color="000000" w:sz="4" w:space="0"/>
              <w:right w:val="single" w:color="000000" w:sz="4" w:space="0"/>
            </w:tcBorders>
            <w:vAlign w:val="center"/>
          </w:tcPr>
          <w:p w14:paraId="150C62B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二级</w:t>
            </w:r>
          </w:p>
        </w:tc>
        <w:tc>
          <w:tcPr>
            <w:tcW w:w="664" w:type="dxa"/>
            <w:tcBorders>
              <w:top w:val="single" w:color="000000" w:sz="4" w:space="0"/>
              <w:left w:val="single" w:color="000000" w:sz="4" w:space="0"/>
              <w:bottom w:val="single" w:color="000000" w:sz="4" w:space="0"/>
              <w:right w:val="single" w:color="000000" w:sz="4" w:space="0"/>
            </w:tcBorders>
            <w:vAlign w:val="center"/>
          </w:tcPr>
          <w:p w14:paraId="17331C9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一级</w:t>
            </w:r>
          </w:p>
        </w:tc>
        <w:tc>
          <w:tcPr>
            <w:tcW w:w="1907" w:type="dxa"/>
            <w:vMerge w:val="continue"/>
            <w:tcBorders>
              <w:top w:val="single" w:color="000000" w:sz="4" w:space="0"/>
              <w:left w:val="single" w:color="000000" w:sz="4" w:space="0"/>
              <w:bottom w:val="single" w:color="000000" w:sz="4" w:space="0"/>
              <w:right w:val="single" w:color="000000" w:sz="4" w:space="0"/>
            </w:tcBorders>
            <w:vAlign w:val="center"/>
          </w:tcPr>
          <w:p w14:paraId="1EDD4D43">
            <w:pPr>
              <w:widowControl/>
              <w:spacing w:line="280" w:lineRule="exact"/>
              <w:jc w:val="center"/>
              <w:rPr>
                <w:rFonts w:hint="eastAsia" w:ascii="黑体" w:hAnsi="宋体" w:eastAsia="黑体" w:cs="黑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AE9CCD9">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职工进统筹前自负比例</w:t>
            </w:r>
          </w:p>
        </w:tc>
        <w:tc>
          <w:tcPr>
            <w:tcW w:w="621" w:type="dxa"/>
            <w:tcBorders>
              <w:top w:val="single" w:color="000000" w:sz="4" w:space="0"/>
              <w:left w:val="single" w:color="000000" w:sz="4" w:space="0"/>
              <w:bottom w:val="single" w:color="000000" w:sz="4" w:space="0"/>
              <w:right w:val="single" w:color="000000" w:sz="4" w:space="0"/>
            </w:tcBorders>
            <w:vAlign w:val="center"/>
          </w:tcPr>
          <w:p w14:paraId="66645B93">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居民进统筹前自负比例</w:t>
            </w:r>
          </w:p>
        </w:tc>
        <w:tc>
          <w:tcPr>
            <w:tcW w:w="421" w:type="dxa"/>
            <w:tcBorders>
              <w:top w:val="single" w:color="000000" w:sz="4" w:space="0"/>
              <w:left w:val="single" w:color="000000" w:sz="4" w:space="0"/>
              <w:bottom w:val="single" w:color="000000" w:sz="4" w:space="0"/>
              <w:right w:val="single" w:color="000000" w:sz="4" w:space="0"/>
            </w:tcBorders>
            <w:vAlign w:val="center"/>
          </w:tcPr>
          <w:p w14:paraId="3319FFD4">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最高支付限额</w:t>
            </w:r>
          </w:p>
        </w:tc>
      </w:tr>
      <w:tr w14:paraId="28DC6499">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2907FC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t>
            </w:r>
          </w:p>
        </w:tc>
        <w:tc>
          <w:tcPr>
            <w:tcW w:w="1470" w:type="dxa"/>
            <w:tcBorders>
              <w:top w:val="single" w:color="000000" w:sz="4" w:space="0"/>
              <w:left w:val="single" w:color="000000" w:sz="4" w:space="0"/>
              <w:bottom w:val="single" w:color="000000" w:sz="4" w:space="0"/>
              <w:right w:val="single" w:color="000000" w:sz="4" w:space="0"/>
            </w:tcBorders>
            <w:vAlign w:val="center"/>
          </w:tcPr>
          <w:p w14:paraId="327A86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014300000010000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219960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手法整复术（关节脱位）</w:t>
            </w:r>
          </w:p>
        </w:tc>
        <w:tc>
          <w:tcPr>
            <w:tcW w:w="2036" w:type="dxa"/>
            <w:tcBorders>
              <w:top w:val="single" w:color="000000" w:sz="4" w:space="0"/>
              <w:left w:val="single" w:color="000000" w:sz="4" w:space="0"/>
              <w:bottom w:val="single" w:color="000000" w:sz="4" w:space="0"/>
              <w:right w:val="single" w:color="000000" w:sz="4" w:space="0"/>
            </w:tcBorders>
            <w:vAlign w:val="center"/>
          </w:tcPr>
          <w:p w14:paraId="140742F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通过手法（或辅助器械）使脱位或紊乱关节复位。</w:t>
            </w:r>
          </w:p>
        </w:tc>
        <w:tc>
          <w:tcPr>
            <w:tcW w:w="2336" w:type="dxa"/>
            <w:tcBorders>
              <w:top w:val="single" w:color="000000" w:sz="4" w:space="0"/>
              <w:left w:val="single" w:color="000000" w:sz="4" w:space="0"/>
              <w:bottom w:val="single" w:color="000000" w:sz="4" w:space="0"/>
              <w:right w:val="single" w:color="000000" w:sz="4" w:space="0"/>
            </w:tcBorders>
            <w:vAlign w:val="center"/>
          </w:tcPr>
          <w:p w14:paraId="759FFE6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所定价格涵盖摆位、整复、包扎、必要时固定等步骤，以及必要时使用辅助器械所需的人力资源和基本物质资源消耗。</w:t>
            </w:r>
          </w:p>
        </w:tc>
        <w:tc>
          <w:tcPr>
            <w:tcW w:w="642" w:type="dxa"/>
            <w:tcBorders>
              <w:top w:val="single" w:color="000000" w:sz="4" w:space="0"/>
              <w:left w:val="single" w:color="000000" w:sz="4" w:space="0"/>
              <w:bottom w:val="single" w:color="000000" w:sz="4" w:space="0"/>
              <w:right w:val="single" w:color="000000" w:sz="4" w:space="0"/>
            </w:tcBorders>
            <w:vAlign w:val="center"/>
          </w:tcPr>
          <w:p w14:paraId="15F084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每关节</w:t>
            </w:r>
          </w:p>
        </w:tc>
        <w:tc>
          <w:tcPr>
            <w:tcW w:w="665" w:type="dxa"/>
            <w:tcBorders>
              <w:top w:val="single" w:color="000000" w:sz="4" w:space="0"/>
              <w:left w:val="single" w:color="000000" w:sz="4" w:space="0"/>
              <w:bottom w:val="single" w:color="000000" w:sz="4" w:space="0"/>
              <w:right w:val="single" w:color="000000" w:sz="4" w:space="0"/>
            </w:tcBorders>
            <w:vAlign w:val="center"/>
          </w:tcPr>
          <w:p w14:paraId="4717E1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207</w:t>
            </w:r>
          </w:p>
        </w:tc>
        <w:tc>
          <w:tcPr>
            <w:tcW w:w="600" w:type="dxa"/>
            <w:tcBorders>
              <w:top w:val="single" w:color="000000" w:sz="4" w:space="0"/>
              <w:left w:val="single" w:color="000000" w:sz="4" w:space="0"/>
              <w:bottom w:val="single" w:color="000000" w:sz="4" w:space="0"/>
              <w:right w:val="single" w:color="000000" w:sz="4" w:space="0"/>
            </w:tcBorders>
            <w:vAlign w:val="center"/>
          </w:tcPr>
          <w:p w14:paraId="7A2D95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165</w:t>
            </w:r>
          </w:p>
        </w:tc>
        <w:tc>
          <w:tcPr>
            <w:tcW w:w="664" w:type="dxa"/>
            <w:tcBorders>
              <w:top w:val="single" w:color="000000" w:sz="4" w:space="0"/>
              <w:left w:val="single" w:color="000000" w:sz="4" w:space="0"/>
              <w:bottom w:val="single" w:color="000000" w:sz="4" w:space="0"/>
              <w:right w:val="single" w:color="000000" w:sz="4" w:space="0"/>
            </w:tcBorders>
            <w:vAlign w:val="center"/>
          </w:tcPr>
          <w:p w14:paraId="41D9FF8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165</w:t>
            </w:r>
          </w:p>
        </w:tc>
        <w:tc>
          <w:tcPr>
            <w:tcW w:w="1907" w:type="dxa"/>
            <w:tcBorders>
              <w:top w:val="single" w:color="000000" w:sz="4" w:space="0"/>
              <w:left w:val="single" w:color="000000" w:sz="4" w:space="0"/>
              <w:bottom w:val="single" w:color="000000" w:sz="4" w:space="0"/>
              <w:right w:val="single" w:color="000000" w:sz="4" w:space="0"/>
            </w:tcBorders>
            <w:vAlign w:val="center"/>
          </w:tcPr>
          <w:p w14:paraId="632D5860">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5DA455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047AC9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75827556">
            <w:pPr>
              <w:widowControl/>
              <w:spacing w:line="280" w:lineRule="exact"/>
              <w:jc w:val="center"/>
              <w:rPr>
                <w:rFonts w:hint="eastAsia" w:ascii="宋体" w:hAnsi="宋体" w:cs="宋体"/>
                <w:color w:val="000000"/>
                <w:sz w:val="16"/>
                <w:szCs w:val="16"/>
              </w:rPr>
            </w:pPr>
          </w:p>
        </w:tc>
      </w:tr>
      <w:tr w14:paraId="1522C7A2">
        <w:tblPrEx>
          <w:tblCellMar>
            <w:top w:w="0" w:type="dxa"/>
            <w:left w:w="108" w:type="dxa"/>
            <w:bottom w:w="0" w:type="dxa"/>
            <w:right w:w="108" w:type="dxa"/>
          </w:tblCellMar>
        </w:tblPrEx>
        <w:trPr>
          <w:trHeight w:val="20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A0BFAE7">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8A5480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014300000010001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67C94C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手法整复术（关节脱位）-儿童（加收）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307A2CB6">
            <w:pPr>
              <w:widowControl/>
              <w:spacing w:line="280" w:lineRule="exact"/>
              <w:rPr>
                <w:rFonts w:hint="eastAsia" w:ascii="宋体" w:hAnsi="宋体" w:cs="宋体"/>
                <w:color w:val="000000"/>
                <w:sz w:val="16"/>
                <w:szCs w:val="16"/>
              </w:rPr>
            </w:pPr>
          </w:p>
        </w:tc>
        <w:tc>
          <w:tcPr>
            <w:tcW w:w="2336" w:type="dxa"/>
            <w:tcBorders>
              <w:top w:val="single" w:color="000000" w:sz="4" w:space="0"/>
              <w:left w:val="single" w:color="000000" w:sz="4" w:space="0"/>
              <w:bottom w:val="single" w:color="000000" w:sz="4" w:space="0"/>
              <w:right w:val="single" w:color="000000" w:sz="4" w:space="0"/>
            </w:tcBorders>
            <w:vAlign w:val="center"/>
          </w:tcPr>
          <w:p w14:paraId="5A1207B9">
            <w:pPr>
              <w:widowControl/>
              <w:spacing w:line="280" w:lineRule="exact"/>
              <w:rPr>
                <w:rFonts w:hint="eastAsia" w:ascii="宋体" w:hAnsi="宋体" w:cs="宋体"/>
                <w:color w:val="000000"/>
                <w:sz w:val="16"/>
                <w:szCs w:val="16"/>
              </w:rPr>
            </w:pPr>
          </w:p>
        </w:tc>
        <w:tc>
          <w:tcPr>
            <w:tcW w:w="642" w:type="dxa"/>
            <w:tcBorders>
              <w:top w:val="single" w:color="000000" w:sz="4" w:space="0"/>
              <w:left w:val="single" w:color="000000" w:sz="4" w:space="0"/>
              <w:bottom w:val="single" w:color="000000" w:sz="4" w:space="0"/>
              <w:right w:val="single" w:color="000000" w:sz="4" w:space="0"/>
            </w:tcBorders>
            <w:vAlign w:val="center"/>
          </w:tcPr>
          <w:p w14:paraId="00BF3A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每关节</w:t>
            </w:r>
          </w:p>
        </w:tc>
        <w:tc>
          <w:tcPr>
            <w:tcW w:w="665" w:type="dxa"/>
            <w:tcBorders>
              <w:top w:val="single" w:color="000000" w:sz="4" w:space="0"/>
              <w:left w:val="single" w:color="000000" w:sz="4" w:space="0"/>
              <w:bottom w:val="single" w:color="000000" w:sz="4" w:space="0"/>
              <w:right w:val="single" w:color="000000" w:sz="4" w:space="0"/>
            </w:tcBorders>
            <w:vAlign w:val="center"/>
          </w:tcPr>
          <w:p w14:paraId="4337B2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w:t>
            </w:r>
          </w:p>
        </w:tc>
        <w:tc>
          <w:tcPr>
            <w:tcW w:w="600" w:type="dxa"/>
            <w:tcBorders>
              <w:top w:val="single" w:color="000000" w:sz="4" w:space="0"/>
              <w:left w:val="single" w:color="000000" w:sz="4" w:space="0"/>
              <w:bottom w:val="single" w:color="000000" w:sz="4" w:space="0"/>
              <w:right w:val="single" w:color="000000" w:sz="4" w:space="0"/>
            </w:tcBorders>
            <w:vAlign w:val="center"/>
          </w:tcPr>
          <w:p w14:paraId="4AD198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33</w:t>
            </w:r>
          </w:p>
        </w:tc>
        <w:tc>
          <w:tcPr>
            <w:tcW w:w="664" w:type="dxa"/>
            <w:tcBorders>
              <w:top w:val="single" w:color="000000" w:sz="4" w:space="0"/>
              <w:left w:val="single" w:color="000000" w:sz="4" w:space="0"/>
              <w:bottom w:val="single" w:color="000000" w:sz="4" w:space="0"/>
              <w:right w:val="single" w:color="000000" w:sz="4" w:space="0"/>
            </w:tcBorders>
            <w:vAlign w:val="center"/>
          </w:tcPr>
          <w:p w14:paraId="65D99A8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33</w:t>
            </w:r>
          </w:p>
        </w:tc>
        <w:tc>
          <w:tcPr>
            <w:tcW w:w="1907" w:type="dxa"/>
            <w:tcBorders>
              <w:top w:val="single" w:color="000000" w:sz="4" w:space="0"/>
              <w:left w:val="single" w:color="000000" w:sz="4" w:space="0"/>
              <w:bottom w:val="single" w:color="000000" w:sz="4" w:space="0"/>
              <w:right w:val="single" w:color="000000" w:sz="4" w:space="0"/>
            </w:tcBorders>
            <w:vAlign w:val="center"/>
          </w:tcPr>
          <w:p w14:paraId="680AFE4B">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8CA72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59A0A1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02586B8E">
            <w:pPr>
              <w:widowControl/>
              <w:spacing w:line="280" w:lineRule="exact"/>
              <w:jc w:val="center"/>
              <w:rPr>
                <w:rFonts w:hint="eastAsia" w:ascii="宋体" w:hAnsi="宋体" w:cs="宋体"/>
                <w:color w:val="000000"/>
                <w:sz w:val="16"/>
                <w:szCs w:val="16"/>
              </w:rPr>
            </w:pPr>
          </w:p>
        </w:tc>
      </w:tr>
      <w:tr w14:paraId="70346989">
        <w:tblPrEx>
          <w:tblCellMar>
            <w:top w:w="0" w:type="dxa"/>
            <w:left w:w="108" w:type="dxa"/>
            <w:bottom w:w="0" w:type="dxa"/>
            <w:right w:w="108" w:type="dxa"/>
          </w:tblCellMar>
        </w:tblPrEx>
        <w:trPr>
          <w:trHeight w:val="108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725149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1470" w:type="dxa"/>
            <w:tcBorders>
              <w:top w:val="single" w:color="000000" w:sz="4" w:space="0"/>
              <w:left w:val="single" w:color="000000" w:sz="4" w:space="0"/>
              <w:bottom w:val="single" w:color="000000" w:sz="4" w:space="0"/>
              <w:right w:val="single" w:color="000000" w:sz="4" w:space="0"/>
            </w:tcBorders>
            <w:vAlign w:val="center"/>
          </w:tcPr>
          <w:p w14:paraId="3375E9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014300000020000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4D8564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手法整复术（复杂关节脱位）</w:t>
            </w:r>
          </w:p>
        </w:tc>
        <w:tc>
          <w:tcPr>
            <w:tcW w:w="2036" w:type="dxa"/>
            <w:tcBorders>
              <w:top w:val="single" w:color="000000" w:sz="4" w:space="0"/>
              <w:left w:val="single" w:color="000000" w:sz="4" w:space="0"/>
              <w:bottom w:val="single" w:color="000000" w:sz="4" w:space="0"/>
              <w:right w:val="single" w:color="000000" w:sz="4" w:space="0"/>
            </w:tcBorders>
            <w:vAlign w:val="center"/>
          </w:tcPr>
          <w:p w14:paraId="116C8D2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通过手法（或辅助器械）使脱位复杂关节复位。</w:t>
            </w:r>
          </w:p>
        </w:tc>
        <w:tc>
          <w:tcPr>
            <w:tcW w:w="2336" w:type="dxa"/>
            <w:tcBorders>
              <w:top w:val="single" w:color="000000" w:sz="4" w:space="0"/>
              <w:left w:val="single" w:color="000000" w:sz="4" w:space="0"/>
              <w:bottom w:val="single" w:color="000000" w:sz="4" w:space="0"/>
              <w:right w:val="single" w:color="000000" w:sz="4" w:space="0"/>
            </w:tcBorders>
            <w:vAlign w:val="center"/>
          </w:tcPr>
          <w:p w14:paraId="0C704CDE">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所定价格涵盖摆位、整复、包扎、必要时固定等步骤，以及必要时使用辅助器械所需的人力资源和基本物质资源消耗。</w:t>
            </w:r>
          </w:p>
        </w:tc>
        <w:tc>
          <w:tcPr>
            <w:tcW w:w="642" w:type="dxa"/>
            <w:tcBorders>
              <w:top w:val="single" w:color="000000" w:sz="4" w:space="0"/>
              <w:left w:val="single" w:color="000000" w:sz="4" w:space="0"/>
              <w:bottom w:val="single" w:color="000000" w:sz="4" w:space="0"/>
              <w:right w:val="single" w:color="000000" w:sz="4" w:space="0"/>
            </w:tcBorders>
            <w:vAlign w:val="center"/>
          </w:tcPr>
          <w:p w14:paraId="4B4194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每关节</w:t>
            </w:r>
          </w:p>
        </w:tc>
        <w:tc>
          <w:tcPr>
            <w:tcW w:w="665" w:type="dxa"/>
            <w:tcBorders>
              <w:top w:val="single" w:color="000000" w:sz="4" w:space="0"/>
              <w:left w:val="single" w:color="000000" w:sz="4" w:space="0"/>
              <w:bottom w:val="single" w:color="000000" w:sz="4" w:space="0"/>
              <w:right w:val="single" w:color="000000" w:sz="4" w:space="0"/>
            </w:tcBorders>
            <w:vAlign w:val="center"/>
          </w:tcPr>
          <w:p w14:paraId="2DEAC0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450</w:t>
            </w:r>
          </w:p>
        </w:tc>
        <w:tc>
          <w:tcPr>
            <w:tcW w:w="600" w:type="dxa"/>
            <w:tcBorders>
              <w:top w:val="single" w:color="000000" w:sz="4" w:space="0"/>
              <w:left w:val="single" w:color="000000" w:sz="4" w:space="0"/>
              <w:bottom w:val="single" w:color="000000" w:sz="4" w:space="0"/>
              <w:right w:val="single" w:color="000000" w:sz="4" w:space="0"/>
            </w:tcBorders>
            <w:vAlign w:val="center"/>
          </w:tcPr>
          <w:p w14:paraId="21ED8B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360</w:t>
            </w:r>
          </w:p>
        </w:tc>
        <w:tc>
          <w:tcPr>
            <w:tcW w:w="664" w:type="dxa"/>
            <w:tcBorders>
              <w:top w:val="single" w:color="000000" w:sz="4" w:space="0"/>
              <w:left w:val="single" w:color="000000" w:sz="4" w:space="0"/>
              <w:bottom w:val="single" w:color="000000" w:sz="4" w:space="0"/>
              <w:right w:val="single" w:color="000000" w:sz="4" w:space="0"/>
            </w:tcBorders>
            <w:vAlign w:val="center"/>
          </w:tcPr>
          <w:p w14:paraId="310BB1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360</w:t>
            </w:r>
          </w:p>
        </w:tc>
        <w:tc>
          <w:tcPr>
            <w:tcW w:w="1907" w:type="dxa"/>
            <w:tcBorders>
              <w:top w:val="single" w:color="000000" w:sz="4" w:space="0"/>
              <w:left w:val="single" w:color="000000" w:sz="4" w:space="0"/>
              <w:bottom w:val="single" w:color="000000" w:sz="4" w:space="0"/>
              <w:right w:val="single" w:color="000000" w:sz="4" w:space="0"/>
            </w:tcBorders>
            <w:vAlign w:val="center"/>
          </w:tcPr>
          <w:p w14:paraId="289B51A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“复杂关节脱位”指寰枢椎、髋关节、骨盆等关节脱位以及陈旧性脱位。</w:t>
            </w:r>
          </w:p>
        </w:tc>
        <w:tc>
          <w:tcPr>
            <w:tcW w:w="622" w:type="dxa"/>
            <w:tcBorders>
              <w:top w:val="single" w:color="000000" w:sz="4" w:space="0"/>
              <w:left w:val="single" w:color="000000" w:sz="4" w:space="0"/>
              <w:bottom w:val="single" w:color="000000" w:sz="4" w:space="0"/>
              <w:right w:val="single" w:color="000000" w:sz="4" w:space="0"/>
            </w:tcBorders>
            <w:vAlign w:val="center"/>
          </w:tcPr>
          <w:p w14:paraId="6998E5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299C40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6A5594A5">
            <w:pPr>
              <w:widowControl/>
              <w:spacing w:line="280" w:lineRule="exact"/>
              <w:jc w:val="center"/>
              <w:rPr>
                <w:rFonts w:hint="eastAsia" w:ascii="宋体" w:hAnsi="宋体" w:cs="宋体"/>
                <w:color w:val="000000"/>
                <w:sz w:val="16"/>
                <w:szCs w:val="16"/>
              </w:rPr>
            </w:pPr>
          </w:p>
        </w:tc>
      </w:tr>
      <w:tr w14:paraId="6C45E956">
        <w:tblPrEx>
          <w:tblCellMar>
            <w:top w:w="0" w:type="dxa"/>
            <w:left w:w="108" w:type="dxa"/>
            <w:bottom w:w="0" w:type="dxa"/>
            <w:right w:w="108" w:type="dxa"/>
          </w:tblCellMar>
        </w:tblPrEx>
        <w:trPr>
          <w:trHeight w:val="171"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5C1A6AE">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12429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014300000020001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334852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手法整复术（复杂关节脱位）-儿童（加收）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788F3D52">
            <w:pPr>
              <w:widowControl/>
              <w:spacing w:line="280" w:lineRule="exact"/>
              <w:rPr>
                <w:rFonts w:hint="eastAsia" w:ascii="宋体" w:hAnsi="宋体" w:cs="宋体"/>
                <w:color w:val="000000"/>
                <w:sz w:val="16"/>
                <w:szCs w:val="16"/>
              </w:rPr>
            </w:pPr>
          </w:p>
        </w:tc>
        <w:tc>
          <w:tcPr>
            <w:tcW w:w="2336" w:type="dxa"/>
            <w:tcBorders>
              <w:top w:val="single" w:color="000000" w:sz="4" w:space="0"/>
              <w:left w:val="single" w:color="000000" w:sz="4" w:space="0"/>
              <w:bottom w:val="single" w:color="auto" w:sz="4" w:space="0"/>
              <w:right w:val="single" w:color="000000" w:sz="4" w:space="0"/>
            </w:tcBorders>
            <w:vAlign w:val="center"/>
          </w:tcPr>
          <w:p w14:paraId="2A305A31">
            <w:pPr>
              <w:widowControl/>
              <w:spacing w:line="280" w:lineRule="exact"/>
              <w:rPr>
                <w:rFonts w:hint="eastAsia" w:ascii="宋体" w:hAnsi="宋体" w:cs="宋体"/>
                <w:color w:val="000000"/>
                <w:sz w:val="16"/>
                <w:szCs w:val="16"/>
              </w:rPr>
            </w:pPr>
          </w:p>
        </w:tc>
        <w:tc>
          <w:tcPr>
            <w:tcW w:w="642" w:type="dxa"/>
            <w:tcBorders>
              <w:top w:val="single" w:color="000000" w:sz="4" w:space="0"/>
              <w:left w:val="single" w:color="000000" w:sz="4" w:space="0"/>
              <w:bottom w:val="single" w:color="auto" w:sz="4" w:space="0"/>
              <w:right w:val="single" w:color="000000" w:sz="4" w:space="0"/>
            </w:tcBorders>
            <w:vAlign w:val="center"/>
          </w:tcPr>
          <w:p w14:paraId="1C00D6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每关节</w:t>
            </w:r>
          </w:p>
        </w:tc>
        <w:tc>
          <w:tcPr>
            <w:tcW w:w="665" w:type="dxa"/>
            <w:tcBorders>
              <w:top w:val="single" w:color="000000" w:sz="4" w:space="0"/>
              <w:left w:val="single" w:color="000000" w:sz="4" w:space="0"/>
              <w:bottom w:val="single" w:color="auto" w:sz="4" w:space="0"/>
              <w:right w:val="single" w:color="000000" w:sz="4" w:space="0"/>
            </w:tcBorders>
            <w:vAlign w:val="center"/>
          </w:tcPr>
          <w:p w14:paraId="673B72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90</w:t>
            </w:r>
          </w:p>
        </w:tc>
        <w:tc>
          <w:tcPr>
            <w:tcW w:w="600" w:type="dxa"/>
            <w:tcBorders>
              <w:top w:val="single" w:color="000000" w:sz="4" w:space="0"/>
              <w:left w:val="single" w:color="000000" w:sz="4" w:space="0"/>
              <w:bottom w:val="single" w:color="auto" w:sz="4" w:space="0"/>
              <w:right w:val="single" w:color="000000" w:sz="4" w:space="0"/>
            </w:tcBorders>
            <w:vAlign w:val="center"/>
          </w:tcPr>
          <w:p w14:paraId="6EA437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72</w:t>
            </w:r>
          </w:p>
        </w:tc>
        <w:tc>
          <w:tcPr>
            <w:tcW w:w="664" w:type="dxa"/>
            <w:tcBorders>
              <w:top w:val="single" w:color="000000" w:sz="4" w:space="0"/>
              <w:left w:val="single" w:color="000000" w:sz="4" w:space="0"/>
              <w:bottom w:val="single" w:color="auto" w:sz="4" w:space="0"/>
              <w:right w:val="single" w:color="000000" w:sz="4" w:space="0"/>
            </w:tcBorders>
            <w:vAlign w:val="center"/>
          </w:tcPr>
          <w:p w14:paraId="2CEFEA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72</w:t>
            </w:r>
          </w:p>
        </w:tc>
        <w:tc>
          <w:tcPr>
            <w:tcW w:w="1907" w:type="dxa"/>
            <w:tcBorders>
              <w:top w:val="single" w:color="000000" w:sz="4" w:space="0"/>
              <w:left w:val="single" w:color="000000" w:sz="4" w:space="0"/>
              <w:bottom w:val="single" w:color="auto" w:sz="4" w:space="0"/>
              <w:right w:val="single" w:color="000000" w:sz="4" w:space="0"/>
            </w:tcBorders>
            <w:vAlign w:val="center"/>
          </w:tcPr>
          <w:p w14:paraId="0B147020">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A1E2F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632168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13BA4717">
            <w:pPr>
              <w:widowControl/>
              <w:spacing w:line="280" w:lineRule="exact"/>
              <w:jc w:val="center"/>
              <w:rPr>
                <w:rFonts w:hint="eastAsia" w:ascii="宋体" w:hAnsi="宋体" w:cs="宋体"/>
                <w:color w:val="000000"/>
                <w:sz w:val="16"/>
                <w:szCs w:val="16"/>
              </w:rPr>
            </w:pPr>
          </w:p>
        </w:tc>
      </w:tr>
      <w:tr w14:paraId="4619D2FE">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11579F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470" w:type="dxa"/>
            <w:tcBorders>
              <w:top w:val="single" w:color="000000" w:sz="4" w:space="0"/>
              <w:left w:val="single" w:color="000000" w:sz="4" w:space="0"/>
              <w:bottom w:val="single" w:color="000000" w:sz="4" w:space="0"/>
              <w:right w:val="single" w:color="000000" w:sz="4" w:space="0"/>
            </w:tcBorders>
            <w:vAlign w:val="center"/>
          </w:tcPr>
          <w:p w14:paraId="3FF588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014300000030000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4976C3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手法整复术（骨伤）</w:t>
            </w:r>
          </w:p>
        </w:tc>
        <w:tc>
          <w:tcPr>
            <w:tcW w:w="2036" w:type="dxa"/>
            <w:tcBorders>
              <w:top w:val="single" w:color="000000" w:sz="4" w:space="0"/>
              <w:left w:val="single" w:color="000000" w:sz="4" w:space="0"/>
              <w:bottom w:val="single" w:color="000000" w:sz="4" w:space="0"/>
              <w:right w:val="single" w:color="auto" w:sz="4" w:space="0"/>
            </w:tcBorders>
            <w:vAlign w:val="center"/>
          </w:tcPr>
          <w:p w14:paraId="6C2C527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通过正骨手法（或辅助器械）使骨折或韧带损伤复位。</w:t>
            </w:r>
          </w:p>
        </w:tc>
        <w:tc>
          <w:tcPr>
            <w:tcW w:w="2336" w:type="dxa"/>
            <w:tcBorders>
              <w:top w:val="single" w:color="auto" w:sz="4" w:space="0"/>
              <w:left w:val="single" w:color="auto" w:sz="4" w:space="0"/>
              <w:bottom w:val="single" w:color="auto" w:sz="4" w:space="0"/>
              <w:right w:val="single" w:color="auto" w:sz="4" w:space="0"/>
            </w:tcBorders>
            <w:vAlign w:val="center"/>
          </w:tcPr>
          <w:p w14:paraId="7B64D3F4">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所定价格涵盖摆位、整复、包扎、必要时固定等步骤，以及必要时使用辅助器械所需的人力资源和基本物质资源消耗。</w:t>
            </w:r>
          </w:p>
        </w:tc>
        <w:tc>
          <w:tcPr>
            <w:tcW w:w="642" w:type="dxa"/>
            <w:tcBorders>
              <w:top w:val="single" w:color="auto" w:sz="4" w:space="0"/>
              <w:left w:val="single" w:color="auto" w:sz="4" w:space="0"/>
              <w:bottom w:val="single" w:color="auto" w:sz="4" w:space="0"/>
              <w:right w:val="single" w:color="auto" w:sz="4" w:space="0"/>
            </w:tcBorders>
            <w:vAlign w:val="center"/>
          </w:tcPr>
          <w:p w14:paraId="66243C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每处</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骨折</w:t>
            </w:r>
          </w:p>
        </w:tc>
        <w:tc>
          <w:tcPr>
            <w:tcW w:w="665" w:type="dxa"/>
            <w:tcBorders>
              <w:top w:val="single" w:color="auto" w:sz="4" w:space="0"/>
              <w:left w:val="single" w:color="auto" w:sz="4" w:space="0"/>
              <w:bottom w:val="single" w:color="auto" w:sz="4" w:space="0"/>
              <w:right w:val="single" w:color="auto" w:sz="4" w:space="0"/>
            </w:tcBorders>
            <w:vAlign w:val="center"/>
          </w:tcPr>
          <w:p w14:paraId="172BA3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300</w:t>
            </w:r>
          </w:p>
        </w:tc>
        <w:tc>
          <w:tcPr>
            <w:tcW w:w="600" w:type="dxa"/>
            <w:tcBorders>
              <w:top w:val="single" w:color="auto" w:sz="4" w:space="0"/>
              <w:left w:val="single" w:color="auto" w:sz="4" w:space="0"/>
              <w:bottom w:val="single" w:color="auto" w:sz="4" w:space="0"/>
              <w:right w:val="single" w:color="auto" w:sz="4" w:space="0"/>
            </w:tcBorders>
            <w:vAlign w:val="center"/>
          </w:tcPr>
          <w:p w14:paraId="002A8E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240</w:t>
            </w:r>
          </w:p>
        </w:tc>
        <w:tc>
          <w:tcPr>
            <w:tcW w:w="664" w:type="dxa"/>
            <w:tcBorders>
              <w:top w:val="single" w:color="auto" w:sz="4" w:space="0"/>
              <w:left w:val="single" w:color="auto" w:sz="4" w:space="0"/>
              <w:bottom w:val="single" w:color="auto" w:sz="4" w:space="0"/>
              <w:right w:val="single" w:color="auto" w:sz="4" w:space="0"/>
            </w:tcBorders>
            <w:vAlign w:val="center"/>
          </w:tcPr>
          <w:p w14:paraId="7BB448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240</w:t>
            </w:r>
          </w:p>
        </w:tc>
        <w:tc>
          <w:tcPr>
            <w:tcW w:w="1907" w:type="dxa"/>
            <w:tcBorders>
              <w:top w:val="single" w:color="auto" w:sz="4" w:space="0"/>
              <w:left w:val="single" w:color="auto" w:sz="4" w:space="0"/>
              <w:bottom w:val="single" w:color="auto" w:sz="4" w:space="0"/>
              <w:right w:val="single" w:color="auto" w:sz="4" w:space="0"/>
            </w:tcBorders>
            <w:vAlign w:val="center"/>
          </w:tcPr>
          <w:p w14:paraId="4E5C9863">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auto" w:sz="4" w:space="0"/>
              <w:bottom w:val="single" w:color="000000" w:sz="4" w:space="0"/>
              <w:right w:val="single" w:color="000000" w:sz="4" w:space="0"/>
            </w:tcBorders>
            <w:vAlign w:val="center"/>
          </w:tcPr>
          <w:p w14:paraId="514EDC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595F2F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33B51CAC">
            <w:pPr>
              <w:widowControl/>
              <w:spacing w:line="280" w:lineRule="exact"/>
              <w:jc w:val="center"/>
              <w:rPr>
                <w:rFonts w:hint="eastAsia" w:ascii="宋体" w:hAnsi="宋体" w:cs="宋体"/>
                <w:color w:val="000000"/>
                <w:sz w:val="16"/>
                <w:szCs w:val="16"/>
              </w:rPr>
            </w:pPr>
          </w:p>
        </w:tc>
      </w:tr>
      <w:tr w14:paraId="4741144E">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7C03250">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35711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014300000030001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4E3FF3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手法整复术（骨伤）-儿童（加收）</w:t>
            </w:r>
          </w:p>
        </w:tc>
        <w:tc>
          <w:tcPr>
            <w:tcW w:w="2036" w:type="dxa"/>
            <w:tcBorders>
              <w:top w:val="single" w:color="000000" w:sz="4" w:space="0"/>
              <w:left w:val="single" w:color="000000" w:sz="4" w:space="0"/>
              <w:bottom w:val="single" w:color="000000" w:sz="4" w:space="0"/>
              <w:right w:val="single" w:color="auto" w:sz="4" w:space="0"/>
            </w:tcBorders>
            <w:vAlign w:val="center"/>
          </w:tcPr>
          <w:p w14:paraId="0664634E">
            <w:pPr>
              <w:widowControl/>
              <w:spacing w:line="280" w:lineRule="exact"/>
              <w:rPr>
                <w:rFonts w:hint="eastAsia" w:ascii="宋体" w:hAnsi="宋体" w:cs="宋体"/>
                <w:color w:val="000000"/>
                <w:sz w:val="16"/>
                <w:szCs w:val="16"/>
              </w:rPr>
            </w:pPr>
          </w:p>
        </w:tc>
        <w:tc>
          <w:tcPr>
            <w:tcW w:w="2336" w:type="dxa"/>
            <w:tcBorders>
              <w:top w:val="single" w:color="auto" w:sz="4" w:space="0"/>
              <w:left w:val="single" w:color="auto" w:sz="4" w:space="0"/>
              <w:bottom w:val="single" w:color="auto" w:sz="4" w:space="0"/>
              <w:right w:val="single" w:color="auto" w:sz="4" w:space="0"/>
            </w:tcBorders>
            <w:vAlign w:val="center"/>
          </w:tcPr>
          <w:p w14:paraId="54425484">
            <w:pPr>
              <w:widowControl/>
              <w:spacing w:line="280" w:lineRule="exact"/>
              <w:rPr>
                <w:rFonts w:hint="eastAsia" w:ascii="宋体" w:hAnsi="宋体" w:cs="宋体"/>
                <w:color w:val="000000"/>
                <w:sz w:val="16"/>
                <w:szCs w:val="16"/>
              </w:rPr>
            </w:pPr>
          </w:p>
        </w:tc>
        <w:tc>
          <w:tcPr>
            <w:tcW w:w="642" w:type="dxa"/>
            <w:tcBorders>
              <w:top w:val="single" w:color="auto" w:sz="4" w:space="0"/>
              <w:left w:val="single" w:color="auto" w:sz="4" w:space="0"/>
              <w:bottom w:val="single" w:color="auto" w:sz="4" w:space="0"/>
              <w:right w:val="single" w:color="auto" w:sz="4" w:space="0"/>
            </w:tcBorders>
            <w:vAlign w:val="center"/>
          </w:tcPr>
          <w:p w14:paraId="0FB13A1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每处</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骨折</w:t>
            </w:r>
          </w:p>
        </w:tc>
        <w:tc>
          <w:tcPr>
            <w:tcW w:w="665" w:type="dxa"/>
            <w:tcBorders>
              <w:top w:val="single" w:color="auto" w:sz="4" w:space="0"/>
              <w:left w:val="single" w:color="auto" w:sz="4" w:space="0"/>
              <w:bottom w:val="single" w:color="auto" w:sz="4" w:space="0"/>
              <w:right w:val="single" w:color="auto" w:sz="4" w:space="0"/>
            </w:tcBorders>
            <w:vAlign w:val="center"/>
          </w:tcPr>
          <w:p w14:paraId="1D0EAB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00" w:type="dxa"/>
            <w:tcBorders>
              <w:top w:val="single" w:color="auto" w:sz="4" w:space="0"/>
              <w:left w:val="single" w:color="auto" w:sz="4" w:space="0"/>
              <w:bottom w:val="single" w:color="auto" w:sz="4" w:space="0"/>
              <w:right w:val="single" w:color="auto" w:sz="4" w:space="0"/>
            </w:tcBorders>
            <w:vAlign w:val="center"/>
          </w:tcPr>
          <w:p w14:paraId="56D130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664" w:type="dxa"/>
            <w:tcBorders>
              <w:top w:val="single" w:color="auto" w:sz="4" w:space="0"/>
              <w:left w:val="single" w:color="auto" w:sz="4" w:space="0"/>
              <w:bottom w:val="single" w:color="auto" w:sz="4" w:space="0"/>
              <w:right w:val="single" w:color="auto" w:sz="4" w:space="0"/>
            </w:tcBorders>
            <w:vAlign w:val="center"/>
          </w:tcPr>
          <w:p w14:paraId="324377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1907" w:type="dxa"/>
            <w:tcBorders>
              <w:top w:val="single" w:color="auto" w:sz="4" w:space="0"/>
              <w:left w:val="single" w:color="auto" w:sz="4" w:space="0"/>
              <w:bottom w:val="single" w:color="auto" w:sz="4" w:space="0"/>
              <w:right w:val="single" w:color="auto" w:sz="4" w:space="0"/>
            </w:tcBorders>
            <w:vAlign w:val="center"/>
          </w:tcPr>
          <w:p w14:paraId="614CD36D">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auto" w:sz="4" w:space="0"/>
              <w:bottom w:val="single" w:color="000000" w:sz="4" w:space="0"/>
              <w:right w:val="single" w:color="000000" w:sz="4" w:space="0"/>
            </w:tcBorders>
            <w:vAlign w:val="center"/>
          </w:tcPr>
          <w:p w14:paraId="5B57D9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544312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2C39FA39">
            <w:pPr>
              <w:widowControl/>
              <w:spacing w:line="280" w:lineRule="exact"/>
              <w:jc w:val="center"/>
              <w:rPr>
                <w:rFonts w:hint="eastAsia" w:ascii="宋体" w:hAnsi="宋体" w:cs="宋体"/>
                <w:color w:val="000000"/>
                <w:sz w:val="16"/>
                <w:szCs w:val="16"/>
              </w:rPr>
            </w:pPr>
          </w:p>
        </w:tc>
      </w:tr>
      <w:tr w14:paraId="65AC8151">
        <w:tblPrEx>
          <w:tblCellMar>
            <w:top w:w="0" w:type="dxa"/>
            <w:left w:w="108" w:type="dxa"/>
            <w:bottom w:w="0" w:type="dxa"/>
            <w:right w:w="108" w:type="dxa"/>
          </w:tblCellMar>
        </w:tblPrEx>
        <w:trPr>
          <w:trHeight w:val="108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26B4C5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470" w:type="dxa"/>
            <w:tcBorders>
              <w:top w:val="single" w:color="000000" w:sz="4" w:space="0"/>
              <w:left w:val="single" w:color="000000" w:sz="4" w:space="0"/>
              <w:bottom w:val="single" w:color="000000" w:sz="4" w:space="0"/>
              <w:right w:val="single" w:color="000000" w:sz="4" w:space="0"/>
            </w:tcBorders>
            <w:vAlign w:val="center"/>
          </w:tcPr>
          <w:p w14:paraId="000EB4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014300000040000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4F397FA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手法整复术（复杂骨伤）</w:t>
            </w:r>
          </w:p>
        </w:tc>
        <w:tc>
          <w:tcPr>
            <w:tcW w:w="2036" w:type="dxa"/>
            <w:tcBorders>
              <w:top w:val="single" w:color="000000" w:sz="4" w:space="0"/>
              <w:left w:val="single" w:color="000000" w:sz="4" w:space="0"/>
              <w:bottom w:val="single" w:color="000000" w:sz="4" w:space="0"/>
              <w:right w:val="single" w:color="auto" w:sz="4" w:space="0"/>
            </w:tcBorders>
            <w:vAlign w:val="center"/>
          </w:tcPr>
          <w:p w14:paraId="6BE3B35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通过正骨手法（或辅助器械）使复杂骨折或韧带损伤复位。</w:t>
            </w:r>
          </w:p>
        </w:tc>
        <w:tc>
          <w:tcPr>
            <w:tcW w:w="2336" w:type="dxa"/>
            <w:tcBorders>
              <w:top w:val="single" w:color="auto" w:sz="4" w:space="0"/>
              <w:left w:val="single" w:color="auto" w:sz="4" w:space="0"/>
              <w:bottom w:val="single" w:color="auto" w:sz="4" w:space="0"/>
              <w:right w:val="single" w:color="auto" w:sz="4" w:space="0"/>
            </w:tcBorders>
            <w:vAlign w:val="center"/>
          </w:tcPr>
          <w:p w14:paraId="1964E20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所定价格涵盖摆位、整复、包扎、必要时固定等步骤，以及必要时使用辅助器械所需的人力资源和基本物质资源消耗。</w:t>
            </w:r>
          </w:p>
        </w:tc>
        <w:tc>
          <w:tcPr>
            <w:tcW w:w="642" w:type="dxa"/>
            <w:tcBorders>
              <w:top w:val="single" w:color="auto" w:sz="4" w:space="0"/>
              <w:left w:val="single" w:color="auto" w:sz="4" w:space="0"/>
              <w:bottom w:val="single" w:color="auto" w:sz="4" w:space="0"/>
              <w:right w:val="single" w:color="auto" w:sz="4" w:space="0"/>
            </w:tcBorders>
            <w:vAlign w:val="center"/>
          </w:tcPr>
          <w:p w14:paraId="4E3F3D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每处</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骨折</w:t>
            </w:r>
          </w:p>
        </w:tc>
        <w:tc>
          <w:tcPr>
            <w:tcW w:w="665" w:type="dxa"/>
            <w:tcBorders>
              <w:top w:val="single" w:color="auto" w:sz="4" w:space="0"/>
              <w:left w:val="single" w:color="auto" w:sz="4" w:space="0"/>
              <w:bottom w:val="single" w:color="auto" w:sz="4" w:space="0"/>
              <w:right w:val="single" w:color="auto" w:sz="4" w:space="0"/>
            </w:tcBorders>
            <w:vAlign w:val="center"/>
          </w:tcPr>
          <w:p w14:paraId="6B3551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600</w:t>
            </w:r>
          </w:p>
        </w:tc>
        <w:tc>
          <w:tcPr>
            <w:tcW w:w="600" w:type="dxa"/>
            <w:tcBorders>
              <w:top w:val="single" w:color="auto" w:sz="4" w:space="0"/>
              <w:left w:val="single" w:color="auto" w:sz="4" w:space="0"/>
              <w:bottom w:val="single" w:color="auto" w:sz="4" w:space="0"/>
              <w:right w:val="single" w:color="auto" w:sz="4" w:space="0"/>
            </w:tcBorders>
            <w:vAlign w:val="center"/>
          </w:tcPr>
          <w:p w14:paraId="777167A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480</w:t>
            </w:r>
          </w:p>
        </w:tc>
        <w:tc>
          <w:tcPr>
            <w:tcW w:w="664" w:type="dxa"/>
            <w:tcBorders>
              <w:top w:val="single" w:color="auto" w:sz="4" w:space="0"/>
              <w:left w:val="single" w:color="auto" w:sz="4" w:space="0"/>
              <w:bottom w:val="single" w:color="auto" w:sz="4" w:space="0"/>
              <w:right w:val="single" w:color="auto" w:sz="4" w:space="0"/>
            </w:tcBorders>
            <w:vAlign w:val="center"/>
          </w:tcPr>
          <w:p w14:paraId="54A27F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480</w:t>
            </w:r>
          </w:p>
        </w:tc>
        <w:tc>
          <w:tcPr>
            <w:tcW w:w="1907" w:type="dxa"/>
            <w:tcBorders>
              <w:top w:val="single" w:color="auto" w:sz="4" w:space="0"/>
              <w:left w:val="single" w:color="auto" w:sz="4" w:space="0"/>
              <w:bottom w:val="single" w:color="auto" w:sz="4" w:space="0"/>
              <w:right w:val="single" w:color="auto" w:sz="4" w:space="0"/>
            </w:tcBorders>
            <w:vAlign w:val="center"/>
          </w:tcPr>
          <w:p w14:paraId="78F6F2B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“复杂骨伤”指脊柱、骨盆、关节内等骨折以及陈旧性、粉碎性骨折。</w:t>
            </w:r>
          </w:p>
        </w:tc>
        <w:tc>
          <w:tcPr>
            <w:tcW w:w="622" w:type="dxa"/>
            <w:tcBorders>
              <w:top w:val="single" w:color="000000" w:sz="4" w:space="0"/>
              <w:left w:val="single" w:color="auto" w:sz="4" w:space="0"/>
              <w:bottom w:val="single" w:color="000000" w:sz="4" w:space="0"/>
              <w:right w:val="single" w:color="000000" w:sz="4" w:space="0"/>
            </w:tcBorders>
            <w:vAlign w:val="center"/>
          </w:tcPr>
          <w:p w14:paraId="34CB18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6E72DA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47460EA4">
            <w:pPr>
              <w:widowControl/>
              <w:spacing w:line="280" w:lineRule="exact"/>
              <w:jc w:val="center"/>
              <w:rPr>
                <w:rFonts w:hint="eastAsia" w:ascii="宋体" w:hAnsi="宋体" w:cs="宋体"/>
                <w:color w:val="000000"/>
                <w:sz w:val="16"/>
                <w:szCs w:val="16"/>
              </w:rPr>
            </w:pPr>
          </w:p>
        </w:tc>
      </w:tr>
      <w:tr w14:paraId="5B22B1B0">
        <w:tblPrEx>
          <w:tblCellMar>
            <w:top w:w="0" w:type="dxa"/>
            <w:left w:w="108" w:type="dxa"/>
            <w:bottom w:w="0" w:type="dxa"/>
            <w:right w:w="108" w:type="dxa"/>
          </w:tblCellMar>
        </w:tblPrEx>
        <w:trPr>
          <w:trHeight w:val="648"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5E9F52A">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B6F25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014300000040001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120F9F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手法整复术（复杂骨伤）-儿童（加收）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7C5417B8">
            <w:pPr>
              <w:widowControl/>
              <w:spacing w:line="280" w:lineRule="exact"/>
              <w:rPr>
                <w:rFonts w:hint="eastAsia" w:ascii="宋体" w:hAnsi="宋体" w:cs="宋体"/>
                <w:color w:val="000000"/>
                <w:sz w:val="16"/>
                <w:szCs w:val="16"/>
              </w:rPr>
            </w:pPr>
          </w:p>
        </w:tc>
        <w:tc>
          <w:tcPr>
            <w:tcW w:w="2336" w:type="dxa"/>
            <w:tcBorders>
              <w:top w:val="single" w:color="auto" w:sz="4" w:space="0"/>
              <w:left w:val="single" w:color="000000" w:sz="4" w:space="0"/>
              <w:bottom w:val="single" w:color="000000" w:sz="4" w:space="0"/>
              <w:right w:val="single" w:color="000000" w:sz="4" w:space="0"/>
            </w:tcBorders>
            <w:vAlign w:val="center"/>
          </w:tcPr>
          <w:p w14:paraId="411EE1AF">
            <w:pPr>
              <w:widowControl/>
              <w:spacing w:line="280" w:lineRule="exact"/>
              <w:rPr>
                <w:rFonts w:hint="eastAsia" w:ascii="宋体" w:hAnsi="宋体" w:cs="宋体"/>
                <w:color w:val="000000"/>
                <w:sz w:val="16"/>
                <w:szCs w:val="16"/>
              </w:rPr>
            </w:pPr>
          </w:p>
        </w:tc>
        <w:tc>
          <w:tcPr>
            <w:tcW w:w="642" w:type="dxa"/>
            <w:tcBorders>
              <w:top w:val="single" w:color="auto" w:sz="4" w:space="0"/>
              <w:left w:val="single" w:color="000000" w:sz="4" w:space="0"/>
              <w:bottom w:val="nil"/>
              <w:right w:val="single" w:color="000000" w:sz="4" w:space="0"/>
            </w:tcBorders>
            <w:vAlign w:val="center"/>
          </w:tcPr>
          <w:p w14:paraId="58C4C9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每处</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骨折</w:t>
            </w:r>
          </w:p>
        </w:tc>
        <w:tc>
          <w:tcPr>
            <w:tcW w:w="665" w:type="dxa"/>
            <w:tcBorders>
              <w:top w:val="single" w:color="auto" w:sz="4" w:space="0"/>
              <w:left w:val="single" w:color="000000" w:sz="4" w:space="0"/>
              <w:bottom w:val="single" w:color="000000" w:sz="4" w:space="0"/>
              <w:right w:val="single" w:color="000000" w:sz="4" w:space="0"/>
            </w:tcBorders>
            <w:vAlign w:val="center"/>
          </w:tcPr>
          <w:p w14:paraId="1073D0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120</w:t>
            </w:r>
          </w:p>
        </w:tc>
        <w:tc>
          <w:tcPr>
            <w:tcW w:w="600" w:type="dxa"/>
            <w:tcBorders>
              <w:top w:val="single" w:color="auto" w:sz="4" w:space="0"/>
              <w:left w:val="single" w:color="000000" w:sz="4" w:space="0"/>
              <w:bottom w:val="single" w:color="000000" w:sz="4" w:space="0"/>
              <w:right w:val="single" w:color="000000" w:sz="4" w:space="0"/>
            </w:tcBorders>
            <w:vAlign w:val="center"/>
          </w:tcPr>
          <w:p w14:paraId="460264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96</w:t>
            </w:r>
          </w:p>
        </w:tc>
        <w:tc>
          <w:tcPr>
            <w:tcW w:w="664" w:type="dxa"/>
            <w:tcBorders>
              <w:top w:val="single" w:color="auto" w:sz="4" w:space="0"/>
              <w:left w:val="single" w:color="000000" w:sz="4" w:space="0"/>
              <w:bottom w:val="single" w:color="000000" w:sz="4" w:space="0"/>
              <w:right w:val="single" w:color="000000" w:sz="4" w:space="0"/>
            </w:tcBorders>
            <w:vAlign w:val="center"/>
          </w:tcPr>
          <w:p w14:paraId="64C94B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96</w:t>
            </w:r>
          </w:p>
        </w:tc>
        <w:tc>
          <w:tcPr>
            <w:tcW w:w="1907" w:type="dxa"/>
            <w:tcBorders>
              <w:top w:val="single" w:color="auto" w:sz="4" w:space="0"/>
              <w:left w:val="single" w:color="000000" w:sz="4" w:space="0"/>
              <w:bottom w:val="single" w:color="000000" w:sz="4" w:space="0"/>
              <w:right w:val="single" w:color="000000" w:sz="4" w:space="0"/>
            </w:tcBorders>
            <w:vAlign w:val="center"/>
          </w:tcPr>
          <w:p w14:paraId="194FB54B">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1EAB3B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43FE74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13C3D72E">
            <w:pPr>
              <w:widowControl/>
              <w:spacing w:line="280" w:lineRule="exact"/>
              <w:jc w:val="center"/>
              <w:rPr>
                <w:rFonts w:hint="eastAsia" w:ascii="宋体" w:hAnsi="宋体" w:cs="宋体"/>
                <w:color w:val="000000"/>
                <w:sz w:val="16"/>
                <w:szCs w:val="16"/>
              </w:rPr>
            </w:pPr>
          </w:p>
        </w:tc>
      </w:tr>
      <w:tr w14:paraId="63A9EF15">
        <w:tblPrEx>
          <w:tblCellMar>
            <w:top w:w="0" w:type="dxa"/>
            <w:left w:w="108" w:type="dxa"/>
            <w:bottom w:w="0" w:type="dxa"/>
            <w:right w:w="108" w:type="dxa"/>
          </w:tblCellMar>
        </w:tblPrEx>
        <w:trPr>
          <w:trHeight w:val="432"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D078C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470" w:type="dxa"/>
            <w:tcBorders>
              <w:top w:val="single" w:color="000000" w:sz="4" w:space="0"/>
              <w:left w:val="single" w:color="000000" w:sz="4" w:space="0"/>
              <w:bottom w:val="single" w:color="000000" w:sz="4" w:space="0"/>
              <w:right w:val="single" w:color="000000" w:sz="4" w:space="0"/>
            </w:tcBorders>
            <w:vAlign w:val="center"/>
          </w:tcPr>
          <w:p w14:paraId="05AD67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014300000050000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6871F7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小夹板固定术</w:t>
            </w:r>
          </w:p>
        </w:tc>
        <w:tc>
          <w:tcPr>
            <w:tcW w:w="2036" w:type="dxa"/>
            <w:tcBorders>
              <w:top w:val="single" w:color="000000" w:sz="4" w:space="0"/>
              <w:left w:val="single" w:color="000000" w:sz="4" w:space="0"/>
              <w:bottom w:val="single" w:color="000000" w:sz="4" w:space="0"/>
              <w:right w:val="single" w:color="000000" w:sz="4" w:space="0"/>
            </w:tcBorders>
            <w:vAlign w:val="center"/>
          </w:tcPr>
          <w:p w14:paraId="7730158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通过小夹板等各种外固定方式对骨折部位进行包扎固定。</w:t>
            </w:r>
          </w:p>
        </w:tc>
        <w:tc>
          <w:tcPr>
            <w:tcW w:w="2336" w:type="dxa"/>
            <w:tcBorders>
              <w:top w:val="single" w:color="000000" w:sz="4" w:space="0"/>
              <w:left w:val="single" w:color="000000" w:sz="4" w:space="0"/>
              <w:bottom w:val="single" w:color="000000" w:sz="4" w:space="0"/>
              <w:right w:val="single" w:color="000000" w:sz="4" w:space="0"/>
            </w:tcBorders>
            <w:vAlign w:val="center"/>
          </w:tcPr>
          <w:p w14:paraId="0AB5DE5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所定价格涵盖摆位、固定等步骤所需的人力资源和基本物质资源消耗。</w:t>
            </w:r>
          </w:p>
        </w:tc>
        <w:tc>
          <w:tcPr>
            <w:tcW w:w="642" w:type="dxa"/>
            <w:tcBorders>
              <w:top w:val="single" w:color="000000" w:sz="4" w:space="0"/>
              <w:left w:val="single" w:color="000000" w:sz="4" w:space="0"/>
              <w:bottom w:val="single" w:color="000000" w:sz="4" w:space="0"/>
              <w:right w:val="single" w:color="000000" w:sz="4" w:space="0"/>
            </w:tcBorders>
            <w:vAlign w:val="center"/>
          </w:tcPr>
          <w:p w14:paraId="7E1E84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部位</w:t>
            </w:r>
          </w:p>
        </w:tc>
        <w:tc>
          <w:tcPr>
            <w:tcW w:w="665" w:type="dxa"/>
            <w:tcBorders>
              <w:top w:val="single" w:color="000000" w:sz="4" w:space="0"/>
              <w:left w:val="single" w:color="000000" w:sz="4" w:space="0"/>
              <w:bottom w:val="single" w:color="000000" w:sz="4" w:space="0"/>
              <w:right w:val="single" w:color="000000" w:sz="4" w:space="0"/>
            </w:tcBorders>
            <w:vAlign w:val="center"/>
          </w:tcPr>
          <w:p w14:paraId="73E0ED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300</w:t>
            </w:r>
          </w:p>
        </w:tc>
        <w:tc>
          <w:tcPr>
            <w:tcW w:w="600" w:type="dxa"/>
            <w:tcBorders>
              <w:top w:val="single" w:color="000000" w:sz="4" w:space="0"/>
              <w:left w:val="single" w:color="000000" w:sz="4" w:space="0"/>
              <w:bottom w:val="single" w:color="000000" w:sz="4" w:space="0"/>
              <w:right w:val="single" w:color="000000" w:sz="4" w:space="0"/>
            </w:tcBorders>
            <w:vAlign w:val="center"/>
          </w:tcPr>
          <w:p w14:paraId="1708D59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240</w:t>
            </w:r>
          </w:p>
        </w:tc>
        <w:tc>
          <w:tcPr>
            <w:tcW w:w="664" w:type="dxa"/>
            <w:tcBorders>
              <w:top w:val="single" w:color="000000" w:sz="4" w:space="0"/>
              <w:left w:val="single" w:color="000000" w:sz="4" w:space="0"/>
              <w:bottom w:val="single" w:color="000000" w:sz="4" w:space="0"/>
              <w:right w:val="single" w:color="000000" w:sz="4" w:space="0"/>
            </w:tcBorders>
            <w:vAlign w:val="center"/>
          </w:tcPr>
          <w:p w14:paraId="48F6B9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240</w:t>
            </w:r>
          </w:p>
        </w:tc>
        <w:tc>
          <w:tcPr>
            <w:tcW w:w="1907" w:type="dxa"/>
            <w:tcBorders>
              <w:top w:val="single" w:color="000000" w:sz="4" w:space="0"/>
              <w:left w:val="single" w:color="000000" w:sz="4" w:space="0"/>
              <w:bottom w:val="single" w:color="000000" w:sz="4" w:space="0"/>
              <w:right w:val="single" w:color="000000" w:sz="4" w:space="0"/>
            </w:tcBorders>
            <w:vAlign w:val="center"/>
          </w:tcPr>
          <w:p w14:paraId="3C43C7CB">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F547F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379AFA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4F86063B">
            <w:pPr>
              <w:widowControl/>
              <w:spacing w:line="280" w:lineRule="exact"/>
              <w:jc w:val="center"/>
              <w:rPr>
                <w:rFonts w:hint="eastAsia" w:ascii="宋体" w:hAnsi="宋体" w:cs="宋体"/>
                <w:color w:val="000000"/>
                <w:sz w:val="16"/>
                <w:szCs w:val="16"/>
              </w:rPr>
            </w:pPr>
          </w:p>
        </w:tc>
      </w:tr>
      <w:tr w14:paraId="625B2E99">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945D6D1">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74ECF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014300000050001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058562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小夹板固定术-儿童（加收）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692A43B4">
            <w:pPr>
              <w:widowControl/>
              <w:spacing w:line="280" w:lineRule="exact"/>
              <w:rPr>
                <w:rFonts w:hint="eastAsia" w:ascii="宋体" w:hAnsi="宋体" w:cs="宋体"/>
                <w:color w:val="000000"/>
                <w:sz w:val="16"/>
                <w:szCs w:val="16"/>
              </w:rPr>
            </w:pPr>
          </w:p>
        </w:tc>
        <w:tc>
          <w:tcPr>
            <w:tcW w:w="2336" w:type="dxa"/>
            <w:tcBorders>
              <w:top w:val="single" w:color="000000" w:sz="4" w:space="0"/>
              <w:left w:val="single" w:color="000000" w:sz="4" w:space="0"/>
              <w:bottom w:val="single" w:color="000000" w:sz="4" w:space="0"/>
              <w:right w:val="single" w:color="000000" w:sz="4" w:space="0"/>
            </w:tcBorders>
            <w:vAlign w:val="center"/>
          </w:tcPr>
          <w:p w14:paraId="15743612">
            <w:pPr>
              <w:widowControl/>
              <w:spacing w:line="280" w:lineRule="exact"/>
              <w:rPr>
                <w:rFonts w:hint="eastAsia" w:ascii="宋体" w:hAnsi="宋体" w:cs="宋体"/>
                <w:color w:val="000000"/>
                <w:sz w:val="16"/>
                <w:szCs w:val="16"/>
              </w:rPr>
            </w:pPr>
          </w:p>
        </w:tc>
        <w:tc>
          <w:tcPr>
            <w:tcW w:w="642" w:type="dxa"/>
            <w:tcBorders>
              <w:top w:val="single" w:color="000000" w:sz="4" w:space="0"/>
              <w:left w:val="single" w:color="000000" w:sz="4" w:space="0"/>
              <w:bottom w:val="single" w:color="000000" w:sz="4" w:space="0"/>
              <w:right w:val="single" w:color="000000" w:sz="4" w:space="0"/>
            </w:tcBorders>
            <w:vAlign w:val="center"/>
          </w:tcPr>
          <w:p w14:paraId="264B16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部位</w:t>
            </w:r>
          </w:p>
        </w:tc>
        <w:tc>
          <w:tcPr>
            <w:tcW w:w="665" w:type="dxa"/>
            <w:tcBorders>
              <w:top w:val="single" w:color="000000" w:sz="4" w:space="0"/>
              <w:left w:val="single" w:color="000000" w:sz="4" w:space="0"/>
              <w:bottom w:val="single" w:color="000000" w:sz="4" w:space="0"/>
              <w:right w:val="single" w:color="000000" w:sz="4" w:space="0"/>
            </w:tcBorders>
            <w:vAlign w:val="center"/>
          </w:tcPr>
          <w:p w14:paraId="29B19E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00" w:type="dxa"/>
            <w:tcBorders>
              <w:top w:val="single" w:color="000000" w:sz="4" w:space="0"/>
              <w:left w:val="single" w:color="000000" w:sz="4" w:space="0"/>
              <w:bottom w:val="single" w:color="000000" w:sz="4" w:space="0"/>
              <w:right w:val="single" w:color="000000" w:sz="4" w:space="0"/>
            </w:tcBorders>
            <w:vAlign w:val="center"/>
          </w:tcPr>
          <w:p w14:paraId="1E2AA6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664" w:type="dxa"/>
            <w:tcBorders>
              <w:top w:val="single" w:color="000000" w:sz="4" w:space="0"/>
              <w:left w:val="single" w:color="000000" w:sz="4" w:space="0"/>
              <w:bottom w:val="single" w:color="000000" w:sz="4" w:space="0"/>
              <w:right w:val="single" w:color="000000" w:sz="4" w:space="0"/>
            </w:tcBorders>
            <w:vAlign w:val="center"/>
          </w:tcPr>
          <w:p w14:paraId="654D72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1907" w:type="dxa"/>
            <w:tcBorders>
              <w:top w:val="single" w:color="000000" w:sz="4" w:space="0"/>
              <w:left w:val="single" w:color="000000" w:sz="4" w:space="0"/>
              <w:bottom w:val="single" w:color="000000" w:sz="4" w:space="0"/>
              <w:right w:val="single" w:color="000000" w:sz="4" w:space="0"/>
            </w:tcBorders>
            <w:vAlign w:val="center"/>
          </w:tcPr>
          <w:p w14:paraId="6721ACD7">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1F0B0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59AC93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4C93EF96">
            <w:pPr>
              <w:widowControl/>
              <w:spacing w:line="280" w:lineRule="exact"/>
              <w:jc w:val="center"/>
              <w:rPr>
                <w:rFonts w:hint="eastAsia" w:ascii="宋体" w:hAnsi="宋体" w:cs="宋体"/>
                <w:color w:val="000000"/>
                <w:sz w:val="16"/>
                <w:szCs w:val="16"/>
              </w:rPr>
            </w:pPr>
          </w:p>
        </w:tc>
      </w:tr>
      <w:tr w14:paraId="14BBA891">
        <w:tblPrEx>
          <w:tblCellMar>
            <w:top w:w="0" w:type="dxa"/>
            <w:left w:w="108" w:type="dxa"/>
            <w:bottom w:w="0" w:type="dxa"/>
            <w:right w:w="108" w:type="dxa"/>
          </w:tblCellMar>
        </w:tblPrEx>
        <w:trPr>
          <w:trHeight w:val="432"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F178D0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470" w:type="dxa"/>
            <w:tcBorders>
              <w:top w:val="single" w:color="000000" w:sz="4" w:space="0"/>
              <w:left w:val="single" w:color="000000" w:sz="4" w:space="0"/>
              <w:bottom w:val="single" w:color="000000" w:sz="4" w:space="0"/>
              <w:right w:val="single" w:color="000000" w:sz="4" w:space="0"/>
            </w:tcBorders>
            <w:vAlign w:val="center"/>
          </w:tcPr>
          <w:p w14:paraId="25894F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014300000060000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1FA8CB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小夹板调整术</w:t>
            </w:r>
          </w:p>
        </w:tc>
        <w:tc>
          <w:tcPr>
            <w:tcW w:w="2036" w:type="dxa"/>
            <w:tcBorders>
              <w:top w:val="single" w:color="000000" w:sz="4" w:space="0"/>
              <w:left w:val="single" w:color="000000" w:sz="4" w:space="0"/>
              <w:bottom w:val="single" w:color="000000" w:sz="4" w:space="0"/>
              <w:right w:val="single" w:color="000000" w:sz="4" w:space="0"/>
            </w:tcBorders>
            <w:vAlign w:val="center"/>
          </w:tcPr>
          <w:p w14:paraId="29A438E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根据患者复诊情况对小夹板等外固定装置进行调整。</w:t>
            </w:r>
          </w:p>
        </w:tc>
        <w:tc>
          <w:tcPr>
            <w:tcW w:w="2336" w:type="dxa"/>
            <w:tcBorders>
              <w:top w:val="single" w:color="000000" w:sz="4" w:space="0"/>
              <w:left w:val="single" w:color="000000" w:sz="4" w:space="0"/>
              <w:bottom w:val="single" w:color="000000" w:sz="4" w:space="0"/>
              <w:right w:val="single" w:color="000000" w:sz="4" w:space="0"/>
            </w:tcBorders>
            <w:vAlign w:val="center"/>
          </w:tcPr>
          <w:p w14:paraId="1C2724A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所定价格涵盖观察、调整等步骤所需的人力资源和基本物质资源消耗。</w:t>
            </w:r>
          </w:p>
        </w:tc>
        <w:tc>
          <w:tcPr>
            <w:tcW w:w="642" w:type="dxa"/>
            <w:tcBorders>
              <w:top w:val="single" w:color="000000" w:sz="4" w:space="0"/>
              <w:left w:val="single" w:color="000000" w:sz="4" w:space="0"/>
              <w:bottom w:val="single" w:color="000000" w:sz="4" w:space="0"/>
              <w:right w:val="single" w:color="000000" w:sz="4" w:space="0"/>
            </w:tcBorders>
            <w:vAlign w:val="center"/>
          </w:tcPr>
          <w:p w14:paraId="24B4BE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部位</w:t>
            </w:r>
          </w:p>
        </w:tc>
        <w:tc>
          <w:tcPr>
            <w:tcW w:w="665" w:type="dxa"/>
            <w:tcBorders>
              <w:top w:val="single" w:color="000000" w:sz="4" w:space="0"/>
              <w:left w:val="single" w:color="000000" w:sz="4" w:space="0"/>
              <w:bottom w:val="single" w:color="000000" w:sz="4" w:space="0"/>
              <w:right w:val="single" w:color="000000" w:sz="4" w:space="0"/>
            </w:tcBorders>
            <w:vAlign w:val="center"/>
          </w:tcPr>
          <w:p w14:paraId="44FE27E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14:paraId="654E4B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664" w:type="dxa"/>
            <w:tcBorders>
              <w:top w:val="single" w:color="000000" w:sz="4" w:space="0"/>
              <w:left w:val="single" w:color="000000" w:sz="4" w:space="0"/>
              <w:bottom w:val="single" w:color="000000" w:sz="4" w:space="0"/>
              <w:right w:val="single" w:color="000000" w:sz="4" w:space="0"/>
            </w:tcBorders>
            <w:vAlign w:val="center"/>
          </w:tcPr>
          <w:p w14:paraId="07AA7B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80</w:t>
            </w:r>
          </w:p>
        </w:tc>
        <w:tc>
          <w:tcPr>
            <w:tcW w:w="1907" w:type="dxa"/>
            <w:tcBorders>
              <w:top w:val="single" w:color="000000" w:sz="4" w:space="0"/>
              <w:left w:val="single" w:color="000000" w:sz="4" w:space="0"/>
              <w:bottom w:val="single" w:color="000000" w:sz="4" w:space="0"/>
              <w:right w:val="single" w:color="000000" w:sz="4" w:space="0"/>
            </w:tcBorders>
            <w:vAlign w:val="center"/>
          </w:tcPr>
          <w:p w14:paraId="3248D54C">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2F2B91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357649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15FFE332">
            <w:pPr>
              <w:widowControl/>
              <w:spacing w:line="280" w:lineRule="exact"/>
              <w:jc w:val="center"/>
              <w:rPr>
                <w:rFonts w:hint="eastAsia" w:ascii="宋体" w:hAnsi="宋体" w:cs="宋体"/>
                <w:color w:val="000000"/>
                <w:sz w:val="16"/>
                <w:szCs w:val="16"/>
              </w:rPr>
            </w:pPr>
          </w:p>
        </w:tc>
      </w:tr>
      <w:tr w14:paraId="577EA570">
        <w:tblPrEx>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7E3E8D60">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0C29F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014300000060001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0577569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小夹板调整术-儿童（加收）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4E422138">
            <w:pPr>
              <w:widowControl/>
              <w:spacing w:line="280" w:lineRule="exact"/>
              <w:rPr>
                <w:rFonts w:hint="eastAsia" w:ascii="宋体" w:hAnsi="宋体" w:cs="宋体"/>
                <w:color w:val="000000"/>
                <w:sz w:val="16"/>
                <w:szCs w:val="16"/>
              </w:rPr>
            </w:pPr>
          </w:p>
        </w:tc>
        <w:tc>
          <w:tcPr>
            <w:tcW w:w="2336" w:type="dxa"/>
            <w:tcBorders>
              <w:top w:val="single" w:color="000000" w:sz="4" w:space="0"/>
              <w:left w:val="single" w:color="000000" w:sz="4" w:space="0"/>
              <w:bottom w:val="single" w:color="000000" w:sz="4" w:space="0"/>
              <w:right w:val="single" w:color="000000" w:sz="4" w:space="0"/>
            </w:tcBorders>
            <w:vAlign w:val="center"/>
          </w:tcPr>
          <w:p w14:paraId="5A0141ED">
            <w:pPr>
              <w:widowControl/>
              <w:spacing w:line="280" w:lineRule="exact"/>
              <w:rPr>
                <w:rFonts w:hint="eastAsia" w:ascii="宋体" w:hAnsi="宋体" w:cs="宋体"/>
                <w:color w:val="000000"/>
                <w:sz w:val="16"/>
                <w:szCs w:val="16"/>
              </w:rPr>
            </w:pPr>
          </w:p>
        </w:tc>
        <w:tc>
          <w:tcPr>
            <w:tcW w:w="642" w:type="dxa"/>
            <w:tcBorders>
              <w:top w:val="single" w:color="000000" w:sz="4" w:space="0"/>
              <w:left w:val="single" w:color="000000" w:sz="4" w:space="0"/>
              <w:bottom w:val="single" w:color="000000" w:sz="4" w:space="0"/>
              <w:right w:val="single" w:color="000000" w:sz="4" w:space="0"/>
            </w:tcBorders>
            <w:vAlign w:val="center"/>
          </w:tcPr>
          <w:p w14:paraId="7D4B001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部位</w:t>
            </w:r>
          </w:p>
        </w:tc>
        <w:tc>
          <w:tcPr>
            <w:tcW w:w="665" w:type="dxa"/>
            <w:tcBorders>
              <w:top w:val="single" w:color="000000" w:sz="4" w:space="0"/>
              <w:left w:val="single" w:color="000000" w:sz="4" w:space="0"/>
              <w:bottom w:val="single" w:color="000000" w:sz="4" w:space="0"/>
              <w:right w:val="single" w:color="000000" w:sz="4" w:space="0"/>
            </w:tcBorders>
            <w:vAlign w:val="center"/>
          </w:tcPr>
          <w:p w14:paraId="414FF1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14:paraId="33014D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664" w:type="dxa"/>
            <w:tcBorders>
              <w:top w:val="single" w:color="000000" w:sz="4" w:space="0"/>
              <w:left w:val="single" w:color="000000" w:sz="4" w:space="0"/>
              <w:bottom w:val="single" w:color="000000" w:sz="4" w:space="0"/>
              <w:right w:val="single" w:color="000000" w:sz="4" w:space="0"/>
            </w:tcBorders>
            <w:vAlign w:val="center"/>
          </w:tcPr>
          <w:p w14:paraId="541420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1907" w:type="dxa"/>
            <w:tcBorders>
              <w:top w:val="single" w:color="000000" w:sz="4" w:space="0"/>
              <w:left w:val="single" w:color="000000" w:sz="4" w:space="0"/>
              <w:bottom w:val="single" w:color="000000" w:sz="4" w:space="0"/>
              <w:right w:val="single" w:color="000000" w:sz="4" w:space="0"/>
            </w:tcBorders>
            <w:vAlign w:val="center"/>
          </w:tcPr>
          <w:p w14:paraId="232232FD">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720ADD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25F12B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3026B1C5">
            <w:pPr>
              <w:widowControl/>
              <w:spacing w:line="280" w:lineRule="exact"/>
              <w:jc w:val="center"/>
              <w:rPr>
                <w:rFonts w:hint="eastAsia" w:ascii="宋体" w:hAnsi="宋体" w:cs="宋体"/>
                <w:color w:val="000000"/>
                <w:sz w:val="16"/>
                <w:szCs w:val="16"/>
              </w:rPr>
            </w:pPr>
          </w:p>
        </w:tc>
      </w:tr>
      <w:tr w14:paraId="086A1F11">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309D8F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1470" w:type="dxa"/>
            <w:tcBorders>
              <w:top w:val="single" w:color="000000" w:sz="4" w:space="0"/>
              <w:left w:val="single" w:color="000000" w:sz="4" w:space="0"/>
              <w:bottom w:val="single" w:color="000000" w:sz="4" w:space="0"/>
              <w:right w:val="single" w:color="000000" w:sz="4" w:space="0"/>
            </w:tcBorders>
            <w:vAlign w:val="center"/>
          </w:tcPr>
          <w:p w14:paraId="27963A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014300000070000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4956B6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中医复位内固定术</w:t>
            </w:r>
          </w:p>
        </w:tc>
        <w:tc>
          <w:tcPr>
            <w:tcW w:w="2036" w:type="dxa"/>
            <w:tcBorders>
              <w:top w:val="single" w:color="000000" w:sz="4" w:space="0"/>
              <w:left w:val="single" w:color="000000" w:sz="4" w:space="0"/>
              <w:bottom w:val="single" w:color="000000" w:sz="4" w:space="0"/>
              <w:right w:val="single" w:color="000000" w:sz="4" w:space="0"/>
            </w:tcBorders>
            <w:vAlign w:val="center"/>
          </w:tcPr>
          <w:p w14:paraId="1EAEAA4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使用各种针具、钉具，以内固定方式复位固定骨折部位。</w:t>
            </w:r>
          </w:p>
        </w:tc>
        <w:tc>
          <w:tcPr>
            <w:tcW w:w="2336" w:type="dxa"/>
            <w:tcBorders>
              <w:top w:val="single" w:color="000000" w:sz="4" w:space="0"/>
              <w:left w:val="single" w:color="000000" w:sz="4" w:space="0"/>
              <w:bottom w:val="single" w:color="auto" w:sz="4" w:space="0"/>
              <w:right w:val="single" w:color="000000" w:sz="4" w:space="0"/>
            </w:tcBorders>
            <w:vAlign w:val="center"/>
          </w:tcPr>
          <w:p w14:paraId="2DC7A2F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所定价格涵盖摆位、消毒、进针、牵拉复位、撬拨、包扎固定等步骤所需的人力资源和基本物质资源消耗。</w:t>
            </w:r>
          </w:p>
        </w:tc>
        <w:tc>
          <w:tcPr>
            <w:tcW w:w="642" w:type="dxa"/>
            <w:tcBorders>
              <w:top w:val="single" w:color="000000" w:sz="4" w:space="0"/>
              <w:left w:val="single" w:color="000000" w:sz="4" w:space="0"/>
              <w:bottom w:val="single" w:color="auto" w:sz="4" w:space="0"/>
              <w:right w:val="single" w:color="000000" w:sz="4" w:space="0"/>
            </w:tcBorders>
            <w:vAlign w:val="center"/>
          </w:tcPr>
          <w:p w14:paraId="5EC4900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每处骨折</w:t>
            </w:r>
          </w:p>
        </w:tc>
        <w:tc>
          <w:tcPr>
            <w:tcW w:w="665" w:type="dxa"/>
            <w:tcBorders>
              <w:top w:val="single" w:color="000000" w:sz="4" w:space="0"/>
              <w:left w:val="single" w:color="000000" w:sz="4" w:space="0"/>
              <w:bottom w:val="single" w:color="auto" w:sz="4" w:space="0"/>
              <w:right w:val="single" w:color="000000" w:sz="4" w:space="0"/>
            </w:tcBorders>
            <w:vAlign w:val="center"/>
          </w:tcPr>
          <w:p w14:paraId="35D698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1400</w:t>
            </w:r>
          </w:p>
        </w:tc>
        <w:tc>
          <w:tcPr>
            <w:tcW w:w="600" w:type="dxa"/>
            <w:tcBorders>
              <w:top w:val="single" w:color="000000" w:sz="4" w:space="0"/>
              <w:left w:val="single" w:color="000000" w:sz="4" w:space="0"/>
              <w:bottom w:val="single" w:color="auto" w:sz="4" w:space="0"/>
              <w:right w:val="single" w:color="000000" w:sz="4" w:space="0"/>
            </w:tcBorders>
            <w:vAlign w:val="center"/>
          </w:tcPr>
          <w:p w14:paraId="049576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1120</w:t>
            </w:r>
          </w:p>
        </w:tc>
        <w:tc>
          <w:tcPr>
            <w:tcW w:w="664" w:type="dxa"/>
            <w:tcBorders>
              <w:top w:val="single" w:color="000000" w:sz="4" w:space="0"/>
              <w:left w:val="single" w:color="000000" w:sz="4" w:space="0"/>
              <w:bottom w:val="single" w:color="auto" w:sz="4" w:space="0"/>
              <w:right w:val="single" w:color="000000" w:sz="4" w:space="0"/>
            </w:tcBorders>
            <w:vAlign w:val="center"/>
          </w:tcPr>
          <w:p w14:paraId="74F4FB3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1120</w:t>
            </w:r>
          </w:p>
        </w:tc>
        <w:tc>
          <w:tcPr>
            <w:tcW w:w="1907" w:type="dxa"/>
            <w:tcBorders>
              <w:top w:val="single" w:color="000000" w:sz="4" w:space="0"/>
              <w:left w:val="single" w:color="000000" w:sz="4" w:space="0"/>
              <w:bottom w:val="single" w:color="auto" w:sz="4" w:space="0"/>
              <w:right w:val="single" w:color="000000" w:sz="4" w:space="0"/>
            </w:tcBorders>
            <w:vAlign w:val="center"/>
          </w:tcPr>
          <w:p w14:paraId="755763EB">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34A12BE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261D13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448DA119">
            <w:pPr>
              <w:widowControl/>
              <w:spacing w:line="280" w:lineRule="exact"/>
              <w:jc w:val="center"/>
              <w:rPr>
                <w:rFonts w:hint="eastAsia" w:ascii="宋体" w:hAnsi="宋体" w:cs="宋体"/>
                <w:color w:val="000000"/>
                <w:sz w:val="16"/>
                <w:szCs w:val="16"/>
              </w:rPr>
            </w:pPr>
          </w:p>
        </w:tc>
      </w:tr>
      <w:tr w14:paraId="4E7F263B">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6A3680A0">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47F175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014300000070001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154241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中医复位内固定术-儿童（加收）</w:t>
            </w:r>
          </w:p>
        </w:tc>
        <w:tc>
          <w:tcPr>
            <w:tcW w:w="2036" w:type="dxa"/>
            <w:tcBorders>
              <w:top w:val="single" w:color="000000" w:sz="4" w:space="0"/>
              <w:left w:val="single" w:color="000000" w:sz="4" w:space="0"/>
              <w:bottom w:val="single" w:color="000000" w:sz="4" w:space="0"/>
              <w:right w:val="single" w:color="auto" w:sz="4" w:space="0"/>
            </w:tcBorders>
            <w:vAlign w:val="center"/>
          </w:tcPr>
          <w:p w14:paraId="29E8CB64">
            <w:pPr>
              <w:widowControl/>
              <w:spacing w:line="280" w:lineRule="exact"/>
              <w:rPr>
                <w:rFonts w:hint="eastAsia" w:ascii="宋体" w:hAnsi="宋体" w:cs="宋体"/>
                <w:color w:val="000000"/>
                <w:sz w:val="16"/>
                <w:szCs w:val="16"/>
              </w:rPr>
            </w:pPr>
          </w:p>
        </w:tc>
        <w:tc>
          <w:tcPr>
            <w:tcW w:w="2336" w:type="dxa"/>
            <w:tcBorders>
              <w:top w:val="single" w:color="auto" w:sz="4" w:space="0"/>
              <w:left w:val="single" w:color="auto" w:sz="4" w:space="0"/>
              <w:bottom w:val="single" w:color="auto" w:sz="4" w:space="0"/>
              <w:right w:val="single" w:color="auto" w:sz="4" w:space="0"/>
            </w:tcBorders>
            <w:vAlign w:val="center"/>
          </w:tcPr>
          <w:p w14:paraId="62CF7313">
            <w:pPr>
              <w:widowControl/>
              <w:spacing w:line="280" w:lineRule="exact"/>
              <w:rPr>
                <w:rFonts w:hint="eastAsia" w:ascii="宋体" w:hAnsi="宋体" w:cs="宋体"/>
                <w:color w:val="000000"/>
                <w:sz w:val="16"/>
                <w:szCs w:val="16"/>
              </w:rPr>
            </w:pPr>
          </w:p>
        </w:tc>
        <w:tc>
          <w:tcPr>
            <w:tcW w:w="642" w:type="dxa"/>
            <w:tcBorders>
              <w:top w:val="single" w:color="auto" w:sz="4" w:space="0"/>
              <w:left w:val="single" w:color="auto" w:sz="4" w:space="0"/>
              <w:bottom w:val="single" w:color="auto" w:sz="4" w:space="0"/>
              <w:right w:val="single" w:color="auto" w:sz="4" w:space="0"/>
            </w:tcBorders>
            <w:vAlign w:val="center"/>
          </w:tcPr>
          <w:p w14:paraId="4B7E7F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每处</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骨折</w:t>
            </w:r>
          </w:p>
        </w:tc>
        <w:tc>
          <w:tcPr>
            <w:tcW w:w="665" w:type="dxa"/>
            <w:tcBorders>
              <w:top w:val="single" w:color="auto" w:sz="4" w:space="0"/>
              <w:left w:val="single" w:color="auto" w:sz="4" w:space="0"/>
              <w:bottom w:val="single" w:color="auto" w:sz="4" w:space="0"/>
              <w:right w:val="single" w:color="auto" w:sz="4" w:space="0"/>
            </w:tcBorders>
            <w:vAlign w:val="center"/>
          </w:tcPr>
          <w:p w14:paraId="4EE036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280</w:t>
            </w:r>
          </w:p>
        </w:tc>
        <w:tc>
          <w:tcPr>
            <w:tcW w:w="600" w:type="dxa"/>
            <w:tcBorders>
              <w:top w:val="single" w:color="auto" w:sz="4" w:space="0"/>
              <w:left w:val="single" w:color="auto" w:sz="4" w:space="0"/>
              <w:bottom w:val="single" w:color="auto" w:sz="4" w:space="0"/>
              <w:right w:val="single" w:color="auto" w:sz="4" w:space="0"/>
            </w:tcBorders>
            <w:vAlign w:val="center"/>
          </w:tcPr>
          <w:p w14:paraId="0A93312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224</w:t>
            </w:r>
          </w:p>
        </w:tc>
        <w:tc>
          <w:tcPr>
            <w:tcW w:w="664" w:type="dxa"/>
            <w:tcBorders>
              <w:top w:val="single" w:color="auto" w:sz="4" w:space="0"/>
              <w:left w:val="single" w:color="auto" w:sz="4" w:space="0"/>
              <w:bottom w:val="single" w:color="auto" w:sz="4" w:space="0"/>
              <w:right w:val="single" w:color="auto" w:sz="4" w:space="0"/>
            </w:tcBorders>
            <w:vAlign w:val="center"/>
          </w:tcPr>
          <w:p w14:paraId="4BD29A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224</w:t>
            </w:r>
          </w:p>
        </w:tc>
        <w:tc>
          <w:tcPr>
            <w:tcW w:w="1907" w:type="dxa"/>
            <w:tcBorders>
              <w:top w:val="single" w:color="auto" w:sz="4" w:space="0"/>
              <w:left w:val="single" w:color="auto" w:sz="4" w:space="0"/>
              <w:bottom w:val="single" w:color="auto" w:sz="4" w:space="0"/>
              <w:right w:val="single" w:color="auto" w:sz="4" w:space="0"/>
            </w:tcBorders>
            <w:vAlign w:val="center"/>
          </w:tcPr>
          <w:p w14:paraId="698DB761">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auto" w:sz="4" w:space="0"/>
              <w:bottom w:val="single" w:color="000000" w:sz="4" w:space="0"/>
              <w:right w:val="single" w:color="000000" w:sz="4" w:space="0"/>
            </w:tcBorders>
            <w:vAlign w:val="center"/>
          </w:tcPr>
          <w:p w14:paraId="7CC103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13A356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7C4A6E87">
            <w:pPr>
              <w:widowControl/>
              <w:spacing w:line="280" w:lineRule="exact"/>
              <w:jc w:val="center"/>
              <w:rPr>
                <w:rFonts w:hint="eastAsia" w:ascii="宋体" w:hAnsi="宋体" w:cs="宋体"/>
                <w:color w:val="000000"/>
                <w:sz w:val="16"/>
                <w:szCs w:val="16"/>
              </w:rPr>
            </w:pPr>
          </w:p>
        </w:tc>
      </w:tr>
      <w:tr w14:paraId="5827FB7E">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7EEA82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470" w:type="dxa"/>
            <w:tcBorders>
              <w:top w:val="single" w:color="000000" w:sz="4" w:space="0"/>
              <w:left w:val="single" w:color="000000" w:sz="4" w:space="0"/>
              <w:bottom w:val="single" w:color="000000" w:sz="4" w:space="0"/>
              <w:right w:val="single" w:color="000000" w:sz="4" w:space="0"/>
            </w:tcBorders>
            <w:vAlign w:val="center"/>
          </w:tcPr>
          <w:p w14:paraId="059FEC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014300000080000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633D5C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手法松解术</w:t>
            </w:r>
          </w:p>
        </w:tc>
        <w:tc>
          <w:tcPr>
            <w:tcW w:w="2036" w:type="dxa"/>
            <w:tcBorders>
              <w:top w:val="single" w:color="000000" w:sz="4" w:space="0"/>
              <w:left w:val="single" w:color="000000" w:sz="4" w:space="0"/>
              <w:bottom w:val="single" w:color="000000" w:sz="4" w:space="0"/>
              <w:right w:val="single" w:color="auto" w:sz="4" w:space="0"/>
            </w:tcBorders>
            <w:vAlign w:val="center"/>
          </w:tcPr>
          <w:p w14:paraId="4405F0A1">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通过理筋、松筋、弹拨等手法疏通经络、松解粘连、滑利关节。</w:t>
            </w:r>
          </w:p>
        </w:tc>
        <w:tc>
          <w:tcPr>
            <w:tcW w:w="2336" w:type="dxa"/>
            <w:tcBorders>
              <w:top w:val="single" w:color="auto" w:sz="4" w:space="0"/>
              <w:left w:val="single" w:color="auto" w:sz="4" w:space="0"/>
              <w:bottom w:val="single" w:color="auto" w:sz="4" w:space="0"/>
              <w:right w:val="single" w:color="auto" w:sz="4" w:space="0"/>
            </w:tcBorders>
            <w:vAlign w:val="center"/>
          </w:tcPr>
          <w:p w14:paraId="32ED38D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所定价格涵盖摆位、手法疏通等步骤，以及必要时使用辅助器械所需的人力资源和基本物质资源消耗。</w:t>
            </w:r>
          </w:p>
        </w:tc>
        <w:tc>
          <w:tcPr>
            <w:tcW w:w="642" w:type="dxa"/>
            <w:tcBorders>
              <w:top w:val="single" w:color="auto" w:sz="4" w:space="0"/>
              <w:left w:val="single" w:color="auto" w:sz="4" w:space="0"/>
              <w:bottom w:val="single" w:color="auto" w:sz="4" w:space="0"/>
              <w:right w:val="single" w:color="auto" w:sz="4" w:space="0"/>
            </w:tcBorders>
            <w:vAlign w:val="center"/>
          </w:tcPr>
          <w:p w14:paraId="51AB511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65" w:type="dxa"/>
            <w:tcBorders>
              <w:top w:val="single" w:color="auto" w:sz="4" w:space="0"/>
              <w:left w:val="single" w:color="auto" w:sz="4" w:space="0"/>
              <w:bottom w:val="single" w:color="auto" w:sz="4" w:space="0"/>
              <w:right w:val="single" w:color="auto" w:sz="4" w:space="0"/>
            </w:tcBorders>
            <w:vAlign w:val="center"/>
          </w:tcPr>
          <w:p w14:paraId="34530B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144</w:t>
            </w:r>
          </w:p>
        </w:tc>
        <w:tc>
          <w:tcPr>
            <w:tcW w:w="600" w:type="dxa"/>
            <w:tcBorders>
              <w:top w:val="single" w:color="auto" w:sz="4" w:space="0"/>
              <w:left w:val="single" w:color="auto" w:sz="4" w:space="0"/>
              <w:bottom w:val="single" w:color="auto" w:sz="4" w:space="0"/>
              <w:right w:val="single" w:color="auto" w:sz="4" w:space="0"/>
            </w:tcBorders>
            <w:vAlign w:val="center"/>
          </w:tcPr>
          <w:p w14:paraId="70F176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115</w:t>
            </w:r>
          </w:p>
        </w:tc>
        <w:tc>
          <w:tcPr>
            <w:tcW w:w="664" w:type="dxa"/>
            <w:tcBorders>
              <w:top w:val="single" w:color="auto" w:sz="4" w:space="0"/>
              <w:left w:val="single" w:color="auto" w:sz="4" w:space="0"/>
              <w:bottom w:val="single" w:color="auto" w:sz="4" w:space="0"/>
              <w:right w:val="single" w:color="auto" w:sz="4" w:space="0"/>
            </w:tcBorders>
            <w:vAlign w:val="center"/>
          </w:tcPr>
          <w:p w14:paraId="7A5EDED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115</w:t>
            </w:r>
          </w:p>
        </w:tc>
        <w:tc>
          <w:tcPr>
            <w:tcW w:w="1907" w:type="dxa"/>
            <w:tcBorders>
              <w:top w:val="single" w:color="auto" w:sz="4" w:space="0"/>
              <w:left w:val="single" w:color="auto" w:sz="4" w:space="0"/>
              <w:bottom w:val="single" w:color="auto" w:sz="4" w:space="0"/>
              <w:right w:val="single" w:color="auto" w:sz="4" w:space="0"/>
            </w:tcBorders>
            <w:vAlign w:val="center"/>
          </w:tcPr>
          <w:p w14:paraId="249888B2">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不与同部位中医推拿同时收费。</w:t>
            </w:r>
          </w:p>
        </w:tc>
        <w:tc>
          <w:tcPr>
            <w:tcW w:w="622" w:type="dxa"/>
            <w:tcBorders>
              <w:top w:val="single" w:color="000000" w:sz="4" w:space="0"/>
              <w:left w:val="single" w:color="auto" w:sz="4" w:space="0"/>
              <w:bottom w:val="single" w:color="000000" w:sz="4" w:space="0"/>
              <w:right w:val="single" w:color="000000" w:sz="4" w:space="0"/>
            </w:tcBorders>
            <w:vAlign w:val="center"/>
          </w:tcPr>
          <w:p w14:paraId="0AC0E8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259EE7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5C162220">
            <w:pPr>
              <w:widowControl/>
              <w:spacing w:line="280" w:lineRule="exact"/>
              <w:jc w:val="center"/>
              <w:rPr>
                <w:rFonts w:hint="eastAsia" w:ascii="宋体" w:hAnsi="宋体" w:cs="宋体"/>
                <w:color w:val="000000"/>
                <w:sz w:val="16"/>
                <w:szCs w:val="16"/>
              </w:rPr>
            </w:pPr>
          </w:p>
        </w:tc>
      </w:tr>
      <w:tr w14:paraId="35F99D17">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10E7F0C3">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D0C10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014300000080001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42D2962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手法松解术-儿童（加收）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23D8294C">
            <w:pPr>
              <w:widowControl/>
              <w:spacing w:line="280" w:lineRule="exact"/>
              <w:rPr>
                <w:rFonts w:hint="eastAsia" w:ascii="宋体" w:hAnsi="宋体" w:cs="宋体"/>
                <w:color w:val="000000"/>
                <w:sz w:val="16"/>
                <w:szCs w:val="16"/>
              </w:rPr>
            </w:pPr>
          </w:p>
        </w:tc>
        <w:tc>
          <w:tcPr>
            <w:tcW w:w="2336" w:type="dxa"/>
            <w:tcBorders>
              <w:top w:val="single" w:color="auto" w:sz="4" w:space="0"/>
              <w:left w:val="single" w:color="000000" w:sz="4" w:space="0"/>
              <w:bottom w:val="single" w:color="000000" w:sz="4" w:space="0"/>
              <w:right w:val="single" w:color="000000" w:sz="4" w:space="0"/>
            </w:tcBorders>
            <w:vAlign w:val="center"/>
          </w:tcPr>
          <w:p w14:paraId="36B50022">
            <w:pPr>
              <w:widowControl/>
              <w:spacing w:line="280" w:lineRule="exact"/>
              <w:rPr>
                <w:rFonts w:hint="eastAsia" w:ascii="宋体" w:hAnsi="宋体" w:cs="宋体"/>
                <w:color w:val="000000"/>
                <w:sz w:val="16"/>
                <w:szCs w:val="16"/>
              </w:rPr>
            </w:pPr>
          </w:p>
        </w:tc>
        <w:tc>
          <w:tcPr>
            <w:tcW w:w="642" w:type="dxa"/>
            <w:tcBorders>
              <w:top w:val="single" w:color="auto" w:sz="4" w:space="0"/>
              <w:left w:val="single" w:color="000000" w:sz="4" w:space="0"/>
              <w:bottom w:val="single" w:color="000000" w:sz="4" w:space="0"/>
              <w:right w:val="single" w:color="000000" w:sz="4" w:space="0"/>
            </w:tcBorders>
            <w:vAlign w:val="center"/>
          </w:tcPr>
          <w:p w14:paraId="58D2E2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65" w:type="dxa"/>
            <w:tcBorders>
              <w:top w:val="single" w:color="auto" w:sz="4" w:space="0"/>
              <w:left w:val="single" w:color="000000" w:sz="4" w:space="0"/>
              <w:bottom w:val="single" w:color="000000" w:sz="4" w:space="0"/>
              <w:right w:val="single" w:color="000000" w:sz="4" w:space="0"/>
            </w:tcBorders>
            <w:vAlign w:val="center"/>
          </w:tcPr>
          <w:p w14:paraId="2D4F0E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29</w:t>
            </w:r>
          </w:p>
        </w:tc>
        <w:tc>
          <w:tcPr>
            <w:tcW w:w="600" w:type="dxa"/>
            <w:tcBorders>
              <w:top w:val="single" w:color="auto" w:sz="4" w:space="0"/>
              <w:left w:val="single" w:color="000000" w:sz="4" w:space="0"/>
              <w:bottom w:val="single" w:color="000000" w:sz="4" w:space="0"/>
              <w:right w:val="single" w:color="000000" w:sz="4" w:space="0"/>
            </w:tcBorders>
            <w:vAlign w:val="center"/>
          </w:tcPr>
          <w:p w14:paraId="4CE242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664" w:type="dxa"/>
            <w:tcBorders>
              <w:top w:val="single" w:color="auto" w:sz="4" w:space="0"/>
              <w:left w:val="single" w:color="000000" w:sz="4" w:space="0"/>
              <w:bottom w:val="single" w:color="000000" w:sz="4" w:space="0"/>
              <w:right w:val="single" w:color="000000" w:sz="4" w:space="0"/>
            </w:tcBorders>
            <w:vAlign w:val="center"/>
          </w:tcPr>
          <w:p w14:paraId="1F30649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1907" w:type="dxa"/>
            <w:tcBorders>
              <w:top w:val="single" w:color="auto" w:sz="4" w:space="0"/>
              <w:left w:val="single" w:color="000000" w:sz="4" w:space="0"/>
              <w:bottom w:val="single" w:color="000000" w:sz="4" w:space="0"/>
              <w:right w:val="single" w:color="000000" w:sz="4" w:space="0"/>
            </w:tcBorders>
            <w:vAlign w:val="center"/>
          </w:tcPr>
          <w:p w14:paraId="1E8F9A52">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06200EB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16E21F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7BCE5757">
            <w:pPr>
              <w:widowControl/>
              <w:spacing w:line="280" w:lineRule="exact"/>
              <w:jc w:val="center"/>
              <w:rPr>
                <w:rFonts w:hint="eastAsia" w:ascii="宋体" w:hAnsi="宋体" w:cs="宋体"/>
                <w:color w:val="000000"/>
                <w:sz w:val="16"/>
                <w:szCs w:val="16"/>
              </w:rPr>
            </w:pPr>
          </w:p>
        </w:tc>
      </w:tr>
      <w:tr w14:paraId="248AFE56">
        <w:tblPrEx>
          <w:tblCellMar>
            <w:top w:w="0" w:type="dxa"/>
            <w:left w:w="108" w:type="dxa"/>
            <w:bottom w:w="0" w:type="dxa"/>
            <w:right w:w="108" w:type="dxa"/>
          </w:tblCellMar>
        </w:tblPrEx>
        <w:trPr>
          <w:trHeight w:val="432"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440C58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470" w:type="dxa"/>
            <w:tcBorders>
              <w:top w:val="single" w:color="000000" w:sz="4" w:space="0"/>
              <w:left w:val="single" w:color="000000" w:sz="4" w:space="0"/>
              <w:bottom w:val="single" w:color="000000" w:sz="4" w:space="0"/>
              <w:right w:val="single" w:color="000000" w:sz="4" w:space="0"/>
            </w:tcBorders>
            <w:vAlign w:val="center"/>
          </w:tcPr>
          <w:p w14:paraId="28A02B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014300000090000</w:t>
            </w:r>
          </w:p>
        </w:tc>
        <w:tc>
          <w:tcPr>
            <w:tcW w:w="2551" w:type="dxa"/>
            <w:tcBorders>
              <w:top w:val="single" w:color="000000" w:sz="4" w:space="0"/>
              <w:left w:val="single" w:color="000000" w:sz="4" w:space="0"/>
              <w:bottom w:val="single" w:color="000000" w:sz="4" w:space="0"/>
              <w:right w:val="single" w:color="000000" w:sz="4" w:space="0"/>
            </w:tcBorders>
            <w:vAlign w:val="center"/>
          </w:tcPr>
          <w:p w14:paraId="23B7E6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手法挤压术</w:t>
            </w:r>
          </w:p>
        </w:tc>
        <w:tc>
          <w:tcPr>
            <w:tcW w:w="2036" w:type="dxa"/>
            <w:tcBorders>
              <w:top w:val="single" w:color="000000" w:sz="4" w:space="0"/>
              <w:left w:val="single" w:color="000000" w:sz="4" w:space="0"/>
              <w:bottom w:val="single" w:color="000000" w:sz="4" w:space="0"/>
              <w:right w:val="single" w:color="000000" w:sz="4" w:space="0"/>
            </w:tcBorders>
            <w:vAlign w:val="center"/>
          </w:tcPr>
          <w:p w14:paraId="611C7DB0">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通过抚触挤压腱鞘囊肿，使囊肿破裂。</w:t>
            </w:r>
          </w:p>
        </w:tc>
        <w:tc>
          <w:tcPr>
            <w:tcW w:w="2336" w:type="dxa"/>
            <w:tcBorders>
              <w:top w:val="single" w:color="000000" w:sz="4" w:space="0"/>
              <w:left w:val="single" w:color="000000" w:sz="4" w:space="0"/>
              <w:bottom w:val="single" w:color="000000" w:sz="4" w:space="0"/>
              <w:right w:val="single" w:color="000000" w:sz="4" w:space="0"/>
            </w:tcBorders>
            <w:vAlign w:val="center"/>
          </w:tcPr>
          <w:p w14:paraId="1D0EA148">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所定价格涵盖定位、抚触、挤压等步骤所需的人力资源和基本物质资源消耗。</w:t>
            </w:r>
          </w:p>
        </w:tc>
        <w:tc>
          <w:tcPr>
            <w:tcW w:w="642" w:type="dxa"/>
            <w:tcBorders>
              <w:top w:val="single" w:color="000000" w:sz="4" w:space="0"/>
              <w:left w:val="single" w:color="000000" w:sz="4" w:space="0"/>
              <w:bottom w:val="single" w:color="000000" w:sz="4" w:space="0"/>
              <w:right w:val="single" w:color="000000" w:sz="4" w:space="0"/>
            </w:tcBorders>
            <w:vAlign w:val="center"/>
          </w:tcPr>
          <w:p w14:paraId="554E008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65" w:type="dxa"/>
            <w:tcBorders>
              <w:top w:val="single" w:color="000000" w:sz="4" w:space="0"/>
              <w:left w:val="single" w:color="000000" w:sz="4" w:space="0"/>
              <w:bottom w:val="single" w:color="000000" w:sz="4" w:space="0"/>
              <w:right w:val="single" w:color="000000" w:sz="4" w:space="0"/>
            </w:tcBorders>
            <w:vAlign w:val="center"/>
          </w:tcPr>
          <w:p w14:paraId="2C7800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56</w:t>
            </w:r>
          </w:p>
        </w:tc>
        <w:tc>
          <w:tcPr>
            <w:tcW w:w="600" w:type="dxa"/>
            <w:tcBorders>
              <w:top w:val="single" w:color="000000" w:sz="4" w:space="0"/>
              <w:left w:val="single" w:color="000000" w:sz="4" w:space="0"/>
              <w:bottom w:val="single" w:color="000000" w:sz="4" w:space="0"/>
              <w:right w:val="single" w:color="000000" w:sz="4" w:space="0"/>
            </w:tcBorders>
            <w:vAlign w:val="center"/>
          </w:tcPr>
          <w:p w14:paraId="12B09D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664" w:type="dxa"/>
            <w:tcBorders>
              <w:top w:val="single" w:color="000000" w:sz="4" w:space="0"/>
              <w:left w:val="single" w:color="000000" w:sz="4" w:space="0"/>
              <w:bottom w:val="single" w:color="000000" w:sz="4" w:space="0"/>
              <w:right w:val="single" w:color="000000" w:sz="4" w:space="0"/>
            </w:tcBorders>
            <w:vAlign w:val="center"/>
          </w:tcPr>
          <w:p w14:paraId="1C9470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1907" w:type="dxa"/>
            <w:tcBorders>
              <w:top w:val="single" w:color="000000" w:sz="4" w:space="0"/>
              <w:left w:val="single" w:color="000000" w:sz="4" w:space="0"/>
              <w:bottom w:val="single" w:color="000000" w:sz="4" w:space="0"/>
              <w:right w:val="single" w:color="000000" w:sz="4" w:space="0"/>
            </w:tcBorders>
            <w:vAlign w:val="center"/>
          </w:tcPr>
          <w:p w14:paraId="05B7911C">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6E469A9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25A56E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5684179E">
            <w:pPr>
              <w:widowControl/>
              <w:spacing w:line="280" w:lineRule="exact"/>
              <w:jc w:val="center"/>
              <w:rPr>
                <w:rFonts w:hint="eastAsia" w:ascii="宋体" w:hAnsi="宋体" w:cs="宋体"/>
                <w:color w:val="000000"/>
                <w:sz w:val="16"/>
                <w:szCs w:val="16"/>
              </w:rPr>
            </w:pPr>
          </w:p>
        </w:tc>
      </w:tr>
      <w:tr w14:paraId="0E472DAA">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34BFF57">
            <w:pPr>
              <w:widowControl/>
              <w:spacing w:line="280" w:lineRule="exact"/>
              <w:jc w:val="center"/>
              <w:rPr>
                <w:rFonts w:hint="eastAsia" w:ascii="宋体" w:hAnsi="宋体" w:cs="宋体"/>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158F54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014300000090001</w:t>
            </w:r>
          </w:p>
        </w:tc>
        <w:tc>
          <w:tcPr>
            <w:tcW w:w="2551" w:type="dxa"/>
            <w:tcBorders>
              <w:top w:val="single" w:color="000000" w:sz="4" w:space="0"/>
              <w:left w:val="single" w:color="000000" w:sz="4" w:space="0"/>
              <w:bottom w:val="single" w:color="000000" w:sz="4" w:space="0"/>
              <w:right w:val="single" w:color="000000" w:sz="4" w:space="0"/>
            </w:tcBorders>
            <w:vAlign w:val="center"/>
          </w:tcPr>
          <w:p w14:paraId="36B3CA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手法挤压术-儿童（加收）</w:t>
            </w:r>
          </w:p>
        </w:tc>
        <w:tc>
          <w:tcPr>
            <w:tcW w:w="2036" w:type="dxa"/>
            <w:tcBorders>
              <w:top w:val="single" w:color="000000" w:sz="4" w:space="0"/>
              <w:left w:val="single" w:color="000000" w:sz="4" w:space="0"/>
              <w:bottom w:val="single" w:color="000000" w:sz="4" w:space="0"/>
              <w:right w:val="single" w:color="000000" w:sz="4" w:space="0"/>
            </w:tcBorders>
            <w:vAlign w:val="center"/>
          </w:tcPr>
          <w:p w14:paraId="2A791FE0">
            <w:pPr>
              <w:widowControl/>
              <w:spacing w:line="280" w:lineRule="exact"/>
              <w:rPr>
                <w:rFonts w:hint="eastAsia" w:ascii="宋体" w:hAnsi="宋体" w:cs="宋体"/>
                <w:color w:val="000000"/>
                <w:sz w:val="16"/>
                <w:szCs w:val="16"/>
              </w:rPr>
            </w:pPr>
          </w:p>
        </w:tc>
        <w:tc>
          <w:tcPr>
            <w:tcW w:w="2336" w:type="dxa"/>
            <w:tcBorders>
              <w:top w:val="single" w:color="000000" w:sz="4" w:space="0"/>
              <w:left w:val="single" w:color="000000" w:sz="4" w:space="0"/>
              <w:bottom w:val="single" w:color="000000" w:sz="4" w:space="0"/>
              <w:right w:val="single" w:color="000000" w:sz="4" w:space="0"/>
            </w:tcBorders>
            <w:vAlign w:val="center"/>
          </w:tcPr>
          <w:p w14:paraId="03C8ADB2">
            <w:pPr>
              <w:widowControl/>
              <w:spacing w:line="280" w:lineRule="exact"/>
              <w:rPr>
                <w:rFonts w:hint="eastAsia" w:ascii="宋体" w:hAnsi="宋体" w:cs="宋体"/>
                <w:color w:val="000000"/>
                <w:sz w:val="16"/>
                <w:szCs w:val="16"/>
              </w:rPr>
            </w:pPr>
          </w:p>
        </w:tc>
        <w:tc>
          <w:tcPr>
            <w:tcW w:w="642" w:type="dxa"/>
            <w:tcBorders>
              <w:top w:val="single" w:color="000000" w:sz="4" w:space="0"/>
              <w:left w:val="single" w:color="000000" w:sz="4" w:space="0"/>
              <w:bottom w:val="single" w:color="000000" w:sz="4" w:space="0"/>
              <w:right w:val="single" w:color="000000" w:sz="4" w:space="0"/>
            </w:tcBorders>
            <w:vAlign w:val="center"/>
          </w:tcPr>
          <w:p w14:paraId="44BC26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65" w:type="dxa"/>
            <w:tcBorders>
              <w:top w:val="single" w:color="000000" w:sz="4" w:space="0"/>
              <w:left w:val="single" w:color="000000" w:sz="4" w:space="0"/>
              <w:bottom w:val="single" w:color="000000" w:sz="4" w:space="0"/>
              <w:right w:val="single" w:color="000000" w:sz="4" w:space="0"/>
            </w:tcBorders>
            <w:vAlign w:val="center"/>
          </w:tcPr>
          <w:p w14:paraId="01200B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600" w:type="dxa"/>
            <w:tcBorders>
              <w:top w:val="single" w:color="000000" w:sz="4" w:space="0"/>
              <w:left w:val="single" w:color="000000" w:sz="4" w:space="0"/>
              <w:bottom w:val="single" w:color="000000" w:sz="4" w:space="0"/>
              <w:right w:val="single" w:color="000000" w:sz="4" w:space="0"/>
            </w:tcBorders>
            <w:vAlign w:val="center"/>
          </w:tcPr>
          <w:p w14:paraId="457269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664" w:type="dxa"/>
            <w:tcBorders>
              <w:top w:val="single" w:color="000000" w:sz="4" w:space="0"/>
              <w:left w:val="single" w:color="000000" w:sz="4" w:space="0"/>
              <w:bottom w:val="single" w:color="000000" w:sz="4" w:space="0"/>
              <w:right w:val="single" w:color="000000" w:sz="4" w:space="0"/>
            </w:tcBorders>
            <w:vAlign w:val="center"/>
          </w:tcPr>
          <w:p w14:paraId="513CC70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907" w:type="dxa"/>
            <w:tcBorders>
              <w:top w:val="single" w:color="000000" w:sz="4" w:space="0"/>
              <w:left w:val="single" w:color="000000" w:sz="4" w:space="0"/>
              <w:bottom w:val="single" w:color="000000" w:sz="4" w:space="0"/>
              <w:right w:val="single" w:color="000000" w:sz="4" w:space="0"/>
            </w:tcBorders>
            <w:vAlign w:val="center"/>
          </w:tcPr>
          <w:p w14:paraId="23ABD90B">
            <w:pPr>
              <w:widowControl/>
              <w:spacing w:line="280" w:lineRule="exact"/>
              <w:rPr>
                <w:rFonts w:hint="eastAsia" w:ascii="宋体" w:hAnsi="宋体" w:cs="宋体"/>
                <w:color w:val="000000"/>
                <w:sz w:val="16"/>
                <w:szCs w:val="16"/>
              </w:rPr>
            </w:pPr>
          </w:p>
        </w:tc>
        <w:tc>
          <w:tcPr>
            <w:tcW w:w="622" w:type="dxa"/>
            <w:tcBorders>
              <w:top w:val="single" w:color="000000" w:sz="4" w:space="0"/>
              <w:left w:val="single" w:color="000000" w:sz="4" w:space="0"/>
              <w:bottom w:val="single" w:color="000000" w:sz="4" w:space="0"/>
              <w:right w:val="single" w:color="000000" w:sz="4" w:space="0"/>
            </w:tcBorders>
            <w:vAlign w:val="center"/>
          </w:tcPr>
          <w:p w14:paraId="12B246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21" w:type="dxa"/>
            <w:tcBorders>
              <w:top w:val="single" w:color="000000" w:sz="4" w:space="0"/>
              <w:left w:val="single" w:color="000000" w:sz="4" w:space="0"/>
              <w:bottom w:val="single" w:color="000000" w:sz="4" w:space="0"/>
              <w:right w:val="single" w:color="000000" w:sz="4" w:space="0"/>
            </w:tcBorders>
            <w:vAlign w:val="center"/>
          </w:tcPr>
          <w:p w14:paraId="5C50FF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21" w:type="dxa"/>
            <w:tcBorders>
              <w:top w:val="single" w:color="000000" w:sz="4" w:space="0"/>
              <w:left w:val="single" w:color="000000" w:sz="4" w:space="0"/>
              <w:bottom w:val="single" w:color="000000" w:sz="4" w:space="0"/>
              <w:right w:val="single" w:color="000000" w:sz="4" w:space="0"/>
            </w:tcBorders>
            <w:vAlign w:val="center"/>
          </w:tcPr>
          <w:p w14:paraId="2A6F6374">
            <w:pPr>
              <w:widowControl/>
              <w:spacing w:line="280" w:lineRule="exact"/>
              <w:jc w:val="center"/>
              <w:rPr>
                <w:rFonts w:hint="eastAsia" w:ascii="宋体" w:hAnsi="宋体" w:cs="宋体"/>
                <w:color w:val="000000"/>
                <w:sz w:val="16"/>
                <w:szCs w:val="16"/>
              </w:rPr>
            </w:pPr>
          </w:p>
        </w:tc>
      </w:tr>
      <w:tr w14:paraId="771C84B5">
        <w:tblPrEx>
          <w:tblCellMar>
            <w:top w:w="0" w:type="dxa"/>
            <w:left w:w="108" w:type="dxa"/>
            <w:bottom w:w="0" w:type="dxa"/>
            <w:right w:w="108" w:type="dxa"/>
          </w:tblCellMar>
        </w:tblPrEx>
        <w:trPr>
          <w:trHeight w:val="280" w:hRule="atLeast"/>
        </w:trPr>
        <w:tc>
          <w:tcPr>
            <w:tcW w:w="15090" w:type="dxa"/>
            <w:gridSpan w:val="13"/>
            <w:vMerge w:val="restart"/>
            <w:tcBorders>
              <w:top w:val="single" w:color="000000" w:sz="4" w:space="0"/>
              <w:left w:val="single" w:color="000000" w:sz="4" w:space="0"/>
              <w:bottom w:val="single" w:color="000000" w:sz="4" w:space="0"/>
              <w:right w:val="single" w:color="000000" w:sz="4" w:space="0"/>
            </w:tcBorders>
            <w:vAlign w:val="center"/>
          </w:tcPr>
          <w:p w14:paraId="5BAF8209">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使用说明:</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所定价格属于政府指导价为最高限价，下浮不限；同时，医疗机构、医务人员实施中医骨伤过程中有关创新改良，采取“现有项目兼容”的方式简化处理，无需申报新增医疗服务价格项目，直接按照对应的整合项目执行即可。地方价格政策与《全国医疗服务价格规范》不一致时，医疗机构收费依据应以当地价格政策为准。</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2.“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4.“扩展项”，指同一项目下以不同方式提供或在不同场景应用时，只扩展价格项目适用范围、不额外加价的一类子项，子项的价格按主项目执行。</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5.“基本物质资源消耗”指原则上限于不应或不必要与医疗服务项目分割的易耗品，包括但不限于各类消杀灭菌用品、标签、储存用品、清洁用品、个人防护用品、垃圾处理用品、冲洗液、润滑剂、棉球、棉签、纱布（垫）、护（尿）垫、手术巾（单）、治疗巾（单）、中单、治疗护理盘(包）、手术包、注射器、防渗漏垫、悬吊巾、压垫、棉垫、可复用的操作器具、各种针具刀具等。基本物质资源消耗成本计入项目价格，不另行收费。除基本物质资源消耗以外的其他耗材，按照实际采购价格零差率另行收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6.“每关节”是指，单个大关节（肩、肘、腕、髋、膝、踝）、颈椎、胸椎、腰椎、单侧手掌部关节、单侧足部关节、单侧颞颌关节、单侧肩锁关节、胸锁关节。</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7.“儿童”是指6岁及以下未成年人。</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8. 涉及“包括……”“……等”的，属于开放型表述，所指对象不仅局限于表述中列明的事项，也包括未列明的同类事项。</w:t>
            </w:r>
          </w:p>
        </w:tc>
      </w:tr>
      <w:tr w14:paraId="7C3C2F7D">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1C1C141C">
            <w:pPr>
              <w:jc w:val="left"/>
              <w:rPr>
                <w:rFonts w:hint="eastAsia" w:ascii="宋体" w:hAnsi="宋体" w:cs="宋体"/>
                <w:color w:val="000000"/>
                <w:sz w:val="16"/>
                <w:szCs w:val="16"/>
              </w:rPr>
            </w:pPr>
          </w:p>
        </w:tc>
      </w:tr>
      <w:tr w14:paraId="361F11AF">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2BF6CCE4">
            <w:pPr>
              <w:jc w:val="left"/>
              <w:rPr>
                <w:rFonts w:hint="eastAsia" w:ascii="宋体" w:hAnsi="宋体" w:cs="宋体"/>
                <w:color w:val="000000"/>
                <w:sz w:val="16"/>
                <w:szCs w:val="16"/>
              </w:rPr>
            </w:pPr>
          </w:p>
        </w:tc>
      </w:tr>
      <w:tr w14:paraId="5EF5B800">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60F62BA8">
            <w:pPr>
              <w:jc w:val="left"/>
              <w:rPr>
                <w:rFonts w:hint="eastAsia" w:ascii="宋体" w:hAnsi="宋体" w:cs="宋体"/>
                <w:color w:val="000000"/>
                <w:sz w:val="16"/>
                <w:szCs w:val="16"/>
              </w:rPr>
            </w:pPr>
          </w:p>
        </w:tc>
      </w:tr>
      <w:tr w14:paraId="1B1A8582">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13A0CE64">
            <w:pPr>
              <w:jc w:val="left"/>
              <w:rPr>
                <w:rFonts w:hint="eastAsia" w:ascii="宋体" w:hAnsi="宋体" w:cs="宋体"/>
                <w:color w:val="000000"/>
                <w:sz w:val="16"/>
                <w:szCs w:val="16"/>
              </w:rPr>
            </w:pPr>
          </w:p>
        </w:tc>
      </w:tr>
      <w:tr w14:paraId="54090A0D">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63808206">
            <w:pPr>
              <w:jc w:val="left"/>
              <w:rPr>
                <w:rFonts w:hint="eastAsia" w:ascii="宋体" w:hAnsi="宋体" w:cs="宋体"/>
                <w:color w:val="000000"/>
                <w:sz w:val="16"/>
                <w:szCs w:val="16"/>
              </w:rPr>
            </w:pPr>
          </w:p>
        </w:tc>
      </w:tr>
      <w:tr w14:paraId="430E1067">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79D387CF">
            <w:pPr>
              <w:jc w:val="left"/>
              <w:rPr>
                <w:rFonts w:hint="eastAsia" w:ascii="宋体" w:hAnsi="宋体" w:cs="宋体"/>
                <w:color w:val="000000"/>
                <w:sz w:val="16"/>
                <w:szCs w:val="16"/>
              </w:rPr>
            </w:pPr>
          </w:p>
        </w:tc>
      </w:tr>
      <w:tr w14:paraId="1DD7589E">
        <w:tblPrEx>
          <w:tblCellMar>
            <w:top w:w="0" w:type="dxa"/>
            <w:left w:w="108" w:type="dxa"/>
            <w:bottom w:w="0" w:type="dxa"/>
            <w:right w:w="108" w:type="dxa"/>
          </w:tblCellMar>
        </w:tblPrEx>
        <w:trPr>
          <w:trHeight w:val="442"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0D98112B">
            <w:pPr>
              <w:jc w:val="left"/>
              <w:rPr>
                <w:rFonts w:hint="eastAsia" w:ascii="宋体" w:hAnsi="宋体" w:cs="宋体"/>
                <w:color w:val="000000"/>
                <w:sz w:val="16"/>
                <w:szCs w:val="16"/>
              </w:rPr>
            </w:pPr>
          </w:p>
        </w:tc>
      </w:tr>
      <w:tr w14:paraId="731573FD">
        <w:tblPrEx>
          <w:tblCellMar>
            <w:top w:w="0" w:type="dxa"/>
            <w:left w:w="108" w:type="dxa"/>
            <w:bottom w:w="0" w:type="dxa"/>
            <w:right w:w="108" w:type="dxa"/>
          </w:tblCellMar>
        </w:tblPrEx>
        <w:trPr>
          <w:trHeight w:val="11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696F6F80">
            <w:pPr>
              <w:jc w:val="left"/>
              <w:rPr>
                <w:rFonts w:hint="eastAsia" w:ascii="宋体" w:hAnsi="宋体" w:cs="宋体"/>
                <w:color w:val="000000"/>
                <w:sz w:val="16"/>
                <w:szCs w:val="16"/>
              </w:rPr>
            </w:pPr>
          </w:p>
        </w:tc>
      </w:tr>
    </w:tbl>
    <w:p w14:paraId="190F9FBB">
      <w:pPr>
        <w:jc w:val="left"/>
        <w:rPr>
          <w:rFonts w:hint="eastAsia" w:ascii="黑体" w:hAnsi="宋体" w:eastAsia="黑体" w:cs="黑体"/>
          <w:color w:val="000000"/>
          <w:kern w:val="0"/>
          <w:szCs w:val="32"/>
          <w:lang w:bidi="ar"/>
        </w:rPr>
        <w:sectPr>
          <w:pgSz w:w="16838" w:h="11906" w:orient="landscape"/>
          <w:pgMar w:top="1587" w:right="1701" w:bottom="1474" w:left="1984" w:header="851" w:footer="992" w:gutter="0"/>
          <w:pgNumType w:fmt="numberInDash"/>
          <w:cols w:space="0" w:num="1"/>
          <w:docGrid w:type="lines" w:linePitch="442" w:charSpace="0"/>
        </w:sectPr>
      </w:pPr>
    </w:p>
    <w:tbl>
      <w:tblPr>
        <w:tblStyle w:val="10"/>
        <w:tblW w:w="15090" w:type="dxa"/>
        <w:tblInd w:w="-904" w:type="dxa"/>
        <w:tblLayout w:type="fixed"/>
        <w:tblCellMar>
          <w:top w:w="0" w:type="dxa"/>
          <w:left w:w="108" w:type="dxa"/>
          <w:bottom w:w="0" w:type="dxa"/>
          <w:right w:w="108" w:type="dxa"/>
        </w:tblCellMar>
      </w:tblPr>
      <w:tblGrid>
        <w:gridCol w:w="555"/>
        <w:gridCol w:w="1470"/>
        <w:gridCol w:w="2555"/>
        <w:gridCol w:w="2025"/>
        <w:gridCol w:w="2325"/>
        <w:gridCol w:w="675"/>
        <w:gridCol w:w="657"/>
        <w:gridCol w:w="600"/>
        <w:gridCol w:w="656"/>
        <w:gridCol w:w="1894"/>
        <w:gridCol w:w="637"/>
        <w:gridCol w:w="600"/>
        <w:gridCol w:w="441"/>
      </w:tblGrid>
      <w:tr w14:paraId="5DDF1404">
        <w:tblPrEx>
          <w:tblCellMar>
            <w:top w:w="0" w:type="dxa"/>
            <w:left w:w="108" w:type="dxa"/>
            <w:bottom w:w="0" w:type="dxa"/>
            <w:right w:w="108" w:type="dxa"/>
          </w:tblCellMar>
        </w:tblPrEx>
        <w:trPr>
          <w:trHeight w:val="552" w:hRule="atLeast"/>
        </w:trPr>
        <w:tc>
          <w:tcPr>
            <w:tcW w:w="15090" w:type="dxa"/>
            <w:gridSpan w:val="13"/>
            <w:tcBorders>
              <w:top w:val="nil"/>
              <w:left w:val="nil"/>
              <w:bottom w:val="nil"/>
              <w:right w:val="nil"/>
            </w:tcBorders>
            <w:vAlign w:val="center"/>
          </w:tcPr>
          <w:p w14:paraId="076F954A">
            <w:pPr>
              <w:jc w:val="left"/>
              <w:rPr>
                <w:rFonts w:hint="eastAsia" w:ascii="黑体" w:hAnsi="宋体" w:eastAsia="黑体" w:cs="黑体"/>
                <w:color w:val="000000"/>
                <w:kern w:val="0"/>
                <w:szCs w:val="32"/>
                <w:lang w:bidi="ar"/>
              </w:rPr>
            </w:pPr>
            <w:r>
              <w:rPr>
                <w:rFonts w:ascii="黑体" w:hAnsi="宋体" w:eastAsia="黑体" w:cs="黑体"/>
                <w:color w:val="000000"/>
                <w:kern w:val="0"/>
                <w:szCs w:val="32"/>
                <w:lang w:bidi="ar"/>
              </w:rPr>
              <w:t>附件5</w:t>
            </w:r>
          </w:p>
          <w:p w14:paraId="5EBEEEE1">
            <w:pPr>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44"/>
                <w:szCs w:val="44"/>
                <w:lang w:bidi="ar"/>
              </w:rPr>
              <w:t>青岛市中医特殊疗法类医疗服务价格项目表</w:t>
            </w:r>
          </w:p>
        </w:tc>
      </w:tr>
      <w:tr w14:paraId="487A998F">
        <w:tblPrEx>
          <w:tblCellMar>
            <w:top w:w="0" w:type="dxa"/>
            <w:left w:w="108" w:type="dxa"/>
            <w:bottom w:w="0" w:type="dxa"/>
            <w:right w:w="108" w:type="dxa"/>
          </w:tblCellMar>
        </w:tblPrEx>
        <w:trPr>
          <w:trHeight w:val="420"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20FB4F8">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vAlign w:val="center"/>
          </w:tcPr>
          <w:p w14:paraId="3F9E6DE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项目编码</w:t>
            </w:r>
          </w:p>
        </w:tc>
        <w:tc>
          <w:tcPr>
            <w:tcW w:w="2555" w:type="dxa"/>
            <w:vMerge w:val="restart"/>
            <w:tcBorders>
              <w:top w:val="single" w:color="000000" w:sz="4" w:space="0"/>
              <w:left w:val="single" w:color="000000" w:sz="4" w:space="0"/>
              <w:bottom w:val="single" w:color="000000" w:sz="4" w:space="0"/>
              <w:right w:val="single" w:color="000000" w:sz="4" w:space="0"/>
            </w:tcBorders>
            <w:vAlign w:val="center"/>
          </w:tcPr>
          <w:p w14:paraId="3BEC0327">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项目名称</w:t>
            </w:r>
          </w:p>
        </w:tc>
        <w:tc>
          <w:tcPr>
            <w:tcW w:w="2025" w:type="dxa"/>
            <w:vMerge w:val="restart"/>
            <w:tcBorders>
              <w:top w:val="single" w:color="000000" w:sz="4" w:space="0"/>
              <w:left w:val="single" w:color="000000" w:sz="4" w:space="0"/>
              <w:bottom w:val="single" w:color="000000" w:sz="4" w:space="0"/>
              <w:right w:val="single" w:color="000000" w:sz="4" w:space="0"/>
            </w:tcBorders>
            <w:vAlign w:val="center"/>
          </w:tcPr>
          <w:p w14:paraId="6841B1C7">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服务产出</w:t>
            </w:r>
          </w:p>
        </w:tc>
        <w:tc>
          <w:tcPr>
            <w:tcW w:w="2325" w:type="dxa"/>
            <w:vMerge w:val="restart"/>
            <w:tcBorders>
              <w:top w:val="single" w:color="000000" w:sz="4" w:space="0"/>
              <w:left w:val="single" w:color="000000" w:sz="4" w:space="0"/>
              <w:bottom w:val="single" w:color="000000" w:sz="4" w:space="0"/>
              <w:right w:val="single" w:color="000000" w:sz="4" w:space="0"/>
            </w:tcBorders>
            <w:vAlign w:val="center"/>
          </w:tcPr>
          <w:p w14:paraId="3B4E0B7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价格构成</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3C1B9F57">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计价单位</w:t>
            </w:r>
          </w:p>
        </w:tc>
        <w:tc>
          <w:tcPr>
            <w:tcW w:w="1913" w:type="dxa"/>
            <w:gridSpan w:val="3"/>
            <w:tcBorders>
              <w:top w:val="single" w:color="000000" w:sz="4" w:space="0"/>
              <w:left w:val="single" w:color="000000" w:sz="4" w:space="0"/>
              <w:bottom w:val="single" w:color="000000" w:sz="4" w:space="0"/>
              <w:right w:val="single" w:color="000000" w:sz="4" w:space="0"/>
            </w:tcBorders>
            <w:vAlign w:val="center"/>
          </w:tcPr>
          <w:p w14:paraId="0ABC99C9">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价格（元）</w:t>
            </w:r>
          </w:p>
        </w:tc>
        <w:tc>
          <w:tcPr>
            <w:tcW w:w="1894" w:type="dxa"/>
            <w:vMerge w:val="restart"/>
            <w:tcBorders>
              <w:top w:val="single" w:color="000000" w:sz="4" w:space="0"/>
              <w:left w:val="single" w:color="000000" w:sz="4" w:space="0"/>
              <w:bottom w:val="single" w:color="000000" w:sz="4" w:space="0"/>
              <w:right w:val="single" w:color="000000" w:sz="4" w:space="0"/>
            </w:tcBorders>
            <w:vAlign w:val="center"/>
          </w:tcPr>
          <w:p w14:paraId="00646AF2">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计价</w:t>
            </w:r>
            <w:r>
              <w:rPr>
                <w:rFonts w:ascii="黑体" w:hAnsi="宋体" w:eastAsia="黑体" w:cs="黑体"/>
                <w:color w:val="000000"/>
                <w:kern w:val="0"/>
                <w:sz w:val="18"/>
                <w:szCs w:val="18"/>
                <w:lang w:bidi="ar"/>
              </w:rPr>
              <w:br w:type="textWrapping"/>
            </w:r>
            <w:r>
              <w:rPr>
                <w:rFonts w:ascii="黑体" w:hAnsi="宋体" w:eastAsia="黑体" w:cs="黑体"/>
                <w:color w:val="000000"/>
                <w:kern w:val="0"/>
                <w:sz w:val="18"/>
                <w:szCs w:val="18"/>
                <w:lang w:bidi="ar"/>
              </w:rPr>
              <w:t>说明</w:t>
            </w:r>
          </w:p>
        </w:tc>
        <w:tc>
          <w:tcPr>
            <w:tcW w:w="1678" w:type="dxa"/>
            <w:gridSpan w:val="3"/>
            <w:tcBorders>
              <w:top w:val="single" w:color="000000" w:sz="4" w:space="0"/>
              <w:left w:val="single" w:color="000000" w:sz="4" w:space="0"/>
              <w:bottom w:val="single" w:color="000000" w:sz="4" w:space="0"/>
              <w:right w:val="single" w:color="000000" w:sz="4" w:space="0"/>
            </w:tcBorders>
            <w:vAlign w:val="center"/>
          </w:tcPr>
          <w:p w14:paraId="27677EDD">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统筹金支付范围</w:t>
            </w:r>
          </w:p>
        </w:tc>
      </w:tr>
      <w:tr w14:paraId="338C7A89">
        <w:tblPrEx>
          <w:tblCellMar>
            <w:top w:w="0" w:type="dxa"/>
            <w:left w:w="108" w:type="dxa"/>
            <w:bottom w:w="0" w:type="dxa"/>
            <w:right w:w="108" w:type="dxa"/>
          </w:tblCellMar>
        </w:tblPrEx>
        <w:trPr>
          <w:trHeight w:val="864"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261F0CC">
            <w:pPr>
              <w:spacing w:line="280" w:lineRule="exact"/>
              <w:jc w:val="center"/>
              <w:rPr>
                <w:rFonts w:hint="eastAsia" w:ascii="黑体" w:hAnsi="宋体" w:eastAsia="黑体" w:cs="黑体"/>
                <w:color w:val="000000"/>
                <w:sz w:val="18"/>
                <w:szCs w:val="18"/>
              </w:rPr>
            </w:pPr>
          </w:p>
        </w:tc>
        <w:tc>
          <w:tcPr>
            <w:tcW w:w="1470" w:type="dxa"/>
            <w:vMerge w:val="continue"/>
            <w:tcBorders>
              <w:top w:val="single" w:color="000000" w:sz="4" w:space="0"/>
              <w:left w:val="single" w:color="000000" w:sz="4" w:space="0"/>
              <w:bottom w:val="single" w:color="000000" w:sz="4" w:space="0"/>
              <w:right w:val="single" w:color="000000" w:sz="4" w:space="0"/>
            </w:tcBorders>
            <w:vAlign w:val="center"/>
          </w:tcPr>
          <w:p w14:paraId="225F8087">
            <w:pPr>
              <w:spacing w:line="280" w:lineRule="exact"/>
              <w:jc w:val="center"/>
              <w:rPr>
                <w:rFonts w:hint="eastAsia" w:ascii="黑体" w:hAnsi="宋体" w:eastAsia="黑体" w:cs="黑体"/>
                <w:color w:val="000000"/>
                <w:sz w:val="18"/>
                <w:szCs w:val="18"/>
              </w:rPr>
            </w:pPr>
          </w:p>
        </w:tc>
        <w:tc>
          <w:tcPr>
            <w:tcW w:w="2555" w:type="dxa"/>
            <w:vMerge w:val="continue"/>
            <w:tcBorders>
              <w:top w:val="single" w:color="000000" w:sz="4" w:space="0"/>
              <w:left w:val="single" w:color="000000" w:sz="4" w:space="0"/>
              <w:bottom w:val="single" w:color="000000" w:sz="4" w:space="0"/>
              <w:right w:val="single" w:color="000000" w:sz="4" w:space="0"/>
            </w:tcBorders>
            <w:vAlign w:val="center"/>
          </w:tcPr>
          <w:p w14:paraId="44D27A48">
            <w:pPr>
              <w:spacing w:line="280" w:lineRule="exact"/>
              <w:jc w:val="center"/>
              <w:rPr>
                <w:rFonts w:hint="eastAsia" w:ascii="黑体" w:hAnsi="宋体" w:eastAsia="黑体" w:cs="黑体"/>
                <w:color w:val="000000"/>
                <w:sz w:val="18"/>
                <w:szCs w:val="18"/>
              </w:rPr>
            </w:pPr>
          </w:p>
        </w:tc>
        <w:tc>
          <w:tcPr>
            <w:tcW w:w="2025" w:type="dxa"/>
            <w:vMerge w:val="continue"/>
            <w:tcBorders>
              <w:top w:val="single" w:color="000000" w:sz="4" w:space="0"/>
              <w:left w:val="single" w:color="000000" w:sz="4" w:space="0"/>
              <w:bottom w:val="single" w:color="000000" w:sz="4" w:space="0"/>
              <w:right w:val="single" w:color="000000" w:sz="4" w:space="0"/>
            </w:tcBorders>
            <w:vAlign w:val="center"/>
          </w:tcPr>
          <w:p w14:paraId="59AA01AF">
            <w:pPr>
              <w:spacing w:line="280" w:lineRule="exact"/>
              <w:jc w:val="center"/>
              <w:rPr>
                <w:rFonts w:hint="eastAsia" w:ascii="黑体" w:hAnsi="宋体" w:eastAsia="黑体" w:cs="黑体"/>
                <w:color w:val="000000"/>
                <w:sz w:val="18"/>
                <w:szCs w:val="18"/>
              </w:rPr>
            </w:pPr>
          </w:p>
        </w:tc>
        <w:tc>
          <w:tcPr>
            <w:tcW w:w="2325" w:type="dxa"/>
            <w:vMerge w:val="continue"/>
            <w:tcBorders>
              <w:top w:val="single" w:color="000000" w:sz="4" w:space="0"/>
              <w:left w:val="single" w:color="000000" w:sz="4" w:space="0"/>
              <w:bottom w:val="single" w:color="000000" w:sz="4" w:space="0"/>
              <w:right w:val="single" w:color="000000" w:sz="4" w:space="0"/>
            </w:tcBorders>
            <w:vAlign w:val="center"/>
          </w:tcPr>
          <w:p w14:paraId="6A0F7522">
            <w:pPr>
              <w:spacing w:line="280" w:lineRule="exact"/>
              <w:jc w:val="center"/>
              <w:rPr>
                <w:rFonts w:hint="eastAsia" w:ascii="黑体" w:hAnsi="宋体" w:eastAsia="黑体" w:cs="黑体"/>
                <w:color w:val="000000"/>
                <w:sz w:val="18"/>
                <w:szCs w:val="18"/>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6E0D7C08">
            <w:pPr>
              <w:spacing w:line="280" w:lineRule="exact"/>
              <w:jc w:val="center"/>
              <w:rPr>
                <w:rFonts w:hint="eastAsia" w:ascii="黑体" w:hAnsi="宋体" w:eastAsia="黑体" w:cs="黑体"/>
                <w:color w:val="000000"/>
                <w:sz w:val="18"/>
                <w:szCs w:val="18"/>
              </w:rPr>
            </w:pPr>
          </w:p>
        </w:tc>
        <w:tc>
          <w:tcPr>
            <w:tcW w:w="657" w:type="dxa"/>
            <w:tcBorders>
              <w:top w:val="single" w:color="000000" w:sz="4" w:space="0"/>
              <w:left w:val="single" w:color="000000" w:sz="4" w:space="0"/>
              <w:bottom w:val="single" w:color="000000" w:sz="4" w:space="0"/>
              <w:right w:val="single" w:color="000000" w:sz="4" w:space="0"/>
            </w:tcBorders>
            <w:vAlign w:val="center"/>
          </w:tcPr>
          <w:p w14:paraId="165C2137">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三级</w:t>
            </w:r>
          </w:p>
        </w:tc>
        <w:tc>
          <w:tcPr>
            <w:tcW w:w="600" w:type="dxa"/>
            <w:tcBorders>
              <w:top w:val="single" w:color="000000" w:sz="4" w:space="0"/>
              <w:left w:val="single" w:color="000000" w:sz="4" w:space="0"/>
              <w:bottom w:val="single" w:color="000000" w:sz="4" w:space="0"/>
              <w:right w:val="single" w:color="000000" w:sz="4" w:space="0"/>
            </w:tcBorders>
            <w:vAlign w:val="center"/>
          </w:tcPr>
          <w:p w14:paraId="6772FA71">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二级</w:t>
            </w:r>
          </w:p>
        </w:tc>
        <w:tc>
          <w:tcPr>
            <w:tcW w:w="656" w:type="dxa"/>
            <w:tcBorders>
              <w:top w:val="single" w:color="000000" w:sz="4" w:space="0"/>
              <w:left w:val="single" w:color="000000" w:sz="4" w:space="0"/>
              <w:bottom w:val="single" w:color="000000" w:sz="4" w:space="0"/>
              <w:right w:val="single" w:color="000000" w:sz="4" w:space="0"/>
            </w:tcBorders>
            <w:vAlign w:val="center"/>
          </w:tcPr>
          <w:p w14:paraId="40FEBB7C">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一级</w:t>
            </w:r>
          </w:p>
        </w:tc>
        <w:tc>
          <w:tcPr>
            <w:tcW w:w="1894" w:type="dxa"/>
            <w:vMerge w:val="continue"/>
            <w:tcBorders>
              <w:top w:val="single" w:color="000000" w:sz="4" w:space="0"/>
              <w:left w:val="single" w:color="000000" w:sz="4" w:space="0"/>
              <w:bottom w:val="single" w:color="000000" w:sz="4" w:space="0"/>
              <w:right w:val="single" w:color="000000" w:sz="4" w:space="0"/>
            </w:tcBorders>
            <w:vAlign w:val="center"/>
          </w:tcPr>
          <w:p w14:paraId="076B563F">
            <w:pPr>
              <w:spacing w:line="280" w:lineRule="exact"/>
              <w:jc w:val="center"/>
              <w:rPr>
                <w:rFonts w:hint="eastAsia" w:ascii="黑体" w:hAnsi="宋体" w:eastAsia="黑体" w:cs="黑体"/>
                <w:color w:val="000000"/>
                <w:sz w:val="18"/>
                <w:szCs w:val="18"/>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3BD86C54">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职工进统筹前自负比例</w:t>
            </w:r>
          </w:p>
        </w:tc>
        <w:tc>
          <w:tcPr>
            <w:tcW w:w="600" w:type="dxa"/>
            <w:tcBorders>
              <w:top w:val="single" w:color="000000" w:sz="4" w:space="0"/>
              <w:left w:val="single" w:color="000000" w:sz="4" w:space="0"/>
              <w:bottom w:val="single" w:color="000000" w:sz="4" w:space="0"/>
              <w:right w:val="single" w:color="000000" w:sz="4" w:space="0"/>
            </w:tcBorders>
            <w:vAlign w:val="center"/>
          </w:tcPr>
          <w:p w14:paraId="78C0AA41">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居民进统筹前自负比例</w:t>
            </w:r>
          </w:p>
        </w:tc>
        <w:tc>
          <w:tcPr>
            <w:tcW w:w="441" w:type="dxa"/>
            <w:tcBorders>
              <w:top w:val="single" w:color="000000" w:sz="4" w:space="0"/>
              <w:left w:val="single" w:color="000000" w:sz="4" w:space="0"/>
              <w:bottom w:val="single" w:color="000000" w:sz="4" w:space="0"/>
              <w:right w:val="single" w:color="000000" w:sz="4" w:space="0"/>
            </w:tcBorders>
            <w:vAlign w:val="center"/>
          </w:tcPr>
          <w:p w14:paraId="1250745B">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最高支付限额</w:t>
            </w:r>
          </w:p>
        </w:tc>
      </w:tr>
      <w:tr w14:paraId="6BB480F3">
        <w:tblPrEx>
          <w:tblCellMar>
            <w:top w:w="0" w:type="dxa"/>
            <w:left w:w="108" w:type="dxa"/>
            <w:bottom w:w="0" w:type="dxa"/>
            <w:right w:w="108" w:type="dxa"/>
          </w:tblCellMar>
        </w:tblPrEx>
        <w:trPr>
          <w:trHeight w:val="648"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2F45AB71">
            <w:pPr>
              <w:widowControl/>
              <w:spacing w:line="280" w:lineRule="exact"/>
              <w:jc w:val="center"/>
              <w:textAlignment w:val="center"/>
              <w:rPr>
                <w:color w:val="000000"/>
                <w:sz w:val="16"/>
                <w:szCs w:val="16"/>
              </w:rPr>
            </w:pPr>
            <w:r>
              <w:rPr>
                <w:color w:val="000000"/>
                <w:kern w:val="0"/>
                <w:sz w:val="16"/>
                <w:szCs w:val="16"/>
                <w:lang w:bidi="ar"/>
              </w:rPr>
              <w:t>1</w:t>
            </w:r>
          </w:p>
        </w:tc>
        <w:tc>
          <w:tcPr>
            <w:tcW w:w="1470" w:type="dxa"/>
            <w:tcBorders>
              <w:top w:val="single" w:color="000000" w:sz="4" w:space="0"/>
              <w:left w:val="single" w:color="000000" w:sz="4" w:space="0"/>
              <w:bottom w:val="single" w:color="000000" w:sz="4" w:space="0"/>
              <w:right w:val="single" w:color="000000" w:sz="4" w:space="0"/>
            </w:tcBorders>
            <w:vAlign w:val="center"/>
          </w:tcPr>
          <w:p w14:paraId="1ECEE7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014600000010000</w:t>
            </w:r>
          </w:p>
        </w:tc>
        <w:tc>
          <w:tcPr>
            <w:tcW w:w="2555" w:type="dxa"/>
            <w:tcBorders>
              <w:top w:val="single" w:color="000000" w:sz="4" w:space="0"/>
              <w:left w:val="single" w:color="000000" w:sz="4" w:space="0"/>
              <w:bottom w:val="single" w:color="000000" w:sz="4" w:space="0"/>
              <w:right w:val="single" w:color="000000" w:sz="4" w:space="0"/>
            </w:tcBorders>
            <w:vAlign w:val="center"/>
          </w:tcPr>
          <w:p w14:paraId="0291A8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针刀（钩活）疗法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28F1778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使用针刀、铍针、刃针等各种针刀具，对病变组织松解剥离，起到缓解症状或治疗疾病的作用。</w:t>
            </w:r>
          </w:p>
        </w:tc>
        <w:tc>
          <w:tcPr>
            <w:tcW w:w="2325" w:type="dxa"/>
            <w:tcBorders>
              <w:top w:val="single" w:color="000000" w:sz="4" w:space="0"/>
              <w:left w:val="single" w:color="000000" w:sz="4" w:space="0"/>
              <w:bottom w:val="single" w:color="000000" w:sz="4" w:space="0"/>
              <w:right w:val="single" w:color="000000" w:sz="4" w:space="0"/>
            </w:tcBorders>
            <w:vAlign w:val="center"/>
          </w:tcPr>
          <w:p w14:paraId="528401D7">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所定价格涵盖定位、穿刺、剥离、包扎等人力资源和基本物质资源消耗。</w:t>
            </w:r>
          </w:p>
        </w:tc>
        <w:tc>
          <w:tcPr>
            <w:tcW w:w="675" w:type="dxa"/>
            <w:tcBorders>
              <w:top w:val="single" w:color="000000" w:sz="4" w:space="0"/>
              <w:left w:val="single" w:color="000000" w:sz="4" w:space="0"/>
              <w:bottom w:val="single" w:color="000000" w:sz="4" w:space="0"/>
              <w:right w:val="single" w:color="000000" w:sz="4" w:space="0"/>
            </w:tcBorders>
            <w:vAlign w:val="center"/>
          </w:tcPr>
          <w:p w14:paraId="2D4766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部位</w:t>
            </w:r>
          </w:p>
        </w:tc>
        <w:tc>
          <w:tcPr>
            <w:tcW w:w="657" w:type="dxa"/>
            <w:tcBorders>
              <w:top w:val="single" w:color="000000" w:sz="4" w:space="0"/>
              <w:left w:val="single" w:color="000000" w:sz="4" w:space="0"/>
              <w:bottom w:val="single" w:color="000000" w:sz="4" w:space="0"/>
              <w:right w:val="single" w:color="000000" w:sz="4" w:space="0"/>
            </w:tcBorders>
            <w:vAlign w:val="center"/>
          </w:tcPr>
          <w:p w14:paraId="2738F9F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85</w:t>
            </w:r>
          </w:p>
        </w:tc>
        <w:tc>
          <w:tcPr>
            <w:tcW w:w="600" w:type="dxa"/>
            <w:tcBorders>
              <w:top w:val="single" w:color="000000" w:sz="4" w:space="0"/>
              <w:left w:val="single" w:color="000000" w:sz="4" w:space="0"/>
              <w:bottom w:val="single" w:color="000000" w:sz="4" w:space="0"/>
              <w:right w:val="single" w:color="000000" w:sz="4" w:space="0"/>
            </w:tcBorders>
            <w:vAlign w:val="center"/>
          </w:tcPr>
          <w:p w14:paraId="4FD969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85</w:t>
            </w:r>
          </w:p>
        </w:tc>
        <w:tc>
          <w:tcPr>
            <w:tcW w:w="656" w:type="dxa"/>
            <w:tcBorders>
              <w:top w:val="single" w:color="000000" w:sz="4" w:space="0"/>
              <w:left w:val="single" w:color="000000" w:sz="4" w:space="0"/>
              <w:bottom w:val="single" w:color="000000" w:sz="4" w:space="0"/>
              <w:right w:val="single" w:color="000000" w:sz="4" w:space="0"/>
            </w:tcBorders>
            <w:vAlign w:val="center"/>
          </w:tcPr>
          <w:p w14:paraId="629EAFD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85</w:t>
            </w:r>
          </w:p>
        </w:tc>
        <w:tc>
          <w:tcPr>
            <w:tcW w:w="1894" w:type="dxa"/>
            <w:tcBorders>
              <w:top w:val="single" w:color="000000" w:sz="4" w:space="0"/>
              <w:left w:val="single" w:color="000000" w:sz="4" w:space="0"/>
              <w:bottom w:val="single" w:color="000000" w:sz="4" w:space="0"/>
              <w:right w:val="single" w:color="000000" w:sz="4" w:space="0"/>
            </w:tcBorders>
            <w:vAlign w:val="center"/>
          </w:tcPr>
          <w:p w14:paraId="7CCBDE4E">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计价最多不超过6个部位。</w:t>
            </w:r>
          </w:p>
        </w:tc>
        <w:tc>
          <w:tcPr>
            <w:tcW w:w="637" w:type="dxa"/>
            <w:tcBorders>
              <w:top w:val="single" w:color="000000" w:sz="4" w:space="0"/>
              <w:left w:val="single" w:color="000000" w:sz="4" w:space="0"/>
              <w:bottom w:val="single" w:color="000000" w:sz="4" w:space="0"/>
              <w:right w:val="single" w:color="000000" w:sz="4" w:space="0"/>
            </w:tcBorders>
            <w:vAlign w:val="center"/>
          </w:tcPr>
          <w:p w14:paraId="341C60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3FAC2C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1" w:type="dxa"/>
            <w:tcBorders>
              <w:top w:val="single" w:color="000000" w:sz="4" w:space="0"/>
              <w:left w:val="single" w:color="000000" w:sz="4" w:space="0"/>
              <w:bottom w:val="single" w:color="000000" w:sz="4" w:space="0"/>
              <w:right w:val="single" w:color="000000" w:sz="4" w:space="0"/>
            </w:tcBorders>
            <w:vAlign w:val="center"/>
          </w:tcPr>
          <w:p w14:paraId="4B3FDAAA">
            <w:pPr>
              <w:spacing w:line="280" w:lineRule="exact"/>
              <w:jc w:val="center"/>
              <w:rPr>
                <w:rFonts w:hint="eastAsia" w:ascii="宋体" w:hAnsi="宋体" w:cs="宋体"/>
                <w:color w:val="000000"/>
                <w:sz w:val="16"/>
                <w:szCs w:val="16"/>
              </w:rPr>
            </w:pPr>
          </w:p>
        </w:tc>
      </w:tr>
      <w:tr w14:paraId="5361682A">
        <w:tblPrEx>
          <w:tblCellMar>
            <w:top w:w="0" w:type="dxa"/>
            <w:left w:w="108" w:type="dxa"/>
            <w:bottom w:w="0" w:type="dxa"/>
            <w:right w:w="108" w:type="dxa"/>
          </w:tblCellMar>
        </w:tblPrEx>
        <w:trPr>
          <w:trHeight w:val="648"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06C3D847">
            <w:pPr>
              <w:spacing w:line="280" w:lineRule="exact"/>
              <w:jc w:val="center"/>
              <w:rPr>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224CC1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014600000010001</w:t>
            </w:r>
          </w:p>
        </w:tc>
        <w:tc>
          <w:tcPr>
            <w:tcW w:w="2555" w:type="dxa"/>
            <w:tcBorders>
              <w:top w:val="single" w:color="000000" w:sz="4" w:space="0"/>
              <w:left w:val="single" w:color="000000" w:sz="4" w:space="0"/>
              <w:bottom w:val="single" w:color="000000" w:sz="4" w:space="0"/>
              <w:right w:val="single" w:color="000000" w:sz="4" w:space="0"/>
            </w:tcBorders>
            <w:vAlign w:val="center"/>
          </w:tcPr>
          <w:p w14:paraId="75B2F3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针刀（钩活）疗法-脊柱针刀疗法（加收）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6D21C6BA">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43D1CB86">
            <w:pPr>
              <w:spacing w:line="280" w:lineRule="exact"/>
              <w:rPr>
                <w:rFonts w:hint="eastAsia" w:ascii="宋体" w:hAnsi="宋体" w:cs="宋体"/>
                <w:color w:val="000000"/>
                <w:sz w:val="16"/>
                <w:szCs w:val="16"/>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6279BA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部位</w:t>
            </w:r>
          </w:p>
        </w:tc>
        <w:tc>
          <w:tcPr>
            <w:tcW w:w="657" w:type="dxa"/>
            <w:tcBorders>
              <w:top w:val="single" w:color="000000" w:sz="4" w:space="0"/>
              <w:left w:val="single" w:color="000000" w:sz="4" w:space="0"/>
              <w:bottom w:val="single" w:color="000000" w:sz="4" w:space="0"/>
              <w:right w:val="single" w:color="000000" w:sz="4" w:space="0"/>
            </w:tcBorders>
            <w:vAlign w:val="center"/>
          </w:tcPr>
          <w:p w14:paraId="72F6C2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600" w:type="dxa"/>
            <w:tcBorders>
              <w:top w:val="single" w:color="000000" w:sz="4" w:space="0"/>
              <w:left w:val="single" w:color="000000" w:sz="4" w:space="0"/>
              <w:bottom w:val="single" w:color="000000" w:sz="4" w:space="0"/>
              <w:right w:val="single" w:color="000000" w:sz="4" w:space="0"/>
            </w:tcBorders>
            <w:vAlign w:val="center"/>
          </w:tcPr>
          <w:p w14:paraId="7F8FF4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656" w:type="dxa"/>
            <w:tcBorders>
              <w:top w:val="single" w:color="000000" w:sz="4" w:space="0"/>
              <w:left w:val="single" w:color="000000" w:sz="4" w:space="0"/>
              <w:bottom w:val="single" w:color="000000" w:sz="4" w:space="0"/>
              <w:right w:val="single" w:color="000000" w:sz="4" w:space="0"/>
            </w:tcBorders>
            <w:vAlign w:val="center"/>
          </w:tcPr>
          <w:p w14:paraId="509B0A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1894" w:type="dxa"/>
            <w:tcBorders>
              <w:top w:val="single" w:color="000000" w:sz="4" w:space="0"/>
              <w:left w:val="single" w:color="000000" w:sz="4" w:space="0"/>
              <w:bottom w:val="single" w:color="000000" w:sz="4" w:space="0"/>
              <w:right w:val="single" w:color="000000" w:sz="4" w:space="0"/>
            </w:tcBorders>
            <w:vAlign w:val="center"/>
          </w:tcPr>
          <w:p w14:paraId="66F0BD6E">
            <w:pPr>
              <w:spacing w:line="280" w:lineRule="exact"/>
              <w:jc w:val="lef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3CA008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62775F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1" w:type="dxa"/>
            <w:tcBorders>
              <w:top w:val="single" w:color="000000" w:sz="4" w:space="0"/>
              <w:left w:val="single" w:color="000000" w:sz="4" w:space="0"/>
              <w:bottom w:val="single" w:color="000000" w:sz="4" w:space="0"/>
              <w:right w:val="single" w:color="000000" w:sz="4" w:space="0"/>
            </w:tcBorders>
            <w:vAlign w:val="center"/>
          </w:tcPr>
          <w:p w14:paraId="188C2483">
            <w:pPr>
              <w:spacing w:line="280" w:lineRule="exact"/>
              <w:jc w:val="center"/>
              <w:rPr>
                <w:rFonts w:hint="eastAsia" w:ascii="宋体" w:hAnsi="宋体" w:cs="宋体"/>
                <w:color w:val="000000"/>
                <w:sz w:val="16"/>
                <w:szCs w:val="16"/>
              </w:rPr>
            </w:pPr>
          </w:p>
        </w:tc>
      </w:tr>
      <w:tr w14:paraId="5506C1AD">
        <w:tblPrEx>
          <w:tblCellMar>
            <w:top w:w="0" w:type="dxa"/>
            <w:left w:w="108" w:type="dxa"/>
            <w:bottom w:w="0" w:type="dxa"/>
            <w:right w:w="108" w:type="dxa"/>
          </w:tblCellMar>
        </w:tblPrEx>
        <w:trPr>
          <w:trHeight w:val="432"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5AE60466">
            <w:pPr>
              <w:widowControl/>
              <w:spacing w:line="280" w:lineRule="exact"/>
              <w:jc w:val="center"/>
              <w:textAlignment w:val="center"/>
              <w:rPr>
                <w:color w:val="000000"/>
                <w:sz w:val="16"/>
                <w:szCs w:val="16"/>
              </w:rPr>
            </w:pPr>
            <w:r>
              <w:rPr>
                <w:color w:val="000000"/>
                <w:kern w:val="0"/>
                <w:sz w:val="16"/>
                <w:szCs w:val="16"/>
                <w:lang w:bidi="ar"/>
              </w:rPr>
              <w:t>2</w:t>
            </w:r>
          </w:p>
        </w:tc>
        <w:tc>
          <w:tcPr>
            <w:tcW w:w="1470" w:type="dxa"/>
            <w:tcBorders>
              <w:top w:val="single" w:color="000000" w:sz="4" w:space="0"/>
              <w:left w:val="single" w:color="000000" w:sz="4" w:space="0"/>
              <w:bottom w:val="single" w:color="000000" w:sz="4" w:space="0"/>
              <w:right w:val="single" w:color="000000" w:sz="4" w:space="0"/>
            </w:tcBorders>
            <w:vAlign w:val="center"/>
          </w:tcPr>
          <w:p w14:paraId="4543A1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014600000020000</w:t>
            </w:r>
          </w:p>
        </w:tc>
        <w:tc>
          <w:tcPr>
            <w:tcW w:w="2555" w:type="dxa"/>
            <w:tcBorders>
              <w:top w:val="single" w:color="000000" w:sz="4" w:space="0"/>
              <w:left w:val="single" w:color="000000" w:sz="4" w:space="0"/>
              <w:bottom w:val="single" w:color="000000" w:sz="4" w:space="0"/>
              <w:right w:val="single" w:color="000000" w:sz="4" w:space="0"/>
            </w:tcBorders>
            <w:vAlign w:val="center"/>
          </w:tcPr>
          <w:p w14:paraId="4E98CE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点穴疗法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5736D42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通过对穴位或局部点压施术，起到缓解症状或治疗疾病的作用。</w:t>
            </w:r>
          </w:p>
        </w:tc>
        <w:tc>
          <w:tcPr>
            <w:tcW w:w="2325" w:type="dxa"/>
            <w:tcBorders>
              <w:top w:val="single" w:color="000000" w:sz="4" w:space="0"/>
              <w:left w:val="single" w:color="000000" w:sz="4" w:space="0"/>
              <w:bottom w:val="single" w:color="000000" w:sz="4" w:space="0"/>
              <w:right w:val="single" w:color="000000" w:sz="4" w:space="0"/>
            </w:tcBorders>
            <w:vAlign w:val="center"/>
          </w:tcPr>
          <w:p w14:paraId="6D7592DD">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所定价格涵盖定位、施压等人力资源和基本物质资源消耗。</w:t>
            </w:r>
          </w:p>
        </w:tc>
        <w:tc>
          <w:tcPr>
            <w:tcW w:w="675" w:type="dxa"/>
            <w:tcBorders>
              <w:top w:val="single" w:color="000000" w:sz="4" w:space="0"/>
              <w:left w:val="single" w:color="000000" w:sz="4" w:space="0"/>
              <w:bottom w:val="single" w:color="000000" w:sz="4" w:space="0"/>
              <w:right w:val="single" w:color="000000" w:sz="4" w:space="0"/>
            </w:tcBorders>
            <w:vAlign w:val="center"/>
          </w:tcPr>
          <w:p w14:paraId="529019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57" w:type="dxa"/>
            <w:tcBorders>
              <w:top w:val="single" w:color="000000" w:sz="4" w:space="0"/>
              <w:left w:val="single" w:color="000000" w:sz="4" w:space="0"/>
              <w:bottom w:val="single" w:color="000000" w:sz="4" w:space="0"/>
              <w:right w:val="single" w:color="000000" w:sz="4" w:space="0"/>
            </w:tcBorders>
            <w:vAlign w:val="center"/>
          </w:tcPr>
          <w:p w14:paraId="7D1DEF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00" w:type="dxa"/>
            <w:tcBorders>
              <w:top w:val="single" w:color="000000" w:sz="4" w:space="0"/>
              <w:left w:val="single" w:color="000000" w:sz="4" w:space="0"/>
              <w:bottom w:val="single" w:color="000000" w:sz="4" w:space="0"/>
              <w:right w:val="single" w:color="000000" w:sz="4" w:space="0"/>
            </w:tcBorders>
            <w:vAlign w:val="center"/>
          </w:tcPr>
          <w:p w14:paraId="00854A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656" w:type="dxa"/>
            <w:tcBorders>
              <w:top w:val="single" w:color="000000" w:sz="4" w:space="0"/>
              <w:left w:val="single" w:color="000000" w:sz="4" w:space="0"/>
              <w:bottom w:val="single" w:color="000000" w:sz="4" w:space="0"/>
              <w:right w:val="single" w:color="000000" w:sz="4" w:space="0"/>
            </w:tcBorders>
            <w:vAlign w:val="center"/>
          </w:tcPr>
          <w:p w14:paraId="14848E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1894" w:type="dxa"/>
            <w:tcBorders>
              <w:top w:val="single" w:color="000000" w:sz="4" w:space="0"/>
              <w:left w:val="single" w:color="000000" w:sz="4" w:space="0"/>
              <w:bottom w:val="single" w:color="000000" w:sz="4" w:space="0"/>
              <w:right w:val="single" w:color="000000" w:sz="4" w:space="0"/>
            </w:tcBorders>
            <w:vAlign w:val="center"/>
          </w:tcPr>
          <w:p w14:paraId="3C4EA9F1">
            <w:pPr>
              <w:spacing w:line="280" w:lineRule="exact"/>
              <w:jc w:val="lef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30DA48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00" w:type="dxa"/>
            <w:tcBorders>
              <w:top w:val="single" w:color="000000" w:sz="4" w:space="0"/>
              <w:left w:val="single" w:color="000000" w:sz="4" w:space="0"/>
              <w:bottom w:val="single" w:color="000000" w:sz="4" w:space="0"/>
              <w:right w:val="single" w:color="000000" w:sz="4" w:space="0"/>
            </w:tcBorders>
            <w:vAlign w:val="center"/>
          </w:tcPr>
          <w:p w14:paraId="412A6B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441" w:type="dxa"/>
            <w:tcBorders>
              <w:top w:val="single" w:color="000000" w:sz="4" w:space="0"/>
              <w:left w:val="single" w:color="000000" w:sz="4" w:space="0"/>
              <w:bottom w:val="single" w:color="000000" w:sz="4" w:space="0"/>
              <w:right w:val="single" w:color="000000" w:sz="4" w:space="0"/>
            </w:tcBorders>
            <w:vAlign w:val="center"/>
          </w:tcPr>
          <w:p w14:paraId="13739ACF">
            <w:pPr>
              <w:spacing w:line="280" w:lineRule="exact"/>
              <w:jc w:val="center"/>
              <w:rPr>
                <w:rFonts w:hint="eastAsia" w:ascii="宋体" w:hAnsi="宋体" w:cs="宋体"/>
                <w:color w:val="000000"/>
                <w:sz w:val="16"/>
                <w:szCs w:val="16"/>
              </w:rPr>
            </w:pPr>
          </w:p>
        </w:tc>
      </w:tr>
      <w:tr w14:paraId="6BBC0875">
        <w:tblPrEx>
          <w:tblCellMar>
            <w:top w:w="0" w:type="dxa"/>
            <w:left w:w="108" w:type="dxa"/>
            <w:bottom w:w="0" w:type="dxa"/>
            <w:right w:w="108" w:type="dxa"/>
          </w:tblCellMar>
        </w:tblPrEx>
        <w:trPr>
          <w:trHeight w:val="432"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7F40F8D0">
            <w:pPr>
              <w:widowControl/>
              <w:spacing w:line="280" w:lineRule="exact"/>
              <w:jc w:val="center"/>
              <w:textAlignment w:val="center"/>
              <w:rPr>
                <w:color w:val="000000"/>
                <w:sz w:val="16"/>
                <w:szCs w:val="16"/>
              </w:rPr>
            </w:pPr>
            <w:r>
              <w:rPr>
                <w:color w:val="000000"/>
                <w:kern w:val="0"/>
                <w:sz w:val="16"/>
                <w:szCs w:val="16"/>
                <w:lang w:bidi="ar"/>
              </w:rPr>
              <w:t>3</w:t>
            </w:r>
          </w:p>
        </w:tc>
        <w:tc>
          <w:tcPr>
            <w:tcW w:w="1470" w:type="dxa"/>
            <w:tcBorders>
              <w:top w:val="single" w:color="000000" w:sz="4" w:space="0"/>
              <w:left w:val="single" w:color="000000" w:sz="4" w:space="0"/>
              <w:bottom w:val="single" w:color="000000" w:sz="4" w:space="0"/>
              <w:right w:val="single" w:color="000000" w:sz="4" w:space="0"/>
            </w:tcBorders>
            <w:vAlign w:val="center"/>
          </w:tcPr>
          <w:p w14:paraId="7A9644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014600000030000</w:t>
            </w:r>
          </w:p>
        </w:tc>
        <w:tc>
          <w:tcPr>
            <w:tcW w:w="2555" w:type="dxa"/>
            <w:tcBorders>
              <w:top w:val="single" w:color="000000" w:sz="4" w:space="0"/>
              <w:left w:val="single" w:color="000000" w:sz="4" w:space="0"/>
              <w:bottom w:val="single" w:color="000000" w:sz="4" w:space="0"/>
              <w:right w:val="single" w:color="000000" w:sz="4" w:space="0"/>
            </w:tcBorders>
            <w:vAlign w:val="center"/>
          </w:tcPr>
          <w:p w14:paraId="71C0E7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中医烙法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1073874C">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通过烙具烙烫病变部位，起到缓解症状或治疗疾病的作用。</w:t>
            </w:r>
          </w:p>
        </w:tc>
        <w:tc>
          <w:tcPr>
            <w:tcW w:w="2325" w:type="dxa"/>
            <w:tcBorders>
              <w:top w:val="single" w:color="000000" w:sz="4" w:space="0"/>
              <w:left w:val="single" w:color="000000" w:sz="4" w:space="0"/>
              <w:bottom w:val="single" w:color="000000" w:sz="4" w:space="0"/>
              <w:right w:val="single" w:color="000000" w:sz="4" w:space="0"/>
            </w:tcBorders>
            <w:vAlign w:val="center"/>
          </w:tcPr>
          <w:p w14:paraId="3B1A1F63">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所定价格涵盖定位、消毒、烙烫等人力资源和基本物质资源消耗。</w:t>
            </w:r>
          </w:p>
        </w:tc>
        <w:tc>
          <w:tcPr>
            <w:tcW w:w="675" w:type="dxa"/>
            <w:tcBorders>
              <w:top w:val="single" w:color="000000" w:sz="4" w:space="0"/>
              <w:left w:val="single" w:color="000000" w:sz="4" w:space="0"/>
              <w:bottom w:val="single" w:color="000000" w:sz="4" w:space="0"/>
              <w:right w:val="single" w:color="000000" w:sz="4" w:space="0"/>
            </w:tcBorders>
            <w:vAlign w:val="center"/>
          </w:tcPr>
          <w:p w14:paraId="7432FC5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57" w:type="dxa"/>
            <w:tcBorders>
              <w:top w:val="single" w:color="000000" w:sz="4" w:space="0"/>
              <w:left w:val="single" w:color="000000" w:sz="4" w:space="0"/>
              <w:bottom w:val="single" w:color="000000" w:sz="4" w:space="0"/>
              <w:right w:val="single" w:color="000000" w:sz="4" w:space="0"/>
            </w:tcBorders>
            <w:vAlign w:val="center"/>
          </w:tcPr>
          <w:p w14:paraId="6306AA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120</w:t>
            </w:r>
          </w:p>
        </w:tc>
        <w:tc>
          <w:tcPr>
            <w:tcW w:w="600" w:type="dxa"/>
            <w:tcBorders>
              <w:top w:val="single" w:color="000000" w:sz="4" w:space="0"/>
              <w:left w:val="single" w:color="000000" w:sz="4" w:space="0"/>
              <w:bottom w:val="single" w:color="000000" w:sz="4" w:space="0"/>
              <w:right w:val="single" w:color="000000" w:sz="4" w:space="0"/>
            </w:tcBorders>
            <w:vAlign w:val="center"/>
          </w:tcPr>
          <w:p w14:paraId="11B7CE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120</w:t>
            </w:r>
          </w:p>
        </w:tc>
        <w:tc>
          <w:tcPr>
            <w:tcW w:w="656" w:type="dxa"/>
            <w:tcBorders>
              <w:top w:val="single" w:color="000000" w:sz="4" w:space="0"/>
              <w:left w:val="single" w:color="000000" w:sz="4" w:space="0"/>
              <w:bottom w:val="single" w:color="000000" w:sz="4" w:space="0"/>
              <w:right w:val="single" w:color="000000" w:sz="4" w:space="0"/>
            </w:tcBorders>
            <w:vAlign w:val="center"/>
          </w:tcPr>
          <w:p w14:paraId="538593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120</w:t>
            </w:r>
          </w:p>
        </w:tc>
        <w:tc>
          <w:tcPr>
            <w:tcW w:w="1894" w:type="dxa"/>
            <w:tcBorders>
              <w:top w:val="single" w:color="000000" w:sz="4" w:space="0"/>
              <w:left w:val="single" w:color="000000" w:sz="4" w:space="0"/>
              <w:bottom w:val="single" w:color="000000" w:sz="4" w:space="0"/>
              <w:right w:val="single" w:color="000000" w:sz="4" w:space="0"/>
            </w:tcBorders>
            <w:vAlign w:val="center"/>
          </w:tcPr>
          <w:p w14:paraId="466EACA1">
            <w:pPr>
              <w:spacing w:line="280" w:lineRule="exact"/>
              <w:jc w:val="left"/>
              <w:rPr>
                <w:rFonts w:hint="eastAsia" w:ascii="宋体" w:hAnsi="宋体" w:cs="宋体"/>
                <w:color w:val="FF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1EE187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4D0649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1" w:type="dxa"/>
            <w:tcBorders>
              <w:top w:val="single" w:color="000000" w:sz="4" w:space="0"/>
              <w:left w:val="single" w:color="000000" w:sz="4" w:space="0"/>
              <w:bottom w:val="single" w:color="000000" w:sz="4" w:space="0"/>
              <w:right w:val="single" w:color="000000" w:sz="4" w:space="0"/>
            </w:tcBorders>
            <w:vAlign w:val="center"/>
          </w:tcPr>
          <w:p w14:paraId="0538B673">
            <w:pPr>
              <w:spacing w:line="280" w:lineRule="exact"/>
              <w:jc w:val="center"/>
              <w:rPr>
                <w:rFonts w:hint="eastAsia" w:ascii="宋体" w:hAnsi="宋体" w:cs="宋体"/>
                <w:color w:val="000000"/>
                <w:sz w:val="16"/>
                <w:szCs w:val="16"/>
              </w:rPr>
            </w:pPr>
          </w:p>
        </w:tc>
      </w:tr>
      <w:tr w14:paraId="6551CC93">
        <w:tblPrEx>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279D5090">
            <w:pPr>
              <w:spacing w:line="280" w:lineRule="exact"/>
              <w:jc w:val="center"/>
              <w:rPr>
                <w:color w:val="000000"/>
                <w:sz w:val="16"/>
                <w:szCs w:val="16"/>
              </w:rPr>
            </w:pPr>
          </w:p>
        </w:tc>
        <w:tc>
          <w:tcPr>
            <w:tcW w:w="1470" w:type="dxa"/>
            <w:tcBorders>
              <w:top w:val="single" w:color="000000" w:sz="4" w:space="0"/>
              <w:left w:val="single" w:color="000000" w:sz="4" w:space="0"/>
              <w:bottom w:val="single" w:color="000000" w:sz="4" w:space="0"/>
              <w:right w:val="single" w:color="000000" w:sz="4" w:space="0"/>
            </w:tcBorders>
            <w:vAlign w:val="center"/>
          </w:tcPr>
          <w:p w14:paraId="592879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014600000030001</w:t>
            </w:r>
          </w:p>
        </w:tc>
        <w:tc>
          <w:tcPr>
            <w:tcW w:w="2555" w:type="dxa"/>
            <w:tcBorders>
              <w:top w:val="single" w:color="000000" w:sz="4" w:space="0"/>
              <w:left w:val="single" w:color="000000" w:sz="4" w:space="0"/>
              <w:bottom w:val="single" w:color="000000" w:sz="4" w:space="0"/>
              <w:right w:val="single" w:color="000000" w:sz="4" w:space="0"/>
            </w:tcBorders>
            <w:vAlign w:val="center"/>
          </w:tcPr>
          <w:p w14:paraId="00B8F8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中医烙法-儿童（加收）</w:t>
            </w:r>
          </w:p>
        </w:tc>
        <w:tc>
          <w:tcPr>
            <w:tcW w:w="2025" w:type="dxa"/>
            <w:tcBorders>
              <w:top w:val="single" w:color="000000" w:sz="4" w:space="0"/>
              <w:left w:val="single" w:color="000000" w:sz="4" w:space="0"/>
              <w:bottom w:val="single" w:color="000000" w:sz="4" w:space="0"/>
              <w:right w:val="single" w:color="000000" w:sz="4" w:space="0"/>
            </w:tcBorders>
            <w:vAlign w:val="center"/>
          </w:tcPr>
          <w:p w14:paraId="532743EE">
            <w:pPr>
              <w:spacing w:line="280" w:lineRule="exact"/>
              <w:rPr>
                <w:rFonts w:hint="eastAsia" w:ascii="宋体" w:hAnsi="宋体" w:cs="宋体"/>
                <w:color w:val="000000"/>
                <w:sz w:val="16"/>
                <w:szCs w:val="16"/>
              </w:rPr>
            </w:pPr>
          </w:p>
        </w:tc>
        <w:tc>
          <w:tcPr>
            <w:tcW w:w="2325" w:type="dxa"/>
            <w:tcBorders>
              <w:top w:val="single" w:color="000000" w:sz="4" w:space="0"/>
              <w:left w:val="single" w:color="000000" w:sz="4" w:space="0"/>
              <w:bottom w:val="single" w:color="000000" w:sz="4" w:space="0"/>
              <w:right w:val="single" w:color="000000" w:sz="4" w:space="0"/>
            </w:tcBorders>
            <w:vAlign w:val="center"/>
          </w:tcPr>
          <w:p w14:paraId="2465DC94">
            <w:pPr>
              <w:spacing w:line="280" w:lineRule="exact"/>
              <w:rPr>
                <w:rFonts w:hint="eastAsia" w:ascii="宋体" w:hAnsi="宋体" w:cs="宋体"/>
                <w:color w:val="000000"/>
                <w:sz w:val="16"/>
                <w:szCs w:val="16"/>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72CBD3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57" w:type="dxa"/>
            <w:tcBorders>
              <w:top w:val="single" w:color="000000" w:sz="4" w:space="0"/>
              <w:left w:val="single" w:color="000000" w:sz="4" w:space="0"/>
              <w:bottom w:val="single" w:color="000000" w:sz="4" w:space="0"/>
              <w:right w:val="single" w:color="000000" w:sz="4" w:space="0"/>
            </w:tcBorders>
            <w:vAlign w:val="center"/>
          </w:tcPr>
          <w:p w14:paraId="108D69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w:t>
            </w:r>
          </w:p>
        </w:tc>
        <w:tc>
          <w:tcPr>
            <w:tcW w:w="600" w:type="dxa"/>
            <w:tcBorders>
              <w:top w:val="single" w:color="000000" w:sz="4" w:space="0"/>
              <w:left w:val="single" w:color="000000" w:sz="4" w:space="0"/>
              <w:bottom w:val="single" w:color="000000" w:sz="4" w:space="0"/>
              <w:right w:val="single" w:color="000000" w:sz="4" w:space="0"/>
            </w:tcBorders>
            <w:vAlign w:val="center"/>
          </w:tcPr>
          <w:p w14:paraId="1C1C48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w:t>
            </w:r>
          </w:p>
        </w:tc>
        <w:tc>
          <w:tcPr>
            <w:tcW w:w="656" w:type="dxa"/>
            <w:tcBorders>
              <w:top w:val="single" w:color="000000" w:sz="4" w:space="0"/>
              <w:left w:val="single" w:color="000000" w:sz="4" w:space="0"/>
              <w:bottom w:val="single" w:color="000000" w:sz="4" w:space="0"/>
              <w:right w:val="single" w:color="000000" w:sz="4" w:space="0"/>
            </w:tcBorders>
            <w:vAlign w:val="center"/>
          </w:tcPr>
          <w:p w14:paraId="04256F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w:t>
            </w:r>
          </w:p>
        </w:tc>
        <w:tc>
          <w:tcPr>
            <w:tcW w:w="1894" w:type="dxa"/>
            <w:tcBorders>
              <w:top w:val="single" w:color="000000" w:sz="4" w:space="0"/>
              <w:left w:val="single" w:color="000000" w:sz="4" w:space="0"/>
              <w:bottom w:val="single" w:color="000000" w:sz="4" w:space="0"/>
              <w:right w:val="single" w:color="000000" w:sz="4" w:space="0"/>
            </w:tcBorders>
            <w:vAlign w:val="center"/>
          </w:tcPr>
          <w:p w14:paraId="2B3C1A0C">
            <w:pPr>
              <w:spacing w:line="280" w:lineRule="exact"/>
              <w:jc w:val="center"/>
              <w:rPr>
                <w:rFonts w:hint="eastAsia" w:ascii="宋体" w:hAnsi="宋体" w:cs="宋体"/>
                <w:strike/>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3BC012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28A186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1" w:type="dxa"/>
            <w:tcBorders>
              <w:top w:val="single" w:color="000000" w:sz="4" w:space="0"/>
              <w:left w:val="single" w:color="000000" w:sz="4" w:space="0"/>
              <w:bottom w:val="single" w:color="000000" w:sz="4" w:space="0"/>
              <w:right w:val="single" w:color="000000" w:sz="4" w:space="0"/>
            </w:tcBorders>
            <w:vAlign w:val="center"/>
          </w:tcPr>
          <w:p w14:paraId="16D7868F">
            <w:pPr>
              <w:spacing w:line="280" w:lineRule="exact"/>
              <w:jc w:val="center"/>
              <w:rPr>
                <w:rFonts w:hint="eastAsia" w:ascii="宋体" w:hAnsi="宋体" w:cs="宋体"/>
                <w:color w:val="000000"/>
                <w:sz w:val="16"/>
                <w:szCs w:val="16"/>
              </w:rPr>
            </w:pPr>
          </w:p>
        </w:tc>
      </w:tr>
      <w:tr w14:paraId="41766A2D">
        <w:tblPrEx>
          <w:tblCellMar>
            <w:top w:w="0" w:type="dxa"/>
            <w:left w:w="108" w:type="dxa"/>
            <w:bottom w:w="0" w:type="dxa"/>
            <w:right w:w="108" w:type="dxa"/>
          </w:tblCellMar>
        </w:tblPrEx>
        <w:trPr>
          <w:trHeight w:val="864"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0E221F30">
            <w:pPr>
              <w:widowControl/>
              <w:spacing w:line="280" w:lineRule="exact"/>
              <w:jc w:val="center"/>
              <w:textAlignment w:val="center"/>
              <w:rPr>
                <w:color w:val="000000"/>
                <w:sz w:val="16"/>
                <w:szCs w:val="16"/>
              </w:rPr>
            </w:pPr>
            <w:r>
              <w:rPr>
                <w:color w:val="000000"/>
                <w:kern w:val="0"/>
                <w:sz w:val="16"/>
                <w:szCs w:val="16"/>
                <w:lang w:bidi="ar"/>
              </w:rPr>
              <w:t>4</w:t>
            </w:r>
          </w:p>
        </w:tc>
        <w:tc>
          <w:tcPr>
            <w:tcW w:w="1470" w:type="dxa"/>
            <w:tcBorders>
              <w:top w:val="single" w:color="000000" w:sz="4" w:space="0"/>
              <w:left w:val="single" w:color="000000" w:sz="4" w:space="0"/>
              <w:bottom w:val="single" w:color="000000" w:sz="4" w:space="0"/>
              <w:right w:val="single" w:color="000000" w:sz="4" w:space="0"/>
            </w:tcBorders>
            <w:vAlign w:val="center"/>
          </w:tcPr>
          <w:p w14:paraId="4E132A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014600000040000</w:t>
            </w:r>
          </w:p>
        </w:tc>
        <w:tc>
          <w:tcPr>
            <w:tcW w:w="2555" w:type="dxa"/>
            <w:tcBorders>
              <w:top w:val="single" w:color="000000" w:sz="4" w:space="0"/>
              <w:left w:val="single" w:color="000000" w:sz="4" w:space="0"/>
              <w:bottom w:val="single" w:color="000000" w:sz="4" w:space="0"/>
              <w:right w:val="single" w:color="000000" w:sz="4" w:space="0"/>
            </w:tcBorders>
            <w:vAlign w:val="center"/>
          </w:tcPr>
          <w:p w14:paraId="505689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白内障针拨术</w:t>
            </w:r>
          </w:p>
        </w:tc>
        <w:tc>
          <w:tcPr>
            <w:tcW w:w="2025" w:type="dxa"/>
            <w:tcBorders>
              <w:top w:val="single" w:color="000000" w:sz="4" w:space="0"/>
              <w:left w:val="single" w:color="000000" w:sz="4" w:space="0"/>
              <w:bottom w:val="single" w:color="000000" w:sz="4" w:space="0"/>
              <w:right w:val="single" w:color="000000" w:sz="4" w:space="0"/>
            </w:tcBorders>
            <w:vAlign w:val="center"/>
          </w:tcPr>
          <w:p w14:paraId="22D389AB">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通过拨障针摘除晶状体混浊部分。</w:t>
            </w:r>
          </w:p>
        </w:tc>
        <w:tc>
          <w:tcPr>
            <w:tcW w:w="2325" w:type="dxa"/>
            <w:tcBorders>
              <w:top w:val="single" w:color="000000" w:sz="4" w:space="0"/>
              <w:left w:val="single" w:color="000000" w:sz="4" w:space="0"/>
              <w:bottom w:val="single" w:color="000000" w:sz="4" w:space="0"/>
              <w:right w:val="single" w:color="000000" w:sz="4" w:space="0"/>
            </w:tcBorders>
            <w:vAlign w:val="center"/>
          </w:tcPr>
          <w:p w14:paraId="28551A7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所定价格涵盖散瞳、消毒、开睑、切口、拨障针拨断晶状体悬韧带、晶体压入玻璃体腔、出针、闭合切口、包扎等人力资源和基本物质资源消耗。</w:t>
            </w:r>
          </w:p>
        </w:tc>
        <w:tc>
          <w:tcPr>
            <w:tcW w:w="675" w:type="dxa"/>
            <w:tcBorders>
              <w:top w:val="single" w:color="000000" w:sz="4" w:space="0"/>
              <w:left w:val="single" w:color="000000" w:sz="4" w:space="0"/>
              <w:bottom w:val="single" w:color="000000" w:sz="4" w:space="0"/>
              <w:right w:val="single" w:color="000000" w:sz="4" w:space="0"/>
            </w:tcBorders>
            <w:vAlign w:val="center"/>
          </w:tcPr>
          <w:p w14:paraId="63E5540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单眼</w:t>
            </w:r>
          </w:p>
        </w:tc>
        <w:tc>
          <w:tcPr>
            <w:tcW w:w="657" w:type="dxa"/>
            <w:tcBorders>
              <w:top w:val="single" w:color="000000" w:sz="4" w:space="0"/>
              <w:left w:val="single" w:color="000000" w:sz="4" w:space="0"/>
              <w:bottom w:val="single" w:color="000000" w:sz="4" w:space="0"/>
              <w:right w:val="single" w:color="000000" w:sz="4" w:space="0"/>
            </w:tcBorders>
            <w:vAlign w:val="center"/>
          </w:tcPr>
          <w:p w14:paraId="6FD529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400</w:t>
            </w:r>
          </w:p>
        </w:tc>
        <w:tc>
          <w:tcPr>
            <w:tcW w:w="600" w:type="dxa"/>
            <w:tcBorders>
              <w:top w:val="single" w:color="000000" w:sz="4" w:space="0"/>
              <w:left w:val="single" w:color="000000" w:sz="4" w:space="0"/>
              <w:bottom w:val="single" w:color="000000" w:sz="4" w:space="0"/>
              <w:right w:val="single" w:color="000000" w:sz="4" w:space="0"/>
            </w:tcBorders>
            <w:vAlign w:val="center"/>
          </w:tcPr>
          <w:p w14:paraId="5F9D13A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400</w:t>
            </w:r>
          </w:p>
        </w:tc>
        <w:tc>
          <w:tcPr>
            <w:tcW w:w="656" w:type="dxa"/>
            <w:tcBorders>
              <w:top w:val="single" w:color="000000" w:sz="4" w:space="0"/>
              <w:left w:val="single" w:color="000000" w:sz="4" w:space="0"/>
              <w:bottom w:val="single" w:color="000000" w:sz="4" w:space="0"/>
              <w:right w:val="single" w:color="000000" w:sz="4" w:space="0"/>
            </w:tcBorders>
            <w:vAlign w:val="center"/>
          </w:tcPr>
          <w:p w14:paraId="2807FA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400</w:t>
            </w:r>
          </w:p>
        </w:tc>
        <w:tc>
          <w:tcPr>
            <w:tcW w:w="1894" w:type="dxa"/>
            <w:tcBorders>
              <w:top w:val="single" w:color="000000" w:sz="4" w:space="0"/>
              <w:left w:val="single" w:color="000000" w:sz="4" w:space="0"/>
              <w:bottom w:val="single" w:color="000000" w:sz="4" w:space="0"/>
              <w:right w:val="single" w:color="000000" w:sz="4" w:space="0"/>
            </w:tcBorders>
            <w:vAlign w:val="center"/>
          </w:tcPr>
          <w:p w14:paraId="55317F2E">
            <w:pPr>
              <w:spacing w:line="280" w:lineRule="exact"/>
              <w:jc w:val="center"/>
              <w:rPr>
                <w:rFonts w:hint="eastAsia" w:ascii="宋体" w:hAnsi="宋体" w:cs="宋体"/>
                <w:strike/>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66E8EC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10D69C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1" w:type="dxa"/>
            <w:tcBorders>
              <w:top w:val="single" w:color="000000" w:sz="4" w:space="0"/>
              <w:left w:val="single" w:color="000000" w:sz="4" w:space="0"/>
              <w:bottom w:val="single" w:color="000000" w:sz="4" w:space="0"/>
              <w:right w:val="single" w:color="000000" w:sz="4" w:space="0"/>
            </w:tcBorders>
            <w:vAlign w:val="center"/>
          </w:tcPr>
          <w:p w14:paraId="14349CF7">
            <w:pPr>
              <w:spacing w:line="280" w:lineRule="exact"/>
              <w:jc w:val="center"/>
              <w:rPr>
                <w:rFonts w:hint="eastAsia" w:ascii="宋体" w:hAnsi="宋体" w:cs="宋体"/>
                <w:color w:val="000000"/>
                <w:sz w:val="16"/>
                <w:szCs w:val="16"/>
              </w:rPr>
            </w:pPr>
          </w:p>
        </w:tc>
      </w:tr>
      <w:tr w14:paraId="4B7EBF2B">
        <w:tblPrEx>
          <w:tblCellMar>
            <w:top w:w="0" w:type="dxa"/>
            <w:left w:w="108" w:type="dxa"/>
            <w:bottom w:w="0" w:type="dxa"/>
            <w:right w:w="108" w:type="dxa"/>
          </w:tblCellMar>
        </w:tblPrEx>
        <w:trPr>
          <w:trHeight w:val="432"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76D40DE5">
            <w:pPr>
              <w:widowControl/>
              <w:spacing w:line="280" w:lineRule="exact"/>
              <w:jc w:val="center"/>
              <w:textAlignment w:val="center"/>
              <w:rPr>
                <w:color w:val="000000"/>
                <w:sz w:val="16"/>
                <w:szCs w:val="16"/>
              </w:rPr>
            </w:pPr>
            <w:r>
              <w:rPr>
                <w:color w:val="000000"/>
                <w:kern w:val="0"/>
                <w:sz w:val="16"/>
                <w:szCs w:val="16"/>
                <w:lang w:bidi="ar"/>
              </w:rPr>
              <w:t>5</w:t>
            </w:r>
          </w:p>
        </w:tc>
        <w:tc>
          <w:tcPr>
            <w:tcW w:w="1470" w:type="dxa"/>
            <w:tcBorders>
              <w:top w:val="single" w:color="000000" w:sz="4" w:space="0"/>
              <w:left w:val="single" w:color="000000" w:sz="4" w:space="0"/>
              <w:bottom w:val="single" w:color="000000" w:sz="4" w:space="0"/>
              <w:right w:val="single" w:color="000000" w:sz="4" w:space="0"/>
            </w:tcBorders>
            <w:vAlign w:val="center"/>
          </w:tcPr>
          <w:p w14:paraId="40260A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014600000050000</w:t>
            </w:r>
          </w:p>
        </w:tc>
        <w:tc>
          <w:tcPr>
            <w:tcW w:w="2555" w:type="dxa"/>
            <w:tcBorders>
              <w:top w:val="single" w:color="000000" w:sz="4" w:space="0"/>
              <w:left w:val="single" w:color="000000" w:sz="4" w:space="0"/>
              <w:bottom w:val="single" w:color="000000" w:sz="4" w:space="0"/>
              <w:right w:val="single" w:color="000000" w:sz="4" w:space="0"/>
            </w:tcBorders>
            <w:vAlign w:val="center"/>
          </w:tcPr>
          <w:p w14:paraId="0E66B6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足底反射疗法</w:t>
            </w:r>
          </w:p>
        </w:tc>
        <w:tc>
          <w:tcPr>
            <w:tcW w:w="2025" w:type="dxa"/>
            <w:tcBorders>
              <w:top w:val="single" w:color="000000" w:sz="4" w:space="0"/>
              <w:left w:val="single" w:color="000000" w:sz="4" w:space="0"/>
              <w:bottom w:val="single" w:color="000000" w:sz="4" w:space="0"/>
              <w:right w:val="single" w:color="000000" w:sz="4" w:space="0"/>
            </w:tcBorders>
            <w:vAlign w:val="center"/>
          </w:tcPr>
          <w:p w14:paraId="15799D07">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通过手法对足部反射区进行刺激，起到缓解症状或治疗疾病的作用。</w:t>
            </w:r>
          </w:p>
        </w:tc>
        <w:tc>
          <w:tcPr>
            <w:tcW w:w="2325" w:type="dxa"/>
            <w:tcBorders>
              <w:top w:val="single" w:color="000000" w:sz="4" w:space="0"/>
              <w:left w:val="single" w:color="000000" w:sz="4" w:space="0"/>
              <w:bottom w:val="single" w:color="000000" w:sz="4" w:space="0"/>
              <w:right w:val="single" w:color="000000" w:sz="4" w:space="0"/>
            </w:tcBorders>
            <w:vAlign w:val="center"/>
          </w:tcPr>
          <w:p w14:paraId="7589DB2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所定价格涵盖泡洗、定位、穴位刺激等人力资源和基本物质资源消耗。</w:t>
            </w:r>
          </w:p>
        </w:tc>
        <w:tc>
          <w:tcPr>
            <w:tcW w:w="675" w:type="dxa"/>
            <w:tcBorders>
              <w:top w:val="single" w:color="000000" w:sz="4" w:space="0"/>
              <w:left w:val="single" w:color="000000" w:sz="4" w:space="0"/>
              <w:bottom w:val="single" w:color="000000" w:sz="4" w:space="0"/>
              <w:right w:val="single" w:color="000000" w:sz="4" w:space="0"/>
            </w:tcBorders>
            <w:vAlign w:val="center"/>
          </w:tcPr>
          <w:p w14:paraId="44A937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57" w:type="dxa"/>
            <w:tcBorders>
              <w:top w:val="single" w:color="000000" w:sz="4" w:space="0"/>
              <w:left w:val="single" w:color="000000" w:sz="4" w:space="0"/>
              <w:bottom w:val="single" w:color="000000" w:sz="4" w:space="0"/>
              <w:right w:val="single" w:color="000000" w:sz="4" w:space="0"/>
            </w:tcBorders>
            <w:vAlign w:val="center"/>
          </w:tcPr>
          <w:p w14:paraId="2AB72C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自主</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定价</w:t>
            </w:r>
          </w:p>
        </w:tc>
        <w:tc>
          <w:tcPr>
            <w:tcW w:w="600" w:type="dxa"/>
            <w:tcBorders>
              <w:top w:val="single" w:color="000000" w:sz="4" w:space="0"/>
              <w:left w:val="single" w:color="000000" w:sz="4" w:space="0"/>
              <w:bottom w:val="single" w:color="000000" w:sz="4" w:space="0"/>
              <w:right w:val="single" w:color="000000" w:sz="4" w:space="0"/>
            </w:tcBorders>
            <w:vAlign w:val="center"/>
          </w:tcPr>
          <w:p w14:paraId="502CE1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自主</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定价</w:t>
            </w:r>
          </w:p>
        </w:tc>
        <w:tc>
          <w:tcPr>
            <w:tcW w:w="656" w:type="dxa"/>
            <w:tcBorders>
              <w:top w:val="single" w:color="000000" w:sz="4" w:space="0"/>
              <w:left w:val="single" w:color="000000" w:sz="4" w:space="0"/>
              <w:bottom w:val="single" w:color="000000" w:sz="4" w:space="0"/>
              <w:right w:val="single" w:color="000000" w:sz="4" w:space="0"/>
            </w:tcBorders>
            <w:vAlign w:val="center"/>
          </w:tcPr>
          <w:p w14:paraId="64DE061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自主</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定价</w:t>
            </w:r>
          </w:p>
        </w:tc>
        <w:tc>
          <w:tcPr>
            <w:tcW w:w="1894" w:type="dxa"/>
            <w:tcBorders>
              <w:top w:val="single" w:color="000000" w:sz="4" w:space="0"/>
              <w:left w:val="single" w:color="000000" w:sz="4" w:space="0"/>
              <w:bottom w:val="single" w:color="000000" w:sz="4" w:space="0"/>
              <w:right w:val="single" w:color="000000" w:sz="4" w:space="0"/>
            </w:tcBorders>
            <w:vAlign w:val="center"/>
          </w:tcPr>
          <w:p w14:paraId="349BF9FE">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不与同部位中医推拿同时收费。</w:t>
            </w:r>
          </w:p>
        </w:tc>
        <w:tc>
          <w:tcPr>
            <w:tcW w:w="637" w:type="dxa"/>
            <w:tcBorders>
              <w:top w:val="single" w:color="000000" w:sz="4" w:space="0"/>
              <w:left w:val="single" w:color="000000" w:sz="4" w:space="0"/>
              <w:bottom w:val="single" w:color="000000" w:sz="4" w:space="0"/>
              <w:right w:val="single" w:color="000000" w:sz="4" w:space="0"/>
            </w:tcBorders>
            <w:vAlign w:val="center"/>
          </w:tcPr>
          <w:p w14:paraId="5ED25F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14:paraId="4797AD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441" w:type="dxa"/>
            <w:tcBorders>
              <w:top w:val="single" w:color="000000" w:sz="4" w:space="0"/>
              <w:left w:val="single" w:color="000000" w:sz="4" w:space="0"/>
              <w:bottom w:val="single" w:color="000000" w:sz="4" w:space="0"/>
              <w:right w:val="single" w:color="000000" w:sz="4" w:space="0"/>
            </w:tcBorders>
            <w:vAlign w:val="center"/>
          </w:tcPr>
          <w:p w14:paraId="20DCA3A5">
            <w:pPr>
              <w:spacing w:line="280" w:lineRule="exact"/>
              <w:jc w:val="center"/>
              <w:rPr>
                <w:rFonts w:hint="eastAsia" w:ascii="宋体" w:hAnsi="宋体" w:cs="宋体"/>
                <w:color w:val="000000"/>
                <w:sz w:val="16"/>
                <w:szCs w:val="16"/>
              </w:rPr>
            </w:pPr>
          </w:p>
        </w:tc>
      </w:tr>
      <w:tr w14:paraId="45AF92E1">
        <w:tblPrEx>
          <w:tblCellMar>
            <w:top w:w="0" w:type="dxa"/>
            <w:left w:w="108" w:type="dxa"/>
            <w:bottom w:w="0" w:type="dxa"/>
            <w:right w:w="108" w:type="dxa"/>
          </w:tblCellMar>
        </w:tblPrEx>
        <w:trPr>
          <w:trHeight w:val="648"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5878A05F">
            <w:pPr>
              <w:widowControl/>
              <w:spacing w:line="280" w:lineRule="exact"/>
              <w:jc w:val="center"/>
              <w:textAlignment w:val="center"/>
              <w:rPr>
                <w:color w:val="000000"/>
                <w:sz w:val="16"/>
                <w:szCs w:val="16"/>
              </w:rPr>
            </w:pPr>
            <w:r>
              <w:rPr>
                <w:color w:val="000000"/>
                <w:kern w:val="0"/>
                <w:sz w:val="16"/>
                <w:szCs w:val="16"/>
                <w:lang w:bidi="ar"/>
              </w:rPr>
              <w:t>6</w:t>
            </w:r>
          </w:p>
        </w:tc>
        <w:tc>
          <w:tcPr>
            <w:tcW w:w="1470" w:type="dxa"/>
            <w:tcBorders>
              <w:top w:val="single" w:color="000000" w:sz="4" w:space="0"/>
              <w:left w:val="single" w:color="000000" w:sz="4" w:space="0"/>
              <w:bottom w:val="single" w:color="000000" w:sz="4" w:space="0"/>
              <w:right w:val="single" w:color="000000" w:sz="4" w:space="0"/>
            </w:tcBorders>
            <w:vAlign w:val="center"/>
          </w:tcPr>
          <w:p w14:paraId="26AD4E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014600000060000</w:t>
            </w:r>
          </w:p>
        </w:tc>
        <w:tc>
          <w:tcPr>
            <w:tcW w:w="2555" w:type="dxa"/>
            <w:tcBorders>
              <w:top w:val="single" w:color="000000" w:sz="4" w:space="0"/>
              <w:left w:val="single" w:color="000000" w:sz="4" w:space="0"/>
              <w:bottom w:val="single" w:color="000000" w:sz="4" w:space="0"/>
              <w:right w:val="single" w:color="000000" w:sz="4" w:space="0"/>
            </w:tcBorders>
            <w:vAlign w:val="center"/>
          </w:tcPr>
          <w:p w14:paraId="61B6E21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红皮病清消治疗</w:t>
            </w:r>
          </w:p>
        </w:tc>
        <w:tc>
          <w:tcPr>
            <w:tcW w:w="2025" w:type="dxa"/>
            <w:tcBorders>
              <w:top w:val="single" w:color="000000" w:sz="4" w:space="0"/>
              <w:left w:val="single" w:color="000000" w:sz="4" w:space="0"/>
              <w:bottom w:val="single" w:color="000000" w:sz="4" w:space="0"/>
              <w:right w:val="single" w:color="000000" w:sz="4" w:space="0"/>
            </w:tcBorders>
            <w:vAlign w:val="center"/>
          </w:tcPr>
          <w:p w14:paraId="400BEDC9">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针对红皮病病变部位进行清创处理、中药外敷，起到促进皮损愈合的作用。</w:t>
            </w:r>
          </w:p>
        </w:tc>
        <w:tc>
          <w:tcPr>
            <w:tcW w:w="2325" w:type="dxa"/>
            <w:tcBorders>
              <w:top w:val="single" w:color="000000" w:sz="4" w:space="0"/>
              <w:left w:val="single" w:color="000000" w:sz="4" w:space="0"/>
              <w:bottom w:val="single" w:color="000000" w:sz="4" w:space="0"/>
              <w:right w:val="single" w:color="000000" w:sz="4" w:space="0"/>
            </w:tcBorders>
            <w:vAlign w:val="center"/>
          </w:tcPr>
          <w:p w14:paraId="24AE0DAA">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所定价格涵盖消毒、清创、敷药、包扎等人力资源和基本物质资源消耗。</w:t>
            </w:r>
          </w:p>
        </w:tc>
        <w:tc>
          <w:tcPr>
            <w:tcW w:w="675" w:type="dxa"/>
            <w:tcBorders>
              <w:top w:val="single" w:color="000000" w:sz="4" w:space="0"/>
              <w:left w:val="single" w:color="000000" w:sz="4" w:space="0"/>
              <w:bottom w:val="single" w:color="000000" w:sz="4" w:space="0"/>
              <w:right w:val="single" w:color="000000" w:sz="4" w:space="0"/>
            </w:tcBorders>
            <w:vAlign w:val="center"/>
          </w:tcPr>
          <w:p w14:paraId="444EFD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57" w:type="dxa"/>
            <w:tcBorders>
              <w:top w:val="single" w:color="000000" w:sz="4" w:space="0"/>
              <w:left w:val="single" w:color="000000" w:sz="4" w:space="0"/>
              <w:bottom w:val="single" w:color="000000" w:sz="4" w:space="0"/>
              <w:right w:val="single" w:color="000000" w:sz="4" w:space="0"/>
            </w:tcBorders>
            <w:vAlign w:val="center"/>
          </w:tcPr>
          <w:p w14:paraId="256CD4B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00" w:type="dxa"/>
            <w:tcBorders>
              <w:top w:val="single" w:color="000000" w:sz="4" w:space="0"/>
              <w:left w:val="single" w:color="000000" w:sz="4" w:space="0"/>
              <w:bottom w:val="single" w:color="000000" w:sz="4" w:space="0"/>
              <w:right w:val="single" w:color="000000" w:sz="4" w:space="0"/>
            </w:tcBorders>
            <w:vAlign w:val="center"/>
          </w:tcPr>
          <w:p w14:paraId="5B29E9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656" w:type="dxa"/>
            <w:tcBorders>
              <w:top w:val="single" w:color="000000" w:sz="4" w:space="0"/>
              <w:left w:val="single" w:color="000000" w:sz="4" w:space="0"/>
              <w:bottom w:val="single" w:color="000000" w:sz="4" w:space="0"/>
              <w:right w:val="single" w:color="000000" w:sz="4" w:space="0"/>
            </w:tcBorders>
            <w:vAlign w:val="center"/>
          </w:tcPr>
          <w:p w14:paraId="71F14A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w:t>
            </w:r>
          </w:p>
        </w:tc>
        <w:tc>
          <w:tcPr>
            <w:tcW w:w="1894" w:type="dxa"/>
            <w:tcBorders>
              <w:top w:val="single" w:color="000000" w:sz="4" w:space="0"/>
              <w:left w:val="single" w:color="000000" w:sz="4" w:space="0"/>
              <w:bottom w:val="single" w:color="000000" w:sz="4" w:space="0"/>
              <w:right w:val="single" w:color="000000" w:sz="4" w:space="0"/>
            </w:tcBorders>
            <w:vAlign w:val="center"/>
          </w:tcPr>
          <w:p w14:paraId="50C96AEA">
            <w:pPr>
              <w:spacing w:line="280" w:lineRule="exact"/>
              <w:jc w:val="left"/>
              <w:rPr>
                <w:rFonts w:hint="eastAsia" w:ascii="宋体" w:hAnsi="宋体" w:cs="宋体"/>
                <w:color w:val="000000"/>
                <w:sz w:val="16"/>
                <w:szCs w:val="16"/>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5A177E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14:paraId="525274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441" w:type="dxa"/>
            <w:tcBorders>
              <w:top w:val="single" w:color="000000" w:sz="4" w:space="0"/>
              <w:left w:val="single" w:color="000000" w:sz="4" w:space="0"/>
              <w:bottom w:val="single" w:color="000000" w:sz="4" w:space="0"/>
              <w:right w:val="single" w:color="000000" w:sz="4" w:space="0"/>
            </w:tcBorders>
            <w:vAlign w:val="center"/>
          </w:tcPr>
          <w:p w14:paraId="404C2EE3">
            <w:pPr>
              <w:spacing w:line="280" w:lineRule="exact"/>
              <w:jc w:val="center"/>
              <w:rPr>
                <w:rFonts w:hint="eastAsia" w:ascii="宋体" w:hAnsi="宋体" w:cs="宋体"/>
                <w:color w:val="000000"/>
                <w:sz w:val="16"/>
                <w:szCs w:val="16"/>
              </w:rPr>
            </w:pPr>
          </w:p>
        </w:tc>
      </w:tr>
      <w:tr w14:paraId="2A25B832">
        <w:tblPrEx>
          <w:tblCellMar>
            <w:top w:w="0" w:type="dxa"/>
            <w:left w:w="108" w:type="dxa"/>
            <w:bottom w:w="0" w:type="dxa"/>
            <w:right w:w="108" w:type="dxa"/>
          </w:tblCellMar>
        </w:tblPrEx>
        <w:trPr>
          <w:trHeight w:val="280" w:hRule="atLeast"/>
        </w:trPr>
        <w:tc>
          <w:tcPr>
            <w:tcW w:w="15090" w:type="dxa"/>
            <w:gridSpan w:val="13"/>
            <w:vMerge w:val="restart"/>
            <w:tcBorders>
              <w:top w:val="single" w:color="000000" w:sz="4" w:space="0"/>
              <w:left w:val="single" w:color="000000" w:sz="4" w:space="0"/>
              <w:bottom w:val="single" w:color="000000" w:sz="4" w:space="0"/>
              <w:right w:val="single" w:color="000000" w:sz="4" w:space="0"/>
            </w:tcBorders>
            <w:vAlign w:val="center"/>
          </w:tcPr>
          <w:p w14:paraId="7BA2A876">
            <w:pPr>
              <w:widowControl/>
              <w:spacing w:line="280" w:lineRule="exac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使用说明:</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1.所定价格属于政府指导价为最高限价，下浮不限；同时，医疗机构、医务人员实施中医特殊疗法过程中有关创新改良，采取“现有项目兼容”的方式简化处理，无需申报新增医疗服务价格项目，直接按照对应的整合项目执行即可。地方价格政策与《全国医疗服务价格规范》不一致时，医疗机构收费依据应以当地价格政策为准。</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2.“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4.“扩展项”，指同一项目下以不同方式提供或在不同场景应用时，只扩展价格项目适用范围、不额外加价的一类子项，子项的价格按主项目执行。</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5.“基本物质资源消耗”指原则上限于不应或不必要与医疗服务项目分割的易耗品，包括但不限于各类消杀灭菌用品、标签、储存用品、清洁用品、个人防护用品、垃圾处理用品、冲洗液、润滑剂、棉球、棉签、纱布（垫）、护（尿）垫、手术巾（单）、治疗巾（单）、中单、治疗护理盘(包）、手术包、注射器、防渗漏垫、悬吊巾、压垫、棉垫、可复用的操作器具、各种针具刀具等。基本物质资源消耗成本计入项目价格，不另行收费。除基本物质资源消耗以外的其他耗材，按照实际采购价格零差率另行收费。</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6.“儿童”是指6岁及以下未成年人。</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7.涉及“包括……”“……等”的，属于开放型表述，所指对象不仅局限于表述中列明的事项，也包括未列明的同类事项。</w:t>
            </w:r>
          </w:p>
        </w:tc>
      </w:tr>
      <w:tr w14:paraId="2C2D881C">
        <w:tblPrEx>
          <w:tblCellMar>
            <w:top w:w="0" w:type="dxa"/>
            <w:left w:w="108" w:type="dxa"/>
            <w:bottom w:w="0" w:type="dxa"/>
            <w:right w:w="108" w:type="dxa"/>
          </w:tblCellMar>
        </w:tblPrEx>
        <w:trPr>
          <w:trHeight w:val="2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04181D6D">
            <w:pPr>
              <w:spacing w:line="280" w:lineRule="exact"/>
              <w:rPr>
                <w:rFonts w:hint="eastAsia" w:ascii="宋体" w:hAnsi="宋体" w:cs="宋体"/>
                <w:color w:val="000000"/>
                <w:sz w:val="16"/>
                <w:szCs w:val="16"/>
              </w:rPr>
            </w:pPr>
          </w:p>
        </w:tc>
      </w:tr>
      <w:tr w14:paraId="3B0C4156">
        <w:tblPrEx>
          <w:tblCellMar>
            <w:top w:w="0" w:type="dxa"/>
            <w:left w:w="108" w:type="dxa"/>
            <w:bottom w:w="0" w:type="dxa"/>
            <w:right w:w="108" w:type="dxa"/>
          </w:tblCellMar>
        </w:tblPrEx>
        <w:trPr>
          <w:trHeight w:val="2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69CB65C6">
            <w:pPr>
              <w:spacing w:line="280" w:lineRule="exact"/>
              <w:rPr>
                <w:rFonts w:hint="eastAsia" w:ascii="宋体" w:hAnsi="宋体" w:cs="宋体"/>
                <w:color w:val="000000"/>
                <w:sz w:val="16"/>
                <w:szCs w:val="16"/>
              </w:rPr>
            </w:pPr>
          </w:p>
        </w:tc>
      </w:tr>
      <w:tr w14:paraId="299E5123">
        <w:tblPrEx>
          <w:tblCellMar>
            <w:top w:w="0" w:type="dxa"/>
            <w:left w:w="108" w:type="dxa"/>
            <w:bottom w:w="0" w:type="dxa"/>
            <w:right w:w="108" w:type="dxa"/>
          </w:tblCellMar>
        </w:tblPrEx>
        <w:trPr>
          <w:trHeight w:val="2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60334300">
            <w:pPr>
              <w:spacing w:line="280" w:lineRule="exact"/>
              <w:rPr>
                <w:rFonts w:hint="eastAsia" w:ascii="宋体" w:hAnsi="宋体" w:cs="宋体"/>
                <w:color w:val="000000"/>
                <w:sz w:val="16"/>
                <w:szCs w:val="16"/>
              </w:rPr>
            </w:pPr>
          </w:p>
        </w:tc>
      </w:tr>
      <w:tr w14:paraId="190CE790">
        <w:tblPrEx>
          <w:tblCellMar>
            <w:top w:w="0" w:type="dxa"/>
            <w:left w:w="108" w:type="dxa"/>
            <w:bottom w:w="0" w:type="dxa"/>
            <w:right w:w="108" w:type="dxa"/>
          </w:tblCellMar>
        </w:tblPrEx>
        <w:trPr>
          <w:trHeight w:val="2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399B620A">
            <w:pPr>
              <w:spacing w:line="280" w:lineRule="exact"/>
              <w:rPr>
                <w:rFonts w:hint="eastAsia" w:ascii="宋体" w:hAnsi="宋体" w:cs="宋体"/>
                <w:color w:val="000000"/>
                <w:sz w:val="16"/>
                <w:szCs w:val="16"/>
              </w:rPr>
            </w:pPr>
          </w:p>
        </w:tc>
      </w:tr>
      <w:tr w14:paraId="174B4744">
        <w:tblPrEx>
          <w:tblCellMar>
            <w:top w:w="0" w:type="dxa"/>
            <w:left w:w="108" w:type="dxa"/>
            <w:bottom w:w="0" w:type="dxa"/>
            <w:right w:w="108" w:type="dxa"/>
          </w:tblCellMar>
        </w:tblPrEx>
        <w:trPr>
          <w:trHeight w:val="2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1F1C2F32">
            <w:pPr>
              <w:spacing w:line="280" w:lineRule="exact"/>
              <w:rPr>
                <w:rFonts w:hint="eastAsia" w:ascii="宋体" w:hAnsi="宋体" w:cs="宋体"/>
                <w:color w:val="000000"/>
                <w:sz w:val="16"/>
                <w:szCs w:val="16"/>
              </w:rPr>
            </w:pPr>
          </w:p>
        </w:tc>
      </w:tr>
      <w:tr w14:paraId="2F96FFD0">
        <w:tblPrEx>
          <w:tblCellMar>
            <w:top w:w="0" w:type="dxa"/>
            <w:left w:w="108" w:type="dxa"/>
            <w:bottom w:w="0" w:type="dxa"/>
            <w:right w:w="108" w:type="dxa"/>
          </w:tblCellMar>
        </w:tblPrEx>
        <w:trPr>
          <w:trHeight w:val="28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3DF9B4B9">
            <w:pPr>
              <w:spacing w:line="280" w:lineRule="exact"/>
              <w:rPr>
                <w:rFonts w:hint="eastAsia" w:ascii="宋体" w:hAnsi="宋体" w:cs="宋体"/>
                <w:color w:val="000000"/>
                <w:sz w:val="16"/>
                <w:szCs w:val="16"/>
              </w:rPr>
            </w:pPr>
          </w:p>
        </w:tc>
      </w:tr>
      <w:tr w14:paraId="1BE2C681">
        <w:tblPrEx>
          <w:tblCellMar>
            <w:top w:w="0" w:type="dxa"/>
            <w:left w:w="108" w:type="dxa"/>
            <w:bottom w:w="0" w:type="dxa"/>
            <w:right w:w="108" w:type="dxa"/>
          </w:tblCellMar>
        </w:tblPrEx>
        <w:trPr>
          <w:trHeight w:val="1340" w:hRule="atLeast"/>
        </w:trPr>
        <w:tc>
          <w:tcPr>
            <w:tcW w:w="15090" w:type="dxa"/>
            <w:gridSpan w:val="13"/>
            <w:vMerge w:val="continue"/>
            <w:tcBorders>
              <w:top w:val="single" w:color="000000" w:sz="4" w:space="0"/>
              <w:left w:val="single" w:color="000000" w:sz="4" w:space="0"/>
              <w:bottom w:val="single" w:color="000000" w:sz="4" w:space="0"/>
              <w:right w:val="single" w:color="000000" w:sz="4" w:space="0"/>
            </w:tcBorders>
            <w:vAlign w:val="center"/>
          </w:tcPr>
          <w:p w14:paraId="4EE0A9E6">
            <w:pPr>
              <w:spacing w:line="280" w:lineRule="exact"/>
              <w:rPr>
                <w:rFonts w:hint="eastAsia" w:ascii="宋体" w:hAnsi="宋体" w:cs="宋体"/>
                <w:color w:val="000000"/>
                <w:sz w:val="16"/>
                <w:szCs w:val="16"/>
              </w:rPr>
            </w:pPr>
          </w:p>
        </w:tc>
      </w:tr>
    </w:tbl>
    <w:p w14:paraId="65E6168E">
      <w:pPr>
        <w:pStyle w:val="2"/>
        <w:spacing w:line="280" w:lineRule="exact"/>
        <w:rPr>
          <w:rFonts w:ascii="仿宋_GB2312" w:eastAsia="仿宋_GB2312"/>
          <w:sz w:val="32"/>
          <w:szCs w:val="32"/>
        </w:rPr>
      </w:pPr>
    </w:p>
    <w:p w14:paraId="46FC41AB"/>
    <w:p w14:paraId="56700F2B">
      <w:pPr>
        <w:pStyle w:val="2"/>
      </w:pPr>
    </w:p>
    <w:p w14:paraId="2402BA7E"/>
    <w:p w14:paraId="17B92D65">
      <w:pPr>
        <w:pStyle w:val="2"/>
      </w:pPr>
    </w:p>
    <w:p w14:paraId="360F4951"/>
    <w:p w14:paraId="037C892A">
      <w:pPr>
        <w:pStyle w:val="2"/>
      </w:pPr>
    </w:p>
    <w:p w14:paraId="5BA6B07A"/>
    <w:tbl>
      <w:tblPr>
        <w:tblStyle w:val="10"/>
        <w:tblW w:w="15591" w:type="dxa"/>
        <w:tblInd w:w="-1225" w:type="dxa"/>
        <w:tblLayout w:type="fixed"/>
        <w:tblCellMar>
          <w:top w:w="0" w:type="dxa"/>
          <w:left w:w="108" w:type="dxa"/>
          <w:bottom w:w="0" w:type="dxa"/>
          <w:right w:w="108" w:type="dxa"/>
        </w:tblCellMar>
      </w:tblPr>
      <w:tblGrid>
        <w:gridCol w:w="320"/>
        <w:gridCol w:w="14"/>
        <w:gridCol w:w="558"/>
        <w:gridCol w:w="291"/>
        <w:gridCol w:w="774"/>
        <w:gridCol w:w="1128"/>
        <w:gridCol w:w="317"/>
        <w:gridCol w:w="177"/>
        <w:gridCol w:w="2672"/>
        <w:gridCol w:w="1200"/>
        <w:gridCol w:w="775"/>
        <w:gridCol w:w="133"/>
        <w:gridCol w:w="497"/>
        <w:gridCol w:w="200"/>
        <w:gridCol w:w="490"/>
        <w:gridCol w:w="110"/>
        <w:gridCol w:w="328"/>
        <w:gridCol w:w="192"/>
        <w:gridCol w:w="50"/>
        <w:gridCol w:w="615"/>
        <w:gridCol w:w="645"/>
        <w:gridCol w:w="390"/>
        <w:gridCol w:w="210"/>
        <w:gridCol w:w="428"/>
        <w:gridCol w:w="637"/>
        <w:gridCol w:w="540"/>
        <w:gridCol w:w="117"/>
        <w:gridCol w:w="498"/>
        <w:gridCol w:w="690"/>
        <w:gridCol w:w="411"/>
        <w:gridCol w:w="19"/>
        <w:gridCol w:w="165"/>
      </w:tblGrid>
      <w:tr w14:paraId="3DB16A29">
        <w:tblPrEx>
          <w:tblCellMar>
            <w:top w:w="0" w:type="dxa"/>
            <w:left w:w="108" w:type="dxa"/>
            <w:bottom w:w="0" w:type="dxa"/>
            <w:right w:w="108" w:type="dxa"/>
          </w:tblCellMar>
        </w:tblPrEx>
        <w:trPr>
          <w:gridBefore w:val="1"/>
          <w:gridAfter w:val="2"/>
          <w:wBefore w:w="321" w:type="dxa"/>
          <w:wAfter w:w="180" w:type="dxa"/>
          <w:trHeight w:val="552" w:hRule="atLeast"/>
        </w:trPr>
        <w:tc>
          <w:tcPr>
            <w:tcW w:w="15090" w:type="dxa"/>
            <w:gridSpan w:val="29"/>
            <w:tcBorders>
              <w:top w:val="nil"/>
              <w:left w:val="nil"/>
              <w:bottom w:val="nil"/>
              <w:right w:val="nil"/>
            </w:tcBorders>
            <w:vAlign w:val="center"/>
          </w:tcPr>
          <w:p w14:paraId="24CD1635">
            <w:pPr>
              <w:jc w:val="left"/>
              <w:rPr>
                <w:rFonts w:hint="eastAsia" w:ascii="黑体" w:hAnsi="宋体" w:eastAsia="黑体" w:cs="黑体"/>
                <w:color w:val="000000"/>
                <w:kern w:val="0"/>
                <w:szCs w:val="32"/>
                <w:lang w:bidi="ar"/>
              </w:rPr>
            </w:pPr>
            <w:r>
              <w:rPr>
                <w:rFonts w:ascii="黑体" w:hAnsi="宋体" w:eastAsia="黑体" w:cs="黑体"/>
                <w:color w:val="000000"/>
                <w:kern w:val="0"/>
                <w:szCs w:val="32"/>
                <w:lang w:bidi="ar"/>
              </w:rPr>
              <w:t>附件</w:t>
            </w:r>
            <w:r>
              <w:rPr>
                <w:rFonts w:hint="eastAsia" w:ascii="黑体" w:hAnsi="宋体" w:eastAsia="黑体" w:cs="黑体"/>
                <w:color w:val="000000"/>
                <w:kern w:val="0"/>
                <w:szCs w:val="32"/>
                <w:lang w:bidi="ar"/>
              </w:rPr>
              <w:t>6</w:t>
            </w:r>
          </w:p>
          <w:p w14:paraId="6AD9B995">
            <w:pPr>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44"/>
                <w:szCs w:val="44"/>
                <w:lang w:bidi="ar"/>
              </w:rPr>
              <w:t>青岛市修订、增加部分医疗服务价格项目表</w:t>
            </w:r>
          </w:p>
        </w:tc>
      </w:tr>
      <w:tr w14:paraId="4FAD8D74">
        <w:tblPrEx>
          <w:tblCellMar>
            <w:top w:w="0" w:type="dxa"/>
            <w:left w:w="108" w:type="dxa"/>
            <w:bottom w:w="0" w:type="dxa"/>
            <w:right w:w="108" w:type="dxa"/>
          </w:tblCellMar>
        </w:tblPrEx>
        <w:trPr>
          <w:gridBefore w:val="2"/>
          <w:gridAfter w:val="1"/>
          <w:wBefore w:w="336" w:type="dxa"/>
          <w:wAfter w:w="165" w:type="dxa"/>
          <w:trHeight w:val="276" w:hRule="atLeast"/>
        </w:trPr>
        <w:tc>
          <w:tcPr>
            <w:tcW w:w="555" w:type="dxa"/>
            <w:vMerge w:val="restart"/>
            <w:tcBorders>
              <w:top w:val="single" w:color="000000" w:sz="4" w:space="0"/>
              <w:left w:val="single" w:color="000000" w:sz="4" w:space="0"/>
              <w:bottom w:val="single" w:color="000000" w:sz="4" w:space="0"/>
              <w:right w:val="single" w:color="000000" w:sz="4" w:space="0"/>
            </w:tcBorders>
            <w:vAlign w:val="center"/>
          </w:tcPr>
          <w:p w14:paraId="5A42896D">
            <w:pPr>
              <w:widowControl/>
              <w:spacing w:line="280" w:lineRule="exact"/>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序号</w:t>
            </w:r>
          </w:p>
        </w:tc>
        <w:tc>
          <w:tcPr>
            <w:tcW w:w="106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9EEEF8">
            <w:pPr>
              <w:widowControl/>
              <w:spacing w:line="280" w:lineRule="exact"/>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编码</w:t>
            </w:r>
          </w:p>
        </w:tc>
        <w:tc>
          <w:tcPr>
            <w:tcW w:w="1622"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D4267CC">
            <w:pPr>
              <w:widowControl/>
              <w:spacing w:line="280" w:lineRule="exact"/>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项目名称</w:t>
            </w:r>
          </w:p>
        </w:tc>
        <w:tc>
          <w:tcPr>
            <w:tcW w:w="2673" w:type="dxa"/>
            <w:vMerge w:val="restart"/>
            <w:tcBorders>
              <w:top w:val="single" w:color="000000" w:sz="4" w:space="0"/>
              <w:left w:val="single" w:color="000000" w:sz="4" w:space="0"/>
              <w:bottom w:val="single" w:color="000000" w:sz="4" w:space="0"/>
              <w:right w:val="single" w:color="000000" w:sz="4" w:space="0"/>
            </w:tcBorders>
            <w:vAlign w:val="center"/>
          </w:tcPr>
          <w:p w14:paraId="7794F6CA">
            <w:pPr>
              <w:widowControl/>
              <w:spacing w:line="280" w:lineRule="exact"/>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项目内涵</w:t>
            </w:r>
          </w:p>
        </w:tc>
        <w:tc>
          <w:tcPr>
            <w:tcW w:w="1200" w:type="dxa"/>
            <w:vMerge w:val="restart"/>
            <w:tcBorders>
              <w:top w:val="single" w:color="000000" w:sz="4" w:space="0"/>
              <w:left w:val="single" w:color="000000" w:sz="4" w:space="0"/>
              <w:bottom w:val="single" w:color="000000" w:sz="4" w:space="0"/>
              <w:right w:val="single" w:color="000000" w:sz="4" w:space="0"/>
            </w:tcBorders>
            <w:vAlign w:val="center"/>
          </w:tcPr>
          <w:p w14:paraId="28CCA2FD">
            <w:pPr>
              <w:widowControl/>
              <w:spacing w:line="280" w:lineRule="exact"/>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除外内容</w:t>
            </w:r>
          </w:p>
        </w:tc>
        <w:tc>
          <w:tcPr>
            <w:tcW w:w="775" w:type="dxa"/>
            <w:vMerge w:val="restart"/>
            <w:tcBorders>
              <w:top w:val="single" w:color="000000" w:sz="4" w:space="0"/>
              <w:left w:val="single" w:color="000000" w:sz="4" w:space="0"/>
              <w:bottom w:val="single" w:color="000000" w:sz="4" w:space="0"/>
              <w:right w:val="single" w:color="000000" w:sz="4" w:space="0"/>
            </w:tcBorders>
            <w:vAlign w:val="center"/>
          </w:tcPr>
          <w:p w14:paraId="4D958446">
            <w:pPr>
              <w:widowControl/>
              <w:spacing w:line="280" w:lineRule="exact"/>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计价</w:t>
            </w:r>
            <w:r>
              <w:rPr>
                <w:rFonts w:hint="eastAsia" w:ascii="宋体" w:hAnsi="宋体" w:cs="宋体"/>
                <w:b/>
                <w:color w:val="000000"/>
                <w:kern w:val="0"/>
                <w:sz w:val="20"/>
                <w:szCs w:val="20"/>
                <w:lang w:bidi="ar"/>
              </w:rPr>
              <w:br w:type="textWrapping"/>
            </w:r>
            <w:r>
              <w:rPr>
                <w:rFonts w:hint="eastAsia" w:ascii="宋体" w:hAnsi="宋体" w:cs="宋体"/>
                <w:b/>
                <w:color w:val="000000"/>
                <w:kern w:val="0"/>
                <w:sz w:val="20"/>
                <w:szCs w:val="20"/>
                <w:lang w:bidi="ar"/>
              </w:rPr>
              <w:t>单位</w:t>
            </w:r>
          </w:p>
        </w:tc>
        <w:tc>
          <w:tcPr>
            <w:tcW w:w="1950" w:type="dxa"/>
            <w:gridSpan w:val="7"/>
            <w:tcBorders>
              <w:top w:val="single" w:color="000000" w:sz="4" w:space="0"/>
              <w:left w:val="single" w:color="000000" w:sz="4" w:space="0"/>
              <w:bottom w:val="single" w:color="000000" w:sz="4" w:space="0"/>
              <w:right w:val="single" w:color="000000" w:sz="4" w:space="0"/>
            </w:tcBorders>
            <w:vAlign w:val="center"/>
          </w:tcPr>
          <w:p w14:paraId="7C004C64">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价格</w:t>
            </w:r>
          </w:p>
        </w:tc>
        <w:tc>
          <w:tcPr>
            <w:tcW w:w="1700" w:type="dxa"/>
            <w:gridSpan w:val="4"/>
            <w:vMerge w:val="restart"/>
            <w:tcBorders>
              <w:top w:val="single" w:color="000000" w:sz="4" w:space="0"/>
              <w:left w:val="single" w:color="000000" w:sz="4" w:space="0"/>
              <w:bottom w:val="single" w:color="000000" w:sz="4" w:space="0"/>
              <w:right w:val="single" w:color="000000" w:sz="4" w:space="0"/>
            </w:tcBorders>
            <w:vAlign w:val="center"/>
          </w:tcPr>
          <w:p w14:paraId="327F85CD">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说明</w:t>
            </w:r>
          </w:p>
        </w:tc>
        <w:tc>
          <w:tcPr>
            <w:tcW w:w="1932" w:type="dxa"/>
            <w:gridSpan w:val="5"/>
            <w:tcBorders>
              <w:top w:val="single" w:color="000000" w:sz="4" w:space="0"/>
              <w:left w:val="single" w:color="000000" w:sz="4" w:space="0"/>
              <w:bottom w:val="single" w:color="000000" w:sz="4" w:space="0"/>
              <w:right w:val="single" w:color="000000" w:sz="4" w:space="0"/>
            </w:tcBorders>
            <w:vAlign w:val="center"/>
          </w:tcPr>
          <w:p w14:paraId="613CCB7C">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统筹金支付范围</w:t>
            </w:r>
          </w:p>
        </w:tc>
        <w:tc>
          <w:tcPr>
            <w:tcW w:w="1618" w:type="dxa"/>
            <w:gridSpan w:val="4"/>
            <w:vMerge w:val="restart"/>
            <w:tcBorders>
              <w:top w:val="single" w:color="000000" w:sz="4" w:space="0"/>
              <w:left w:val="single" w:color="000000" w:sz="4" w:space="0"/>
              <w:bottom w:val="single" w:color="000000" w:sz="4" w:space="0"/>
              <w:right w:val="single" w:color="000000" w:sz="4" w:space="0"/>
            </w:tcBorders>
            <w:vAlign w:val="center"/>
          </w:tcPr>
          <w:p w14:paraId="74572EDB">
            <w:pPr>
              <w:widowControl/>
              <w:spacing w:line="280" w:lineRule="exact"/>
              <w:jc w:val="center"/>
              <w:textAlignment w:val="center"/>
              <w:rPr>
                <w:rFonts w:hint="eastAsia" w:ascii="黑体" w:hAnsi="宋体" w:eastAsia="黑体" w:cs="黑体"/>
                <w:color w:val="000000"/>
                <w:sz w:val="18"/>
                <w:szCs w:val="18"/>
              </w:rPr>
            </w:pPr>
            <w:r>
              <w:rPr>
                <w:rFonts w:ascii="黑体" w:hAnsi="宋体" w:eastAsia="黑体" w:cs="黑体"/>
                <w:color w:val="000000"/>
                <w:kern w:val="0"/>
                <w:sz w:val="18"/>
                <w:szCs w:val="18"/>
                <w:lang w:bidi="ar"/>
              </w:rPr>
              <w:t>备注</w:t>
            </w:r>
          </w:p>
        </w:tc>
      </w:tr>
      <w:tr w14:paraId="5806911E">
        <w:tblPrEx>
          <w:tblCellMar>
            <w:top w:w="0" w:type="dxa"/>
            <w:left w:w="108" w:type="dxa"/>
            <w:bottom w:w="0" w:type="dxa"/>
            <w:right w:w="108" w:type="dxa"/>
          </w:tblCellMar>
        </w:tblPrEx>
        <w:trPr>
          <w:gridBefore w:val="2"/>
          <w:gridAfter w:val="1"/>
          <w:wBefore w:w="336" w:type="dxa"/>
          <w:wAfter w:w="165" w:type="dxa"/>
          <w:trHeight w:val="1080" w:hRule="atLeast"/>
        </w:trPr>
        <w:tc>
          <w:tcPr>
            <w:tcW w:w="555" w:type="dxa"/>
            <w:vMerge w:val="continue"/>
            <w:tcBorders>
              <w:top w:val="single" w:color="000000" w:sz="4" w:space="0"/>
              <w:left w:val="single" w:color="000000" w:sz="4" w:space="0"/>
              <w:bottom w:val="single" w:color="000000" w:sz="4" w:space="0"/>
              <w:right w:val="single" w:color="000000" w:sz="4" w:space="0"/>
            </w:tcBorders>
            <w:vAlign w:val="center"/>
          </w:tcPr>
          <w:p w14:paraId="50188BC2">
            <w:pPr>
              <w:widowControl/>
              <w:spacing w:line="280" w:lineRule="exact"/>
              <w:jc w:val="center"/>
              <w:rPr>
                <w:rFonts w:hint="eastAsia" w:ascii="宋体" w:hAnsi="宋体" w:cs="宋体"/>
                <w:b/>
                <w:color w:val="000000"/>
                <w:sz w:val="20"/>
                <w:szCs w:val="20"/>
              </w:rPr>
            </w:pPr>
          </w:p>
        </w:tc>
        <w:tc>
          <w:tcPr>
            <w:tcW w:w="106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8B66B8A">
            <w:pPr>
              <w:widowControl/>
              <w:spacing w:line="280" w:lineRule="exact"/>
              <w:jc w:val="center"/>
              <w:rPr>
                <w:rFonts w:hint="eastAsia" w:ascii="宋体" w:hAnsi="宋体" w:cs="宋体"/>
                <w:b/>
                <w:color w:val="000000"/>
                <w:sz w:val="20"/>
                <w:szCs w:val="20"/>
              </w:rPr>
            </w:pPr>
          </w:p>
        </w:tc>
        <w:tc>
          <w:tcPr>
            <w:tcW w:w="1622"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4873B5">
            <w:pPr>
              <w:widowControl/>
              <w:spacing w:line="280" w:lineRule="exact"/>
              <w:jc w:val="center"/>
              <w:rPr>
                <w:rFonts w:hint="eastAsia" w:ascii="宋体" w:hAnsi="宋体" w:cs="宋体"/>
                <w:b/>
                <w:color w:val="000000"/>
                <w:sz w:val="20"/>
                <w:szCs w:val="20"/>
              </w:rPr>
            </w:pPr>
          </w:p>
        </w:tc>
        <w:tc>
          <w:tcPr>
            <w:tcW w:w="2673" w:type="dxa"/>
            <w:vMerge w:val="continue"/>
            <w:tcBorders>
              <w:top w:val="single" w:color="000000" w:sz="4" w:space="0"/>
              <w:left w:val="single" w:color="000000" w:sz="4" w:space="0"/>
              <w:bottom w:val="single" w:color="000000" w:sz="4" w:space="0"/>
              <w:right w:val="single" w:color="000000" w:sz="4" w:space="0"/>
            </w:tcBorders>
            <w:vAlign w:val="center"/>
          </w:tcPr>
          <w:p w14:paraId="1B8BDA25">
            <w:pPr>
              <w:widowControl/>
              <w:spacing w:line="280" w:lineRule="exact"/>
              <w:jc w:val="center"/>
              <w:rPr>
                <w:rFonts w:hint="eastAsia" w:ascii="宋体" w:hAnsi="宋体" w:cs="宋体"/>
                <w:b/>
                <w:color w:val="000000"/>
                <w:sz w:val="20"/>
                <w:szCs w:val="20"/>
              </w:rPr>
            </w:pPr>
          </w:p>
        </w:tc>
        <w:tc>
          <w:tcPr>
            <w:tcW w:w="1200" w:type="dxa"/>
            <w:vMerge w:val="continue"/>
            <w:tcBorders>
              <w:top w:val="single" w:color="000000" w:sz="4" w:space="0"/>
              <w:left w:val="single" w:color="000000" w:sz="4" w:space="0"/>
              <w:bottom w:val="single" w:color="000000" w:sz="4" w:space="0"/>
              <w:right w:val="single" w:color="000000" w:sz="4" w:space="0"/>
            </w:tcBorders>
            <w:vAlign w:val="center"/>
          </w:tcPr>
          <w:p w14:paraId="5F3C8CCA">
            <w:pPr>
              <w:widowControl/>
              <w:spacing w:line="280" w:lineRule="exact"/>
              <w:jc w:val="center"/>
              <w:rPr>
                <w:rFonts w:hint="eastAsia" w:ascii="宋体" w:hAnsi="宋体" w:cs="宋体"/>
                <w:b/>
                <w:color w:val="000000"/>
                <w:sz w:val="20"/>
                <w:szCs w:val="20"/>
              </w:rPr>
            </w:pPr>
          </w:p>
        </w:tc>
        <w:tc>
          <w:tcPr>
            <w:tcW w:w="775" w:type="dxa"/>
            <w:vMerge w:val="continue"/>
            <w:tcBorders>
              <w:top w:val="single" w:color="000000" w:sz="4" w:space="0"/>
              <w:left w:val="single" w:color="000000" w:sz="4" w:space="0"/>
              <w:bottom w:val="single" w:color="000000" w:sz="4" w:space="0"/>
              <w:right w:val="single" w:color="000000" w:sz="4" w:space="0"/>
            </w:tcBorders>
            <w:vAlign w:val="center"/>
          </w:tcPr>
          <w:p w14:paraId="30F208EF">
            <w:pPr>
              <w:widowControl/>
              <w:spacing w:line="280" w:lineRule="exact"/>
              <w:jc w:val="center"/>
              <w:rPr>
                <w:rFonts w:hint="eastAsia" w:ascii="宋体" w:hAnsi="宋体" w:cs="宋体"/>
                <w:b/>
                <w:color w:val="000000"/>
                <w:sz w:val="20"/>
                <w:szCs w:val="20"/>
              </w:rPr>
            </w:pP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504D93B6">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三级</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4B28939E">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二级</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6EB400D1">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一级</w:t>
            </w:r>
          </w:p>
        </w:tc>
        <w:tc>
          <w:tcPr>
            <w:tcW w:w="17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0A904BC3">
            <w:pPr>
              <w:widowControl/>
              <w:spacing w:line="280" w:lineRule="exact"/>
              <w:jc w:val="center"/>
              <w:rPr>
                <w:rFonts w:hint="eastAsia" w:ascii="宋体" w:hAnsi="宋体" w:cs="宋体"/>
                <w:b/>
                <w:color w:val="000000"/>
                <w:sz w:val="18"/>
                <w:szCs w:val="18"/>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5CB738CD">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职工进统筹前自负比例</w:t>
            </w:r>
          </w:p>
        </w:tc>
        <w:tc>
          <w:tcPr>
            <w:tcW w:w="637" w:type="dxa"/>
            <w:tcBorders>
              <w:top w:val="single" w:color="000000" w:sz="4" w:space="0"/>
              <w:left w:val="single" w:color="000000" w:sz="4" w:space="0"/>
              <w:bottom w:val="single" w:color="000000" w:sz="4" w:space="0"/>
              <w:right w:val="single" w:color="000000" w:sz="4" w:space="0"/>
            </w:tcBorders>
            <w:vAlign w:val="center"/>
          </w:tcPr>
          <w:p w14:paraId="7C0AFCD1">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居民进统筹前自负比例</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4C91D0CA">
            <w:pPr>
              <w:widowControl/>
              <w:spacing w:line="280" w:lineRule="exact"/>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lang w:bidi="ar"/>
              </w:rPr>
              <w:t>最高费用限额</w:t>
            </w:r>
          </w:p>
        </w:tc>
        <w:tc>
          <w:tcPr>
            <w:tcW w:w="1618"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1103C0C2">
            <w:pPr>
              <w:widowControl/>
              <w:spacing w:line="280" w:lineRule="exact"/>
              <w:jc w:val="center"/>
              <w:rPr>
                <w:rFonts w:hint="eastAsia" w:ascii="黑体" w:hAnsi="宋体" w:eastAsia="黑体" w:cs="黑体"/>
                <w:color w:val="000000"/>
                <w:sz w:val="18"/>
                <w:szCs w:val="18"/>
              </w:rPr>
            </w:pPr>
          </w:p>
        </w:tc>
      </w:tr>
      <w:tr w14:paraId="3617E566">
        <w:tblPrEx>
          <w:tblCellMar>
            <w:top w:w="0" w:type="dxa"/>
            <w:left w:w="108" w:type="dxa"/>
            <w:bottom w:w="0" w:type="dxa"/>
            <w:right w:w="108" w:type="dxa"/>
          </w:tblCellMar>
        </w:tblPrEx>
        <w:trPr>
          <w:gridBefore w:val="2"/>
          <w:gridAfter w:val="1"/>
          <w:wBefore w:w="336" w:type="dxa"/>
          <w:wAfter w:w="165" w:type="dxa"/>
          <w:trHeight w:val="250"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0EFA00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27E07F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250403083</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6A7B27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结核分枝杆菌菌种鉴定检测</w:t>
            </w:r>
          </w:p>
        </w:tc>
        <w:tc>
          <w:tcPr>
            <w:tcW w:w="2673" w:type="dxa"/>
            <w:tcBorders>
              <w:top w:val="single" w:color="000000" w:sz="4" w:space="0"/>
              <w:left w:val="single" w:color="000000" w:sz="4" w:space="0"/>
              <w:bottom w:val="single" w:color="000000" w:sz="4" w:space="0"/>
              <w:right w:val="single" w:color="000000" w:sz="4" w:space="0"/>
            </w:tcBorders>
            <w:vAlign w:val="center"/>
          </w:tcPr>
          <w:p w14:paraId="11AA30E2">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492218F4">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3C2434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人次</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53EF1B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350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1710A2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350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74409FA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350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6E39A5D4">
            <w:pPr>
              <w:widowControl/>
              <w:spacing w:line="280" w:lineRule="exact"/>
              <w:jc w:val="lef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349BA0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51577A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23FE6714">
            <w:pPr>
              <w:widowControl/>
              <w:spacing w:line="280" w:lineRule="exact"/>
              <w:jc w:val="center"/>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71C53890">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修改项目名称和价格</w:t>
            </w:r>
          </w:p>
        </w:tc>
      </w:tr>
      <w:tr w14:paraId="1335AFBD">
        <w:tblPrEx>
          <w:tblCellMar>
            <w:top w:w="0" w:type="dxa"/>
            <w:left w:w="108" w:type="dxa"/>
            <w:bottom w:w="0" w:type="dxa"/>
            <w:right w:w="108" w:type="dxa"/>
          </w:tblCellMar>
        </w:tblPrEx>
        <w:trPr>
          <w:gridBefore w:val="2"/>
          <w:gridAfter w:val="1"/>
          <w:wBefore w:w="336" w:type="dxa"/>
          <w:wAfter w:w="165" w:type="dxa"/>
          <w:trHeight w:val="597"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4DC841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169568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250403091</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7CE636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结核分枝杆菌复合群核酸快速检测</w:t>
            </w:r>
          </w:p>
        </w:tc>
        <w:tc>
          <w:tcPr>
            <w:tcW w:w="2673" w:type="dxa"/>
            <w:tcBorders>
              <w:top w:val="single" w:color="000000" w:sz="4" w:space="0"/>
              <w:left w:val="single" w:color="000000" w:sz="4" w:space="0"/>
              <w:bottom w:val="single" w:color="000000" w:sz="4" w:space="0"/>
              <w:right w:val="single" w:color="000000" w:sz="4" w:space="0"/>
            </w:tcBorders>
            <w:vAlign w:val="center"/>
          </w:tcPr>
          <w:p w14:paraId="26D59669">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样本类型：体液。样本采集，5分钟快速核酸提取，闭管上机，40分钟双靶标基因快速扩增。审核结果。</w:t>
            </w:r>
          </w:p>
        </w:tc>
        <w:tc>
          <w:tcPr>
            <w:tcW w:w="1200" w:type="dxa"/>
            <w:tcBorders>
              <w:top w:val="single" w:color="000000" w:sz="4" w:space="0"/>
              <w:left w:val="single" w:color="000000" w:sz="4" w:space="0"/>
              <w:bottom w:val="single" w:color="000000" w:sz="4" w:space="0"/>
              <w:right w:val="single" w:color="000000" w:sz="4" w:space="0"/>
            </w:tcBorders>
            <w:vAlign w:val="center"/>
          </w:tcPr>
          <w:p w14:paraId="6AF80718">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483512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371224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4E165C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4AE323B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06DF31CE">
            <w:pPr>
              <w:widowControl/>
              <w:spacing w:line="280" w:lineRule="exact"/>
              <w:jc w:val="lef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3B8650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37" w:type="dxa"/>
            <w:tcBorders>
              <w:top w:val="single" w:color="000000" w:sz="4" w:space="0"/>
              <w:left w:val="single" w:color="000000" w:sz="4" w:space="0"/>
              <w:bottom w:val="single" w:color="000000" w:sz="4" w:space="0"/>
              <w:right w:val="single" w:color="000000" w:sz="4" w:space="0"/>
            </w:tcBorders>
            <w:vAlign w:val="center"/>
          </w:tcPr>
          <w:p w14:paraId="2AB8EC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134710FE">
            <w:pPr>
              <w:widowControl/>
              <w:spacing w:line="280" w:lineRule="exact"/>
              <w:jc w:val="center"/>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2863AECD">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增加</w:t>
            </w:r>
          </w:p>
        </w:tc>
      </w:tr>
      <w:tr w14:paraId="290765D8">
        <w:tblPrEx>
          <w:tblCellMar>
            <w:top w:w="0" w:type="dxa"/>
            <w:left w:w="108" w:type="dxa"/>
            <w:bottom w:w="0" w:type="dxa"/>
            <w:right w:w="108" w:type="dxa"/>
          </w:tblCellMar>
        </w:tblPrEx>
        <w:trPr>
          <w:gridBefore w:val="2"/>
          <w:gridAfter w:val="1"/>
          <w:wBefore w:w="336" w:type="dxa"/>
          <w:wAfter w:w="165" w:type="dxa"/>
          <w:trHeight w:val="844"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0DA3A1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596A37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250502011</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5AE1E2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结核分枝杆菌耐药基因检测</w:t>
            </w:r>
          </w:p>
        </w:tc>
        <w:tc>
          <w:tcPr>
            <w:tcW w:w="2673" w:type="dxa"/>
            <w:tcBorders>
              <w:top w:val="single" w:color="000000" w:sz="4" w:space="0"/>
              <w:left w:val="single" w:color="000000" w:sz="4" w:space="0"/>
              <w:bottom w:val="single" w:color="000000" w:sz="4" w:space="0"/>
              <w:right w:val="single" w:color="000000" w:sz="4" w:space="0"/>
            </w:tcBorders>
            <w:vAlign w:val="center"/>
          </w:tcPr>
          <w:p w14:paraId="26C116FB">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89B6DC1">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5DCE65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项</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5214BD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00AAD1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3422A7C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308C59A3">
            <w:pPr>
              <w:widowControl/>
              <w:spacing w:line="280" w:lineRule="exact"/>
              <w:jc w:val="lef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135792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2196578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1FA7D907">
            <w:pPr>
              <w:widowControl/>
              <w:spacing w:line="280" w:lineRule="exact"/>
              <w:jc w:val="center"/>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053DA59F">
            <w:pPr>
              <w:widowControl/>
              <w:spacing w:line="280" w:lineRule="exact"/>
              <w:jc w:val="left"/>
              <w:textAlignment w:val="center"/>
              <w:rPr>
                <w:rFonts w:hint="eastAsia" w:ascii="宋体" w:hAnsi="宋体" w:cs="宋体"/>
                <w:color w:val="000000"/>
                <w:sz w:val="16"/>
                <w:szCs w:val="16"/>
                <w:lang w:val="en"/>
              </w:rPr>
            </w:pPr>
            <w:r>
              <w:rPr>
                <w:rFonts w:hint="eastAsia" w:ascii="宋体" w:hAnsi="宋体" w:cs="宋体"/>
                <w:color w:val="000000"/>
                <w:kern w:val="0"/>
                <w:sz w:val="16"/>
                <w:szCs w:val="16"/>
                <w:lang w:bidi="ar"/>
              </w:rPr>
              <w:t>删除原项目内涵“含利福平耐药检测”，计价单位由“次”改为“项”，修改价格</w:t>
            </w:r>
          </w:p>
        </w:tc>
      </w:tr>
      <w:tr w14:paraId="4D3E4120">
        <w:tblPrEx>
          <w:tblCellMar>
            <w:top w:w="0" w:type="dxa"/>
            <w:left w:w="108" w:type="dxa"/>
            <w:bottom w:w="0" w:type="dxa"/>
            <w:right w:w="108" w:type="dxa"/>
          </w:tblCellMar>
        </w:tblPrEx>
        <w:trPr>
          <w:gridBefore w:val="2"/>
          <w:gridAfter w:val="1"/>
          <w:wBefore w:w="336" w:type="dxa"/>
          <w:wAfter w:w="165" w:type="dxa"/>
          <w:trHeight w:val="90"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1BDADD9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367371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310205008</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05DA53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电脑血糖监测</w:t>
            </w:r>
          </w:p>
        </w:tc>
        <w:tc>
          <w:tcPr>
            <w:tcW w:w="2673" w:type="dxa"/>
            <w:tcBorders>
              <w:top w:val="single" w:color="000000" w:sz="4" w:space="0"/>
              <w:left w:val="single" w:color="000000" w:sz="4" w:space="0"/>
              <w:bottom w:val="single" w:color="000000" w:sz="4" w:space="0"/>
              <w:right w:val="single" w:color="000000" w:sz="4" w:space="0"/>
            </w:tcBorders>
            <w:vAlign w:val="center"/>
          </w:tcPr>
          <w:p w14:paraId="23AF7A73">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1DF957E2">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探头（传感器）</w:t>
            </w:r>
          </w:p>
        </w:tc>
        <w:tc>
          <w:tcPr>
            <w:tcW w:w="775" w:type="dxa"/>
            <w:tcBorders>
              <w:top w:val="single" w:color="000000" w:sz="4" w:space="0"/>
              <w:left w:val="single" w:color="000000" w:sz="4" w:space="0"/>
              <w:bottom w:val="single" w:color="000000" w:sz="4" w:space="0"/>
              <w:right w:val="single" w:color="000000" w:sz="4" w:space="0"/>
            </w:tcBorders>
            <w:vAlign w:val="center"/>
          </w:tcPr>
          <w:p w14:paraId="01AD45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天</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6F45B0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5F9FE7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1471E4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704F6017">
            <w:pPr>
              <w:widowControl/>
              <w:spacing w:line="280" w:lineRule="exac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30264C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37" w:type="dxa"/>
            <w:tcBorders>
              <w:top w:val="single" w:color="000000" w:sz="4" w:space="0"/>
              <w:left w:val="single" w:color="000000" w:sz="4" w:space="0"/>
              <w:bottom w:val="single" w:color="000000" w:sz="4" w:space="0"/>
              <w:right w:val="single" w:color="000000" w:sz="4" w:space="0"/>
            </w:tcBorders>
            <w:vAlign w:val="center"/>
          </w:tcPr>
          <w:p w14:paraId="4854140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5C91BAC4">
            <w:pPr>
              <w:widowControl/>
              <w:spacing w:line="280" w:lineRule="exact"/>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5DB6EA10">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增加</w:t>
            </w:r>
          </w:p>
        </w:tc>
      </w:tr>
      <w:tr w14:paraId="4DCD9F6D">
        <w:tblPrEx>
          <w:tblCellMar>
            <w:top w:w="0" w:type="dxa"/>
            <w:left w:w="108" w:type="dxa"/>
            <w:bottom w:w="0" w:type="dxa"/>
            <w:right w:w="108" w:type="dxa"/>
          </w:tblCellMar>
        </w:tblPrEx>
        <w:trPr>
          <w:gridBefore w:val="2"/>
          <w:gridAfter w:val="1"/>
          <w:wBefore w:w="336" w:type="dxa"/>
          <w:wAfter w:w="165" w:type="dxa"/>
          <w:trHeight w:val="640"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6855563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2CDA7E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310205009</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553DCA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连续动态血糖监测</w:t>
            </w:r>
          </w:p>
        </w:tc>
        <w:tc>
          <w:tcPr>
            <w:tcW w:w="2673" w:type="dxa"/>
            <w:tcBorders>
              <w:top w:val="single" w:color="000000" w:sz="4" w:space="0"/>
              <w:left w:val="single" w:color="000000" w:sz="4" w:space="0"/>
              <w:bottom w:val="single" w:color="000000" w:sz="4" w:space="0"/>
              <w:right w:val="single" w:color="000000" w:sz="4" w:space="0"/>
            </w:tcBorders>
            <w:vAlign w:val="center"/>
          </w:tcPr>
          <w:p w14:paraId="3E8C3575">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指持续监测72个小时，每24小时测定不少于288个血糖值。</w:t>
            </w:r>
          </w:p>
        </w:tc>
        <w:tc>
          <w:tcPr>
            <w:tcW w:w="1200" w:type="dxa"/>
            <w:tcBorders>
              <w:top w:val="single" w:color="000000" w:sz="4" w:space="0"/>
              <w:left w:val="single" w:color="000000" w:sz="4" w:space="0"/>
              <w:bottom w:val="single" w:color="000000" w:sz="4" w:space="0"/>
              <w:right w:val="single" w:color="000000" w:sz="4" w:space="0"/>
            </w:tcBorders>
            <w:vAlign w:val="center"/>
          </w:tcPr>
          <w:p w14:paraId="23EB8C44">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探头（传感器）</w:t>
            </w:r>
          </w:p>
        </w:tc>
        <w:tc>
          <w:tcPr>
            <w:tcW w:w="775" w:type="dxa"/>
            <w:tcBorders>
              <w:top w:val="single" w:color="000000" w:sz="4" w:space="0"/>
              <w:left w:val="single" w:color="000000" w:sz="4" w:space="0"/>
              <w:bottom w:val="single" w:color="000000" w:sz="4" w:space="0"/>
              <w:right w:val="single" w:color="000000" w:sz="4" w:space="0"/>
            </w:tcBorders>
            <w:vAlign w:val="center"/>
          </w:tcPr>
          <w:p w14:paraId="1E70E0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天</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6B605E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6B1BAD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1FE9F3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6D3E4E5D">
            <w:pPr>
              <w:widowControl/>
              <w:spacing w:line="280" w:lineRule="exact"/>
              <w:jc w:val="left"/>
              <w:textAlignment w:val="center"/>
              <w:rPr>
                <w:rFonts w:hint="eastAsia" w:ascii="宋体" w:hAnsi="宋体" w:cs="宋体"/>
                <w:color w:val="FF0000"/>
                <w:sz w:val="16"/>
                <w:szCs w:val="16"/>
              </w:rPr>
            </w:pPr>
            <w:r>
              <w:rPr>
                <w:rFonts w:hint="eastAsia" w:ascii="宋体" w:hAnsi="宋体" w:cs="宋体"/>
                <w:kern w:val="0"/>
                <w:sz w:val="16"/>
                <w:szCs w:val="16"/>
                <w:lang w:bidi="ar"/>
              </w:rPr>
              <w:t>动态血糖监测装置安装术收40元/次</w:t>
            </w: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0A512C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671719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7C3454FA">
            <w:pPr>
              <w:widowControl/>
              <w:spacing w:line="280" w:lineRule="exact"/>
              <w:jc w:val="center"/>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7EACFF5D">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修改价格</w:t>
            </w:r>
          </w:p>
        </w:tc>
      </w:tr>
      <w:tr w14:paraId="7E273B40">
        <w:tblPrEx>
          <w:tblCellMar>
            <w:top w:w="0" w:type="dxa"/>
            <w:left w:w="108" w:type="dxa"/>
            <w:bottom w:w="0" w:type="dxa"/>
            <w:right w:w="108" w:type="dxa"/>
          </w:tblCellMar>
        </w:tblPrEx>
        <w:trPr>
          <w:gridBefore w:val="2"/>
          <w:gridAfter w:val="1"/>
          <w:wBefore w:w="336" w:type="dxa"/>
          <w:wAfter w:w="165" w:type="dxa"/>
          <w:trHeight w:val="148"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6469F0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4F3048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FDZ06202a</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0A502E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sz w:val="16"/>
                <w:szCs w:val="16"/>
              </w:rPr>
              <w:t>电脑快速血糖检测</w:t>
            </w:r>
          </w:p>
        </w:tc>
        <w:tc>
          <w:tcPr>
            <w:tcW w:w="2673" w:type="dxa"/>
            <w:tcBorders>
              <w:top w:val="single" w:color="000000" w:sz="4" w:space="0"/>
              <w:left w:val="single" w:color="000000" w:sz="4" w:space="0"/>
              <w:bottom w:val="single" w:color="000000" w:sz="4" w:space="0"/>
              <w:right w:val="single" w:color="000000" w:sz="4" w:space="0"/>
            </w:tcBorders>
            <w:vAlign w:val="center"/>
          </w:tcPr>
          <w:p w14:paraId="410511B4">
            <w:pPr>
              <w:widowControl/>
              <w:spacing w:line="280" w:lineRule="exact"/>
              <w:jc w:val="left"/>
              <w:rPr>
                <w:rFonts w:hint="eastAsia" w:ascii="宋体" w:hAnsi="宋体" w:cs="宋体"/>
                <w:color w:val="000000"/>
                <w:sz w:val="16"/>
                <w:szCs w:val="16"/>
              </w:rPr>
            </w:pPr>
            <w:r>
              <w:rPr>
                <w:rFonts w:hint="eastAsia" w:ascii="宋体" w:hAnsi="宋体" w:cs="宋体"/>
                <w:color w:val="000000"/>
                <w:sz w:val="16"/>
                <w:szCs w:val="16"/>
              </w:rPr>
              <w:t>核对病人信息，采集指血，用血糖仪测结果，发送报告，按规定处理废弃物接受临床相关咨询。</w:t>
            </w:r>
          </w:p>
        </w:tc>
        <w:tc>
          <w:tcPr>
            <w:tcW w:w="1200" w:type="dxa"/>
            <w:tcBorders>
              <w:top w:val="single" w:color="000000" w:sz="4" w:space="0"/>
              <w:left w:val="single" w:color="000000" w:sz="4" w:space="0"/>
              <w:bottom w:val="single" w:color="000000" w:sz="4" w:space="0"/>
              <w:right w:val="single" w:color="000000" w:sz="4" w:space="0"/>
            </w:tcBorders>
            <w:vAlign w:val="center"/>
          </w:tcPr>
          <w:p w14:paraId="7A850F10">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5D9FCF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sz w:val="16"/>
                <w:szCs w:val="16"/>
              </w:rPr>
              <w:t>次</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56E830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249B5C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7747CE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18DA3F1B">
            <w:pPr>
              <w:widowControl/>
              <w:spacing w:line="280" w:lineRule="exact"/>
              <w:jc w:val="lef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07B39C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108B26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453E6D80">
            <w:pPr>
              <w:widowControl/>
              <w:spacing w:line="280" w:lineRule="exact"/>
              <w:jc w:val="center"/>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06FB9F9F">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修改价格</w:t>
            </w:r>
          </w:p>
        </w:tc>
      </w:tr>
      <w:tr w14:paraId="6D4885FA">
        <w:tblPrEx>
          <w:tblCellMar>
            <w:top w:w="0" w:type="dxa"/>
            <w:left w:w="108" w:type="dxa"/>
            <w:bottom w:w="0" w:type="dxa"/>
            <w:right w:w="108" w:type="dxa"/>
          </w:tblCellMar>
        </w:tblPrEx>
        <w:trPr>
          <w:gridBefore w:val="2"/>
          <w:gridAfter w:val="1"/>
          <w:wBefore w:w="336" w:type="dxa"/>
          <w:wAfter w:w="165" w:type="dxa"/>
          <w:trHeight w:val="90"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4218F1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1065" w:type="dxa"/>
            <w:gridSpan w:val="2"/>
            <w:tcBorders>
              <w:top w:val="single" w:color="000000" w:sz="4" w:space="0"/>
              <w:left w:val="single" w:color="000000" w:sz="4" w:space="0"/>
              <w:bottom w:val="single" w:color="000000" w:sz="4" w:space="0"/>
              <w:right w:val="nil"/>
            </w:tcBorders>
            <w:vAlign w:val="center"/>
          </w:tcPr>
          <w:p w14:paraId="51FD25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311502007</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779F6DF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脑功能检查</w:t>
            </w:r>
          </w:p>
        </w:tc>
        <w:tc>
          <w:tcPr>
            <w:tcW w:w="2673" w:type="dxa"/>
            <w:tcBorders>
              <w:top w:val="single" w:color="000000" w:sz="4" w:space="0"/>
              <w:left w:val="single" w:color="000000" w:sz="4" w:space="0"/>
              <w:bottom w:val="single" w:color="000000" w:sz="4" w:space="0"/>
              <w:right w:val="single" w:color="000000" w:sz="4" w:space="0"/>
            </w:tcBorders>
            <w:vAlign w:val="center"/>
          </w:tcPr>
          <w:p w14:paraId="3A4B077B">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B6AD6AB">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7CBA47E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1165EE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0E7B35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27CC1E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5CB99405">
            <w:pPr>
              <w:widowControl/>
              <w:spacing w:line="280" w:lineRule="exact"/>
              <w:jc w:val="lef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5670670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312D17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29ECD21D">
            <w:pPr>
              <w:widowControl/>
              <w:spacing w:line="280" w:lineRule="exact"/>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7D457939">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增加</w:t>
            </w:r>
          </w:p>
        </w:tc>
      </w:tr>
      <w:tr w14:paraId="64E9DEE3">
        <w:tblPrEx>
          <w:tblCellMar>
            <w:top w:w="0" w:type="dxa"/>
            <w:left w:w="108" w:type="dxa"/>
            <w:bottom w:w="0" w:type="dxa"/>
            <w:right w:w="108" w:type="dxa"/>
          </w:tblCellMar>
        </w:tblPrEx>
        <w:trPr>
          <w:gridBefore w:val="2"/>
          <w:gridAfter w:val="1"/>
          <w:wBefore w:w="336" w:type="dxa"/>
          <w:wAfter w:w="165" w:type="dxa"/>
          <w:trHeight w:val="90"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1248B4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1065" w:type="dxa"/>
            <w:gridSpan w:val="2"/>
            <w:tcBorders>
              <w:top w:val="single" w:color="000000" w:sz="4" w:space="0"/>
              <w:left w:val="single" w:color="000000" w:sz="4" w:space="0"/>
              <w:bottom w:val="single" w:color="000000" w:sz="4" w:space="0"/>
              <w:right w:val="nil"/>
            </w:tcBorders>
            <w:vAlign w:val="center"/>
          </w:tcPr>
          <w:p w14:paraId="0A4E81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250401014</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00B903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各种白介素测定</w:t>
            </w:r>
          </w:p>
        </w:tc>
        <w:tc>
          <w:tcPr>
            <w:tcW w:w="2673" w:type="dxa"/>
            <w:tcBorders>
              <w:top w:val="single" w:color="000000" w:sz="4" w:space="0"/>
              <w:left w:val="single" w:color="000000" w:sz="4" w:space="0"/>
              <w:bottom w:val="single" w:color="000000" w:sz="4" w:space="0"/>
              <w:right w:val="single" w:color="000000" w:sz="4" w:space="0"/>
            </w:tcBorders>
            <w:vAlign w:val="center"/>
          </w:tcPr>
          <w:p w14:paraId="54C609B3">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4C6EF756">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5813855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项</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7FEF58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1C1F8D0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0171700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77E472E5">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每种测定计费一次</w:t>
            </w: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1218A2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562559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71ED4C35">
            <w:pPr>
              <w:widowControl/>
              <w:spacing w:line="280" w:lineRule="exact"/>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379186B7">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增加</w:t>
            </w:r>
          </w:p>
        </w:tc>
      </w:tr>
      <w:tr w14:paraId="34302892">
        <w:tblPrEx>
          <w:tblCellMar>
            <w:top w:w="0" w:type="dxa"/>
            <w:left w:w="108" w:type="dxa"/>
            <w:bottom w:w="0" w:type="dxa"/>
            <w:right w:w="108" w:type="dxa"/>
          </w:tblCellMar>
        </w:tblPrEx>
        <w:trPr>
          <w:gridBefore w:val="2"/>
          <w:gridAfter w:val="1"/>
          <w:wBefore w:w="336" w:type="dxa"/>
          <w:wAfter w:w="165" w:type="dxa"/>
          <w:trHeight w:val="144"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7B18A4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7B699E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310300035</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1DF377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泪液分泌功能测定</w:t>
            </w:r>
          </w:p>
        </w:tc>
        <w:tc>
          <w:tcPr>
            <w:tcW w:w="2673" w:type="dxa"/>
            <w:tcBorders>
              <w:top w:val="single" w:color="000000" w:sz="4" w:space="0"/>
              <w:left w:val="single" w:color="000000" w:sz="4" w:space="0"/>
              <w:bottom w:val="single" w:color="000000" w:sz="4" w:space="0"/>
              <w:right w:val="single" w:color="000000" w:sz="4" w:space="0"/>
            </w:tcBorders>
            <w:vAlign w:val="center"/>
          </w:tcPr>
          <w:p w14:paraId="2034080F">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0725E771">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542C92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4CF07D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4112FC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105DE3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7CF953C9">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使用干眼分析仪测定加收10元</w:t>
            </w: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041053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015414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119053B7">
            <w:pPr>
              <w:widowControl/>
              <w:spacing w:line="280" w:lineRule="exact"/>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68E855CA">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增加</w:t>
            </w:r>
          </w:p>
        </w:tc>
      </w:tr>
      <w:tr w14:paraId="51287C30">
        <w:tblPrEx>
          <w:tblCellMar>
            <w:top w:w="0" w:type="dxa"/>
            <w:left w:w="108" w:type="dxa"/>
            <w:bottom w:w="0" w:type="dxa"/>
            <w:right w:w="108" w:type="dxa"/>
          </w:tblCellMar>
        </w:tblPrEx>
        <w:trPr>
          <w:gridBefore w:val="2"/>
          <w:gridAfter w:val="1"/>
          <w:wBefore w:w="336" w:type="dxa"/>
          <w:wAfter w:w="165" w:type="dxa"/>
          <w:trHeight w:val="207" w:hRule="atLeast"/>
        </w:trPr>
        <w:tc>
          <w:tcPr>
            <w:tcW w:w="555" w:type="dxa"/>
            <w:tcBorders>
              <w:top w:val="single" w:color="000000" w:sz="4" w:space="0"/>
              <w:left w:val="single" w:color="000000" w:sz="4" w:space="0"/>
              <w:bottom w:val="single" w:color="000000" w:sz="4" w:space="0"/>
              <w:right w:val="single" w:color="000000" w:sz="4" w:space="0"/>
            </w:tcBorders>
            <w:vAlign w:val="center"/>
          </w:tcPr>
          <w:p w14:paraId="369146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1065" w:type="dxa"/>
            <w:gridSpan w:val="2"/>
            <w:tcBorders>
              <w:top w:val="single" w:color="000000" w:sz="4" w:space="0"/>
              <w:left w:val="single" w:color="000000" w:sz="4" w:space="0"/>
              <w:bottom w:val="single" w:color="000000" w:sz="4" w:space="0"/>
              <w:right w:val="single" w:color="000000" w:sz="4" w:space="0"/>
            </w:tcBorders>
            <w:vAlign w:val="center"/>
          </w:tcPr>
          <w:p w14:paraId="7E521C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310401033</w:t>
            </w:r>
          </w:p>
        </w:tc>
        <w:tc>
          <w:tcPr>
            <w:tcW w:w="1622" w:type="dxa"/>
            <w:gridSpan w:val="3"/>
            <w:tcBorders>
              <w:top w:val="single" w:color="000000" w:sz="4" w:space="0"/>
              <w:left w:val="single" w:color="000000" w:sz="4" w:space="0"/>
              <w:bottom w:val="single" w:color="000000" w:sz="4" w:space="0"/>
              <w:right w:val="single" w:color="000000" w:sz="4" w:space="0"/>
            </w:tcBorders>
            <w:vAlign w:val="center"/>
          </w:tcPr>
          <w:p w14:paraId="2F2844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溢泪试验</w:t>
            </w:r>
          </w:p>
        </w:tc>
        <w:tc>
          <w:tcPr>
            <w:tcW w:w="2673" w:type="dxa"/>
            <w:tcBorders>
              <w:top w:val="single" w:color="000000" w:sz="4" w:space="0"/>
              <w:left w:val="single" w:color="000000" w:sz="4" w:space="0"/>
              <w:bottom w:val="single" w:color="000000" w:sz="4" w:space="0"/>
              <w:right w:val="single" w:color="000000" w:sz="4" w:space="0"/>
            </w:tcBorders>
            <w:vAlign w:val="center"/>
          </w:tcPr>
          <w:p w14:paraId="36EA4C56">
            <w:pPr>
              <w:widowControl/>
              <w:spacing w:line="280" w:lineRule="exact"/>
              <w:jc w:val="left"/>
              <w:rPr>
                <w:rFonts w:hint="eastAsia" w:ascii="宋体" w:hAnsi="宋体" w:cs="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57F5735">
            <w:pPr>
              <w:widowControl/>
              <w:spacing w:line="280" w:lineRule="exact"/>
              <w:jc w:val="left"/>
              <w:rPr>
                <w:rFonts w:hint="eastAsia" w:ascii="宋体" w:hAnsi="宋体" w:cs="宋体"/>
                <w:color w:val="000000"/>
                <w:sz w:val="16"/>
                <w:szCs w:val="16"/>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11416F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次</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1660A81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21</w:t>
            </w:r>
          </w:p>
        </w:tc>
        <w:tc>
          <w:tcPr>
            <w:tcW w:w="690" w:type="dxa"/>
            <w:gridSpan w:val="2"/>
            <w:tcBorders>
              <w:top w:val="single" w:color="000000" w:sz="4" w:space="0"/>
              <w:left w:val="single" w:color="000000" w:sz="4" w:space="0"/>
              <w:bottom w:val="single" w:color="000000" w:sz="4" w:space="0"/>
              <w:right w:val="single" w:color="000000" w:sz="4" w:space="0"/>
            </w:tcBorders>
            <w:vAlign w:val="center"/>
          </w:tcPr>
          <w:p w14:paraId="151D8B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21</w:t>
            </w:r>
          </w:p>
        </w:tc>
        <w:tc>
          <w:tcPr>
            <w:tcW w:w="630" w:type="dxa"/>
            <w:gridSpan w:val="3"/>
            <w:tcBorders>
              <w:top w:val="single" w:color="000000" w:sz="4" w:space="0"/>
              <w:left w:val="single" w:color="000000" w:sz="4" w:space="0"/>
              <w:bottom w:val="single" w:color="000000" w:sz="4" w:space="0"/>
              <w:right w:val="single" w:color="000000" w:sz="4" w:space="0"/>
            </w:tcBorders>
            <w:vAlign w:val="center"/>
          </w:tcPr>
          <w:p w14:paraId="298E73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21</w:t>
            </w:r>
          </w:p>
        </w:tc>
        <w:tc>
          <w:tcPr>
            <w:tcW w:w="1700" w:type="dxa"/>
            <w:gridSpan w:val="4"/>
            <w:tcBorders>
              <w:top w:val="single" w:color="000000" w:sz="4" w:space="0"/>
              <w:left w:val="single" w:color="000000" w:sz="4" w:space="0"/>
              <w:bottom w:val="single" w:color="000000" w:sz="4" w:space="0"/>
              <w:right w:val="single" w:color="000000" w:sz="4" w:space="0"/>
            </w:tcBorders>
            <w:vAlign w:val="center"/>
          </w:tcPr>
          <w:p w14:paraId="58F650C9">
            <w:pPr>
              <w:widowControl/>
              <w:spacing w:line="280" w:lineRule="exact"/>
              <w:rPr>
                <w:rFonts w:hint="eastAsia" w:ascii="宋体" w:hAnsi="宋体" w:cs="宋体"/>
                <w:color w:val="000000"/>
                <w:sz w:val="16"/>
                <w:szCs w:val="16"/>
              </w:rPr>
            </w:pPr>
          </w:p>
        </w:tc>
        <w:tc>
          <w:tcPr>
            <w:tcW w:w="638" w:type="dxa"/>
            <w:gridSpan w:val="2"/>
            <w:tcBorders>
              <w:top w:val="single" w:color="000000" w:sz="4" w:space="0"/>
              <w:left w:val="single" w:color="000000" w:sz="4" w:space="0"/>
              <w:bottom w:val="single" w:color="000000" w:sz="4" w:space="0"/>
              <w:right w:val="single" w:color="000000" w:sz="4" w:space="0"/>
            </w:tcBorders>
            <w:vAlign w:val="center"/>
          </w:tcPr>
          <w:p w14:paraId="7C8607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37" w:type="dxa"/>
            <w:tcBorders>
              <w:top w:val="single" w:color="000000" w:sz="4" w:space="0"/>
              <w:left w:val="single" w:color="000000" w:sz="4" w:space="0"/>
              <w:bottom w:val="single" w:color="000000" w:sz="4" w:space="0"/>
              <w:right w:val="single" w:color="000000" w:sz="4" w:space="0"/>
            </w:tcBorders>
            <w:vAlign w:val="center"/>
          </w:tcPr>
          <w:p w14:paraId="3CD814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w:t>
            </w:r>
          </w:p>
        </w:tc>
        <w:tc>
          <w:tcPr>
            <w:tcW w:w="657" w:type="dxa"/>
            <w:gridSpan w:val="2"/>
            <w:tcBorders>
              <w:top w:val="single" w:color="000000" w:sz="4" w:space="0"/>
              <w:left w:val="single" w:color="000000" w:sz="4" w:space="0"/>
              <w:bottom w:val="single" w:color="000000" w:sz="4" w:space="0"/>
              <w:right w:val="single" w:color="000000" w:sz="4" w:space="0"/>
            </w:tcBorders>
            <w:vAlign w:val="center"/>
          </w:tcPr>
          <w:p w14:paraId="488611C3">
            <w:pPr>
              <w:widowControl/>
              <w:spacing w:line="280" w:lineRule="exact"/>
              <w:rPr>
                <w:rFonts w:hint="eastAsia" w:ascii="宋体" w:hAnsi="宋体" w:cs="宋体"/>
                <w:color w:val="000000"/>
                <w:sz w:val="16"/>
                <w:szCs w:val="16"/>
              </w:rPr>
            </w:pPr>
          </w:p>
        </w:tc>
        <w:tc>
          <w:tcPr>
            <w:tcW w:w="1618" w:type="dxa"/>
            <w:gridSpan w:val="4"/>
            <w:tcBorders>
              <w:top w:val="single" w:color="000000" w:sz="4" w:space="0"/>
              <w:left w:val="single" w:color="000000" w:sz="4" w:space="0"/>
              <w:bottom w:val="single" w:color="000000" w:sz="4" w:space="0"/>
              <w:right w:val="single" w:color="000000" w:sz="4" w:space="0"/>
            </w:tcBorders>
            <w:vAlign w:val="center"/>
          </w:tcPr>
          <w:p w14:paraId="5A6433EA">
            <w:pPr>
              <w:widowControl/>
              <w:spacing w:line="28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增加</w:t>
            </w:r>
          </w:p>
        </w:tc>
      </w:tr>
      <w:tr w14:paraId="4DE738D2">
        <w:tblPrEx>
          <w:tblCellMar>
            <w:top w:w="15" w:type="dxa"/>
            <w:left w:w="15" w:type="dxa"/>
            <w:bottom w:w="15" w:type="dxa"/>
            <w:right w:w="15" w:type="dxa"/>
          </w:tblCellMar>
        </w:tblPrEx>
        <w:trPr>
          <w:trHeight w:val="450" w:hRule="atLeast"/>
        </w:trPr>
        <w:tc>
          <w:tcPr>
            <w:tcW w:w="15584" w:type="dxa"/>
            <w:gridSpan w:val="32"/>
            <w:tcBorders>
              <w:left w:val="nil"/>
              <w:bottom w:val="single" w:color="auto" w:sz="4" w:space="0"/>
              <w:right w:val="nil"/>
            </w:tcBorders>
            <w:vAlign w:val="center"/>
          </w:tcPr>
          <w:p w14:paraId="193111A9">
            <w:pPr>
              <w:rPr>
                <w:rFonts w:hint="eastAsia" w:ascii="黑体" w:hAnsi="宋体" w:eastAsia="黑体" w:cs="黑体"/>
                <w:color w:val="000000"/>
                <w:kern w:val="0"/>
                <w:szCs w:val="32"/>
                <w:lang w:bidi="ar"/>
              </w:rPr>
            </w:pPr>
            <w:r>
              <w:rPr>
                <w:rFonts w:ascii="黑体" w:hAnsi="宋体" w:eastAsia="黑体" w:cs="黑体"/>
                <w:color w:val="000000"/>
                <w:kern w:val="0"/>
                <w:szCs w:val="32"/>
                <w:lang w:bidi="ar"/>
              </w:rPr>
              <w:t>附件</w:t>
            </w:r>
            <w:r>
              <w:rPr>
                <w:rFonts w:hint="eastAsia" w:ascii="黑体" w:hAnsi="宋体" w:eastAsia="黑体" w:cs="黑体"/>
                <w:color w:val="000000"/>
                <w:kern w:val="0"/>
                <w:szCs w:val="32"/>
                <w:lang w:bidi="ar"/>
              </w:rPr>
              <w:t>7</w:t>
            </w:r>
          </w:p>
          <w:p w14:paraId="0A7F3A2B">
            <w:pPr>
              <w:widowControl/>
              <w:jc w:val="center"/>
              <w:textAlignment w:val="center"/>
              <w:rPr>
                <w:rFonts w:hint="eastAsia" w:ascii="黑体" w:hAnsi="宋体" w:eastAsia="黑体" w:cs="黑体"/>
                <w:color w:val="000000"/>
                <w:sz w:val="40"/>
                <w:szCs w:val="40"/>
              </w:rPr>
            </w:pPr>
            <w:r>
              <w:rPr>
                <w:rFonts w:hint="eastAsia" w:ascii="方正小标宋_GBK" w:hAnsi="方正小标宋_GBK" w:eastAsia="方正小标宋_GBK" w:cs="方正小标宋_GBK"/>
                <w:color w:val="000000"/>
                <w:kern w:val="0"/>
                <w:sz w:val="44"/>
                <w:szCs w:val="44"/>
                <w:lang w:bidi="ar"/>
              </w:rPr>
              <w:t>青岛市废止中医类等医疗服务价格项目表</w:t>
            </w:r>
          </w:p>
        </w:tc>
      </w:tr>
      <w:tr w14:paraId="7B4D72D0">
        <w:tblPrEx>
          <w:tblCellMar>
            <w:top w:w="0" w:type="dxa"/>
            <w:left w:w="108" w:type="dxa"/>
            <w:bottom w:w="0" w:type="dxa"/>
            <w:right w:w="108" w:type="dxa"/>
          </w:tblCellMar>
        </w:tblPrEx>
        <w:trPr>
          <w:trHeight w:val="340" w:hRule="atLeast"/>
        </w:trPr>
        <w:tc>
          <w:tcPr>
            <w:tcW w:w="1186" w:type="dxa"/>
            <w:gridSpan w:val="4"/>
            <w:vMerge w:val="restart"/>
            <w:tcBorders>
              <w:top w:val="single" w:color="000000" w:sz="4" w:space="0"/>
              <w:left w:val="single" w:color="000000" w:sz="4" w:space="0"/>
              <w:bottom w:val="single" w:color="000000" w:sz="4" w:space="0"/>
              <w:right w:val="single" w:color="000000" w:sz="4" w:space="0"/>
            </w:tcBorders>
            <w:vAlign w:val="center"/>
          </w:tcPr>
          <w:p w14:paraId="3A7BA8C8">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项目编码</w:t>
            </w:r>
          </w:p>
        </w:tc>
        <w:tc>
          <w:tcPr>
            <w:tcW w:w="2219"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506C7FD">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项目名称</w:t>
            </w:r>
          </w:p>
        </w:tc>
        <w:tc>
          <w:tcPr>
            <w:tcW w:w="5655" w:type="dxa"/>
            <w:gridSpan w:val="7"/>
            <w:vMerge w:val="restart"/>
            <w:tcBorders>
              <w:top w:val="single" w:color="000000" w:sz="4" w:space="0"/>
              <w:left w:val="single" w:color="000000" w:sz="4" w:space="0"/>
              <w:bottom w:val="single" w:color="000000" w:sz="4" w:space="0"/>
              <w:right w:val="single" w:color="000000" w:sz="4" w:space="0"/>
            </w:tcBorders>
            <w:vAlign w:val="center"/>
          </w:tcPr>
          <w:p w14:paraId="60330BC0">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项目内涵</w:t>
            </w:r>
          </w:p>
        </w:tc>
        <w:tc>
          <w:tcPr>
            <w:tcW w:w="60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156B299">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除外内容</w:t>
            </w:r>
          </w:p>
        </w:tc>
        <w:tc>
          <w:tcPr>
            <w:tcW w:w="57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60E5600">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计价单位</w:t>
            </w:r>
          </w:p>
        </w:tc>
        <w:tc>
          <w:tcPr>
            <w:tcW w:w="1860" w:type="dxa"/>
            <w:gridSpan w:val="4"/>
            <w:tcBorders>
              <w:top w:val="single" w:color="000000" w:sz="4" w:space="0"/>
              <w:left w:val="single" w:color="000000" w:sz="4" w:space="0"/>
              <w:bottom w:val="single" w:color="000000" w:sz="4" w:space="0"/>
              <w:right w:val="single" w:color="000000" w:sz="4" w:space="0"/>
            </w:tcBorders>
            <w:vAlign w:val="center"/>
          </w:tcPr>
          <w:p w14:paraId="3F05FD3D">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价格</w:t>
            </w:r>
          </w:p>
        </w:tc>
        <w:tc>
          <w:tcPr>
            <w:tcW w:w="160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3D0F2B0">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说明</w:t>
            </w:r>
          </w:p>
        </w:tc>
        <w:tc>
          <w:tcPr>
            <w:tcW w:w="1890" w:type="dxa"/>
            <w:gridSpan w:val="6"/>
            <w:tcBorders>
              <w:top w:val="single" w:color="000000" w:sz="4" w:space="0"/>
              <w:left w:val="single" w:color="000000" w:sz="4" w:space="0"/>
              <w:bottom w:val="single" w:color="000000" w:sz="4" w:space="0"/>
              <w:right w:val="single" w:color="000000" w:sz="4" w:space="0"/>
            </w:tcBorders>
            <w:vAlign w:val="center"/>
          </w:tcPr>
          <w:p w14:paraId="61FB287F">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统筹金支付范围</w:t>
            </w:r>
          </w:p>
        </w:tc>
      </w:tr>
      <w:tr w14:paraId="2554AC9A">
        <w:tblPrEx>
          <w:tblCellMar>
            <w:top w:w="0" w:type="dxa"/>
            <w:left w:w="108" w:type="dxa"/>
            <w:bottom w:w="0" w:type="dxa"/>
            <w:right w:w="108" w:type="dxa"/>
          </w:tblCellMar>
        </w:tblPrEx>
        <w:trPr>
          <w:trHeight w:val="340" w:hRule="atLeast"/>
        </w:trPr>
        <w:tc>
          <w:tcPr>
            <w:tcW w:w="1186"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653A9E3B">
            <w:pPr>
              <w:spacing w:line="280" w:lineRule="exact"/>
              <w:jc w:val="center"/>
              <w:rPr>
                <w:rFonts w:hint="eastAsia" w:ascii="黑体" w:hAnsi="黑体" w:eastAsia="黑体" w:cs="黑体"/>
                <w:bCs/>
                <w:color w:val="000000"/>
                <w:sz w:val="18"/>
                <w:szCs w:val="18"/>
              </w:rPr>
            </w:pPr>
          </w:p>
        </w:tc>
        <w:tc>
          <w:tcPr>
            <w:tcW w:w="221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D52344">
            <w:pPr>
              <w:spacing w:line="280" w:lineRule="exact"/>
              <w:jc w:val="center"/>
              <w:rPr>
                <w:rFonts w:hint="eastAsia" w:ascii="黑体" w:hAnsi="黑体" w:eastAsia="黑体" w:cs="黑体"/>
                <w:bCs/>
                <w:color w:val="000000"/>
                <w:sz w:val="18"/>
                <w:szCs w:val="18"/>
              </w:rPr>
            </w:pPr>
          </w:p>
        </w:tc>
        <w:tc>
          <w:tcPr>
            <w:tcW w:w="5655" w:type="dxa"/>
            <w:gridSpan w:val="7"/>
            <w:vMerge w:val="continue"/>
            <w:tcBorders>
              <w:top w:val="single" w:color="000000" w:sz="4" w:space="0"/>
              <w:left w:val="single" w:color="000000" w:sz="4" w:space="0"/>
              <w:bottom w:val="single" w:color="000000" w:sz="4" w:space="0"/>
              <w:right w:val="single" w:color="000000" w:sz="4" w:space="0"/>
            </w:tcBorders>
            <w:vAlign w:val="center"/>
          </w:tcPr>
          <w:p w14:paraId="4FB69569">
            <w:pPr>
              <w:spacing w:line="280" w:lineRule="exact"/>
              <w:jc w:val="left"/>
              <w:rPr>
                <w:rFonts w:hint="eastAsia" w:ascii="黑体" w:hAnsi="黑体" w:eastAsia="黑体" w:cs="黑体"/>
                <w:bCs/>
                <w:color w:val="000000"/>
                <w:sz w:val="18"/>
                <w:szCs w:val="18"/>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A8EAF58">
            <w:pPr>
              <w:spacing w:line="280" w:lineRule="exact"/>
              <w:jc w:val="center"/>
              <w:rPr>
                <w:rFonts w:hint="eastAsia" w:ascii="黑体" w:hAnsi="黑体" w:eastAsia="黑体" w:cs="黑体"/>
                <w:bCs/>
                <w:color w:val="000000"/>
                <w:sz w:val="18"/>
                <w:szCs w:val="18"/>
              </w:rPr>
            </w:pPr>
          </w:p>
        </w:tc>
        <w:tc>
          <w:tcPr>
            <w:tcW w:w="57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E98069">
            <w:pPr>
              <w:spacing w:line="280" w:lineRule="exact"/>
              <w:jc w:val="center"/>
              <w:rPr>
                <w:rFonts w:hint="eastAsia" w:ascii="黑体" w:hAnsi="黑体" w:eastAsia="黑体" w:cs="黑体"/>
                <w:bCs/>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EF013E3">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三级</w:t>
            </w:r>
          </w:p>
        </w:tc>
        <w:tc>
          <w:tcPr>
            <w:tcW w:w="645" w:type="dxa"/>
            <w:tcBorders>
              <w:top w:val="single" w:color="000000" w:sz="4" w:space="0"/>
              <w:left w:val="single" w:color="000000" w:sz="4" w:space="0"/>
              <w:bottom w:val="single" w:color="000000" w:sz="4" w:space="0"/>
              <w:right w:val="single" w:color="000000" w:sz="4" w:space="0"/>
            </w:tcBorders>
            <w:vAlign w:val="center"/>
          </w:tcPr>
          <w:p w14:paraId="7B37B9D6">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二级</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3E146CC">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一级</w:t>
            </w:r>
          </w:p>
        </w:tc>
        <w:tc>
          <w:tcPr>
            <w:tcW w:w="160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65C3EC">
            <w:pPr>
              <w:spacing w:line="280" w:lineRule="exact"/>
              <w:jc w:val="center"/>
              <w:rPr>
                <w:rFonts w:hint="eastAsia" w:ascii="黑体" w:hAnsi="黑体" w:eastAsia="黑体" w:cs="黑体"/>
                <w:bCs/>
                <w:color w:val="000000"/>
                <w:sz w:val="18"/>
                <w:szCs w:val="18"/>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F19F6F9">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职工进统筹前自负比例</w:t>
            </w:r>
          </w:p>
        </w:tc>
        <w:tc>
          <w:tcPr>
            <w:tcW w:w="690" w:type="dxa"/>
            <w:tcBorders>
              <w:top w:val="single" w:color="000000" w:sz="4" w:space="0"/>
              <w:left w:val="single" w:color="000000" w:sz="4" w:space="0"/>
              <w:bottom w:val="single" w:color="000000" w:sz="4" w:space="0"/>
              <w:right w:val="single" w:color="000000" w:sz="4" w:space="0"/>
            </w:tcBorders>
            <w:vAlign w:val="center"/>
          </w:tcPr>
          <w:p w14:paraId="422477D0">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居民进统筹前自负比例</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C1539BD">
            <w:pPr>
              <w:spacing w:line="280" w:lineRule="exact"/>
              <w:jc w:val="center"/>
              <w:rPr>
                <w:rFonts w:hint="eastAsia" w:ascii="黑体" w:hAnsi="黑体" w:eastAsia="黑体" w:cs="黑体"/>
                <w:bCs/>
                <w:color w:val="000000"/>
                <w:sz w:val="18"/>
                <w:szCs w:val="18"/>
              </w:rPr>
            </w:pPr>
            <w:r>
              <w:rPr>
                <w:rFonts w:hint="eastAsia" w:ascii="黑体" w:hAnsi="黑体" w:eastAsia="黑体" w:cs="黑体"/>
                <w:bCs/>
                <w:color w:val="000000"/>
                <w:sz w:val="18"/>
                <w:szCs w:val="18"/>
              </w:rPr>
              <w:t>最高费用限额</w:t>
            </w:r>
          </w:p>
        </w:tc>
      </w:tr>
      <w:tr w14:paraId="6AD5BB4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C6E587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04513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艾条灸治疗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50C73F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手持点燃的艾条对施灸穴位或病灶实施灸疗。根据病性、病情、患者体质和穴位等确定选用温和灸、雀啄灸或回旋灸，补泻方法及灸量，安置体位，审定穴位所在，密切观察灸处肤色变化和患者神情变化，注意灸处感觉和病情变化，及时调整艾条和灸处皮肤距离及灸量，防止烫伤。</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C8F5D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D8BF4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D27F47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60DAE9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94087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B970E59">
            <w:pPr>
              <w:widowControl/>
              <w:spacing w:line="280" w:lineRule="exact"/>
              <w:jc w:val="center"/>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D0E52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97882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F3B23B6">
            <w:pPr>
              <w:widowControl/>
              <w:spacing w:line="280" w:lineRule="exact"/>
              <w:jc w:val="center"/>
              <w:textAlignment w:val="center"/>
              <w:rPr>
                <w:rFonts w:hint="eastAsia" w:ascii="宋体" w:hAnsi="宋体" w:cs="宋体"/>
                <w:color w:val="000000"/>
                <w:kern w:val="0"/>
                <w:sz w:val="16"/>
                <w:szCs w:val="16"/>
                <w:lang w:bidi="ar"/>
              </w:rPr>
            </w:pPr>
          </w:p>
        </w:tc>
      </w:tr>
      <w:tr w14:paraId="0740531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7F966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DB992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温灸器灸法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33C1B6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根据病情，选定腧穴，确定所需艾段和灸量，将艾段放置于温灸器中，安置体位，密切观察灸处肤色变化和患者神情反应，以了解灸处感觉和病情变化，及时调整灸量，防止烫伤。</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3F55A7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69BC18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05CF4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691E6C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F40314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CAEB3CD">
            <w:pPr>
              <w:widowControl/>
              <w:spacing w:line="280" w:lineRule="exact"/>
              <w:jc w:val="center"/>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5349ED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EBF1A3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45E7878">
            <w:pPr>
              <w:widowControl/>
              <w:spacing w:line="280" w:lineRule="exact"/>
              <w:jc w:val="center"/>
              <w:textAlignment w:val="center"/>
              <w:rPr>
                <w:rFonts w:hint="eastAsia" w:ascii="宋体" w:hAnsi="宋体" w:cs="宋体"/>
                <w:color w:val="000000"/>
                <w:kern w:val="0"/>
                <w:sz w:val="16"/>
                <w:szCs w:val="16"/>
                <w:lang w:bidi="ar"/>
              </w:rPr>
            </w:pPr>
          </w:p>
        </w:tc>
      </w:tr>
      <w:tr w14:paraId="2D34ECD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9BF3A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440000011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834D28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循经灸法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D7CCF6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明确经络痹阻部位、区域，循经络或部位，经艾灸刺激腧穴，以温通经络痹阻、调节脏腑气机。</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82D2D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艾条、药物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834C9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4C2AB1B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645" w:type="dxa"/>
            <w:tcBorders>
              <w:top w:val="single" w:color="000000" w:sz="4" w:space="0"/>
              <w:left w:val="single" w:color="000000" w:sz="4" w:space="0"/>
              <w:bottom w:val="single" w:color="000000" w:sz="4" w:space="0"/>
              <w:right w:val="single" w:color="000000" w:sz="4" w:space="0"/>
            </w:tcBorders>
            <w:vAlign w:val="center"/>
          </w:tcPr>
          <w:p w14:paraId="1CF0A3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6C046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9598488">
            <w:pPr>
              <w:widowControl/>
              <w:spacing w:line="280" w:lineRule="exact"/>
              <w:jc w:val="center"/>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A3E283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6D9921B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6AF469E">
            <w:pPr>
              <w:widowControl/>
              <w:spacing w:line="280" w:lineRule="exact"/>
              <w:jc w:val="center"/>
              <w:textAlignment w:val="center"/>
              <w:rPr>
                <w:rFonts w:hint="eastAsia" w:ascii="宋体" w:hAnsi="宋体" w:cs="宋体"/>
                <w:color w:val="000000"/>
                <w:kern w:val="0"/>
                <w:sz w:val="16"/>
                <w:szCs w:val="16"/>
                <w:lang w:bidi="ar"/>
              </w:rPr>
            </w:pPr>
          </w:p>
        </w:tc>
      </w:tr>
      <w:tr w14:paraId="01EA4D9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26F055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PBCB1101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82BCF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雷火灸治疗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3B1971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选用特制的雷火灸条，将一端点燃，用棉布包裹其烧着的一端，立即紧按于应灸穴位，进行灸熨，灸条冷后再燃再熨，反复灸熨5-10次为度。</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EFDD72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B3484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8DD7A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73A036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461C2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56476B3">
            <w:pPr>
              <w:widowControl/>
              <w:spacing w:line="280" w:lineRule="exact"/>
              <w:jc w:val="center"/>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A2A65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78F58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13CBB4D">
            <w:pPr>
              <w:widowControl/>
              <w:spacing w:line="280" w:lineRule="exact"/>
              <w:jc w:val="center"/>
              <w:textAlignment w:val="center"/>
              <w:rPr>
                <w:rFonts w:hint="eastAsia" w:ascii="宋体" w:hAnsi="宋体" w:cs="宋体"/>
                <w:color w:val="000000"/>
                <w:kern w:val="0"/>
                <w:sz w:val="16"/>
                <w:szCs w:val="16"/>
                <w:lang w:bidi="ar"/>
              </w:rPr>
            </w:pPr>
          </w:p>
        </w:tc>
      </w:tr>
      <w:tr w14:paraId="6ABB8E5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4AE90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PBCB1201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7E22D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太乙神针灸治疗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B05827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选用特制的太乙神针灸条，将一端烧着，用棉布包裹其烧着的一端，立即紧按于应灸穴位，进行灸熨，针冷再燃再熨，反复灸熨5-10次为度。</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D6B2EF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3F6108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1E5C21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7653060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A1A29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8B91AA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040725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36FBF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1231A79">
            <w:pPr>
              <w:widowControl/>
              <w:spacing w:line="280" w:lineRule="exact"/>
              <w:jc w:val="center"/>
              <w:textAlignment w:val="center"/>
              <w:rPr>
                <w:rFonts w:hint="eastAsia" w:ascii="宋体" w:hAnsi="宋体" w:cs="宋体"/>
                <w:color w:val="000000"/>
                <w:kern w:val="0"/>
                <w:sz w:val="16"/>
                <w:szCs w:val="16"/>
                <w:lang w:bidi="ar"/>
              </w:rPr>
            </w:pPr>
          </w:p>
        </w:tc>
      </w:tr>
      <w:tr w14:paraId="4EBDA88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84F84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DA3C2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灯火灸治疗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E68227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取3-4寸长的灯芯草，一端蘸麻油或其它植物油，点燃起火后，迅速有力点触选定穴位，听到“叭”的一声响，旋即将灯芯草离开皮肤，多用于儿童，需要与家长和患儿充分沟通，灸后起泡时，要进行必要的发泡部位处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BFF749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228AF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DEC46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1C66DF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1A0EA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549C47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A022AE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034791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81668C2">
            <w:pPr>
              <w:widowControl/>
              <w:spacing w:line="280" w:lineRule="exact"/>
              <w:jc w:val="center"/>
              <w:textAlignment w:val="center"/>
              <w:rPr>
                <w:rFonts w:hint="eastAsia" w:ascii="宋体" w:hAnsi="宋体" w:cs="宋体"/>
                <w:color w:val="000000"/>
                <w:kern w:val="0"/>
                <w:sz w:val="16"/>
                <w:szCs w:val="16"/>
                <w:lang w:bidi="ar"/>
              </w:rPr>
            </w:pPr>
          </w:p>
        </w:tc>
      </w:tr>
      <w:tr w14:paraId="7DE8D29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CF80D6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PBCB0801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326FC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药线点灸治疗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9B6D95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选用特制的药线进行点灸。药线点燃后，稳健而敏捷地将带有珠火的线头直接点按在穴位上，每穴1壮，轻病快速点灸，重病可点按片刻。治疗手法分轻、中、重三种操作手法。</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6BD06E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CBE57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D3C5B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F979DC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68C9F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BCC108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EA2EA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B027A7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920E472">
            <w:pPr>
              <w:widowControl/>
              <w:spacing w:line="280" w:lineRule="exact"/>
              <w:jc w:val="center"/>
              <w:textAlignment w:val="center"/>
              <w:rPr>
                <w:rFonts w:hint="eastAsia" w:ascii="宋体" w:hAnsi="宋体" w:cs="宋体"/>
                <w:color w:val="000000"/>
                <w:kern w:val="0"/>
                <w:sz w:val="16"/>
                <w:szCs w:val="16"/>
                <w:lang w:bidi="ar"/>
              </w:rPr>
            </w:pPr>
          </w:p>
        </w:tc>
      </w:tr>
      <w:tr w14:paraId="6C18B51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7E4ABC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A9EA3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天灸治疗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2F5ED4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某些有刺激性的药物，并对药物进行中药饮片调配临方复杂炮制，贴敷在穴位上，使其局部自然发泡，通过刺激穴位达到治疗疾病的目的。根据病性、病情、患者体质和穴位等确定和制备天灸药物，安置体位，密切观察灸处肤色变化和感觉，及时调整灸疗时间，进行必要的发泡部位处理。不含中药饮片调配临方复杂炮制。</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F9DBE4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19A58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936A0A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6FBCFCE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03E2D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C51ADD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同一次治疗用几种药物不叠加收费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4881F6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52A63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62A9EBE">
            <w:pPr>
              <w:widowControl/>
              <w:spacing w:line="280" w:lineRule="exact"/>
              <w:jc w:val="center"/>
              <w:textAlignment w:val="center"/>
              <w:rPr>
                <w:rFonts w:hint="eastAsia" w:ascii="宋体" w:hAnsi="宋体" w:cs="宋体"/>
                <w:color w:val="000000"/>
                <w:kern w:val="0"/>
                <w:sz w:val="16"/>
                <w:szCs w:val="16"/>
                <w:lang w:bidi="ar"/>
              </w:rPr>
            </w:pPr>
          </w:p>
        </w:tc>
      </w:tr>
      <w:tr w14:paraId="090CEC2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AE90E6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9DB2C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直接灸治疗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854D5C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根据病性、病情、患者体质和穴位等确定选用化脓灸或非化脓灸、补泻方法、灸量，安置体位、审定穴位所在，密切观察灸处肤色变化和患者神情变化，注意灸处感觉和病情变化，及时调整灸量。不含换药。</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99A15A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73E54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D341E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0373C4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B419D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F4AA08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CFE55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43460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8769A5E">
            <w:pPr>
              <w:widowControl/>
              <w:spacing w:line="280" w:lineRule="exact"/>
              <w:jc w:val="center"/>
              <w:textAlignment w:val="center"/>
              <w:rPr>
                <w:rFonts w:hint="eastAsia" w:ascii="宋体" w:hAnsi="宋体" w:cs="宋体"/>
                <w:color w:val="000000"/>
                <w:kern w:val="0"/>
                <w:sz w:val="16"/>
                <w:szCs w:val="16"/>
                <w:lang w:bidi="ar"/>
              </w:rPr>
            </w:pPr>
          </w:p>
        </w:tc>
      </w:tr>
      <w:tr w14:paraId="6B248E6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FCD66F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440000010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5F506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药香灸法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40CE91D">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用特定药物粉碎后制成药香，将有火星香头对准穴位，顺应腕和手指屈曲动作，点按穴位。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E58036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18883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D2C9ED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645" w:type="dxa"/>
            <w:tcBorders>
              <w:top w:val="single" w:color="000000" w:sz="4" w:space="0"/>
              <w:left w:val="single" w:color="000000" w:sz="4" w:space="0"/>
              <w:bottom w:val="single" w:color="000000" w:sz="4" w:space="0"/>
              <w:right w:val="single" w:color="000000" w:sz="4" w:space="0"/>
            </w:tcBorders>
            <w:vAlign w:val="center"/>
          </w:tcPr>
          <w:p w14:paraId="63D6119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66DCCD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D58E93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6F6CB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34E5F6A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5341C09">
            <w:pPr>
              <w:widowControl/>
              <w:spacing w:line="280" w:lineRule="exact"/>
              <w:jc w:val="center"/>
              <w:textAlignment w:val="center"/>
              <w:rPr>
                <w:rFonts w:hint="eastAsia" w:ascii="宋体" w:hAnsi="宋体" w:cs="宋体"/>
                <w:color w:val="000000"/>
                <w:kern w:val="0"/>
                <w:sz w:val="16"/>
                <w:szCs w:val="16"/>
                <w:lang w:bidi="ar"/>
              </w:rPr>
            </w:pPr>
          </w:p>
        </w:tc>
      </w:tr>
      <w:tr w14:paraId="592A44C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47755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113A6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隔物灸治疗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9EE5AD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包括隔姜灸、药饼灸、隔盐灸等</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81EFC9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7CBE4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41260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301973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B7AFC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8309E0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同一次治疗用几种间隔物不叠加收费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C2A6F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31279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6DA8B9A">
            <w:pPr>
              <w:widowControl/>
              <w:spacing w:line="280" w:lineRule="exact"/>
              <w:jc w:val="center"/>
              <w:textAlignment w:val="center"/>
              <w:rPr>
                <w:rFonts w:hint="eastAsia" w:ascii="宋体" w:hAnsi="宋体" w:cs="宋体"/>
                <w:color w:val="000000"/>
                <w:kern w:val="0"/>
                <w:sz w:val="16"/>
                <w:szCs w:val="16"/>
                <w:lang w:bidi="ar"/>
              </w:rPr>
            </w:pPr>
          </w:p>
        </w:tc>
      </w:tr>
      <w:tr w14:paraId="6EF70A00">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59D31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PBCB0301a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A8A7A1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脐灸</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D7A173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DABEC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5D4B7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柱</w:t>
            </w:r>
          </w:p>
        </w:tc>
        <w:tc>
          <w:tcPr>
            <w:tcW w:w="615" w:type="dxa"/>
            <w:tcBorders>
              <w:top w:val="single" w:color="000000" w:sz="4" w:space="0"/>
              <w:left w:val="single" w:color="000000" w:sz="4" w:space="0"/>
              <w:bottom w:val="single" w:color="000000" w:sz="4" w:space="0"/>
              <w:right w:val="single" w:color="000000" w:sz="4" w:space="0"/>
            </w:tcBorders>
            <w:vAlign w:val="center"/>
          </w:tcPr>
          <w:p w14:paraId="4C82055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3313B5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62F28E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A406C8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49025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8F2CB0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5642BF5">
            <w:pPr>
              <w:widowControl/>
              <w:spacing w:line="280" w:lineRule="exact"/>
              <w:jc w:val="center"/>
              <w:textAlignment w:val="center"/>
              <w:rPr>
                <w:rFonts w:hint="eastAsia" w:ascii="宋体" w:hAnsi="宋体" w:cs="宋体"/>
                <w:color w:val="000000"/>
                <w:kern w:val="0"/>
                <w:sz w:val="16"/>
                <w:szCs w:val="16"/>
                <w:lang w:bidi="ar"/>
              </w:rPr>
            </w:pPr>
          </w:p>
        </w:tc>
      </w:tr>
      <w:tr w14:paraId="7FDC997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647A4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PBCB0901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57CB2C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督灸治疗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BE2944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督灸是指于督脉的脊柱段施以隔药灸并使之发泡治疗疾病的一种灸疗方法。患者裸背俯卧于硬板床上，沿脊柱自下而上常规消毒皮肤，自大椎穴至腰俞穴呈线状撒上特制中药粉，然后覆盖条形桑皮纸，在其上铺垫经过加工的生姜泥或蒜泥呈上窄下宽的梯形状。最后在梯形的生姜泥上面均匀放置艾绒，点燃艾绒的头、身、尾三点，任其自燃自灭，1壮灸完后再换1壮，连续灸完3壮后移去生姜泥，灸后局部皮肤自然起泡，1天后将泡液放掉。不含换药。</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E5FD69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DB8346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EBFFDB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280</w:t>
            </w:r>
          </w:p>
        </w:tc>
        <w:tc>
          <w:tcPr>
            <w:tcW w:w="645" w:type="dxa"/>
            <w:tcBorders>
              <w:top w:val="single" w:color="000000" w:sz="4" w:space="0"/>
              <w:left w:val="single" w:color="000000" w:sz="4" w:space="0"/>
              <w:bottom w:val="single" w:color="000000" w:sz="4" w:space="0"/>
              <w:right w:val="single" w:color="000000" w:sz="4" w:space="0"/>
            </w:tcBorders>
            <w:vAlign w:val="center"/>
          </w:tcPr>
          <w:p w14:paraId="7674E6D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DC98B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7FA421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6C5241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405B2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9A0FB7D">
            <w:pPr>
              <w:widowControl/>
              <w:spacing w:line="280" w:lineRule="exact"/>
              <w:jc w:val="center"/>
              <w:textAlignment w:val="center"/>
              <w:rPr>
                <w:rFonts w:hint="eastAsia" w:ascii="宋体" w:hAnsi="宋体" w:cs="宋体"/>
                <w:color w:val="000000"/>
                <w:kern w:val="0"/>
                <w:sz w:val="16"/>
                <w:szCs w:val="16"/>
                <w:lang w:bidi="ar"/>
              </w:rPr>
            </w:pPr>
          </w:p>
        </w:tc>
      </w:tr>
      <w:tr w14:paraId="002E791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CF846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PBCB1001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BBFB3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大灸治疗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45B0CF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大灸是一种以萝卜片与蒜泥为隔物行大面积灸疗的铺灸法。先灸背腰部，再灸胸腹部，操作方法基本同督灸法，灸完后，十宣放血，并针刺双侧三阴交，泻法，不留针。不含换药。</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40C514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79778A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8FB457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280</w:t>
            </w:r>
          </w:p>
        </w:tc>
        <w:tc>
          <w:tcPr>
            <w:tcW w:w="645" w:type="dxa"/>
            <w:tcBorders>
              <w:top w:val="single" w:color="000000" w:sz="4" w:space="0"/>
              <w:left w:val="single" w:color="000000" w:sz="4" w:space="0"/>
              <w:bottom w:val="single" w:color="000000" w:sz="4" w:space="0"/>
              <w:right w:val="single" w:color="000000" w:sz="4" w:space="0"/>
            </w:tcBorders>
            <w:vAlign w:val="center"/>
          </w:tcPr>
          <w:p w14:paraId="3AA436E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8DA11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0CB473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17768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CF7F6D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FC553D8">
            <w:pPr>
              <w:widowControl/>
              <w:spacing w:line="280" w:lineRule="exact"/>
              <w:jc w:val="center"/>
              <w:textAlignment w:val="center"/>
              <w:rPr>
                <w:rFonts w:hint="eastAsia" w:ascii="宋体" w:hAnsi="宋体" w:cs="宋体"/>
                <w:color w:val="000000"/>
                <w:kern w:val="0"/>
                <w:sz w:val="16"/>
                <w:szCs w:val="16"/>
                <w:lang w:bidi="ar"/>
              </w:rPr>
            </w:pPr>
          </w:p>
        </w:tc>
      </w:tr>
      <w:tr w14:paraId="20004B5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1E7FE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C2CDF2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普通拔罐治疗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07A0E2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根据病情选定闪罐和/或留罐方法，选用经过消毒的普通罐具在治疗部位皮肤上闪拔和/或留置。用闪罐法治疗，用闪火法将罐吸拔于应拔部位，随即取下、再吸拔、再取下，反复吸拔至局部皮肤潮红为度，用留罐法治疗，要将吸拔于皮肤上的罐具留置一定时间，使局部皮肤潮红或皮下瘀血后再将罐具取下，操作过程中，要密切关注拔罐部位皮肤的变化，避免不必要的起泡现象。用留罐法治疗，如果治疗需要起泡，要先征求患者同意。</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57DCD8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642C4E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A87C9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65769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26685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229930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FFB1C8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F838B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492D4F3">
            <w:pPr>
              <w:widowControl/>
              <w:spacing w:line="280" w:lineRule="exact"/>
              <w:jc w:val="center"/>
              <w:textAlignment w:val="center"/>
              <w:rPr>
                <w:rFonts w:hint="eastAsia" w:ascii="宋体" w:hAnsi="宋体" w:cs="宋体"/>
                <w:color w:val="000000"/>
                <w:kern w:val="0"/>
                <w:sz w:val="16"/>
                <w:szCs w:val="16"/>
                <w:lang w:bidi="ar"/>
              </w:rPr>
            </w:pPr>
          </w:p>
        </w:tc>
      </w:tr>
      <w:tr w14:paraId="62B0C545">
        <w:tblPrEx>
          <w:tblCellMar>
            <w:top w:w="0" w:type="dxa"/>
            <w:left w:w="108" w:type="dxa"/>
            <w:bottom w:w="0" w:type="dxa"/>
            <w:right w:w="108" w:type="dxa"/>
          </w:tblCellMar>
        </w:tblPrEx>
        <w:trPr>
          <w:trHeight w:val="92"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65713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5811B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水罐治疗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5118CE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根据病情，确定拔罐的部位和竹罐的规格及数量，将竹罐放入水中或药液中煮沸2-3分钟，然后用镊子将罐倒置夹起，迅速用干毛巾捂住罐口片刻，吸去罐内的水液，趁热将罐迅速吸拔于应拔部位，令其吸牢，并留置一定时间，数个竹罐依次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D576E0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E25FD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284B9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08D965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71A08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CC8B3C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AA54C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27102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4733478">
            <w:pPr>
              <w:widowControl/>
              <w:spacing w:line="280" w:lineRule="exact"/>
              <w:jc w:val="center"/>
              <w:textAlignment w:val="center"/>
              <w:rPr>
                <w:rFonts w:hint="eastAsia" w:ascii="宋体" w:hAnsi="宋体" w:cs="宋体"/>
                <w:color w:val="000000"/>
                <w:kern w:val="0"/>
                <w:sz w:val="16"/>
                <w:szCs w:val="16"/>
                <w:lang w:bidi="ar"/>
              </w:rPr>
            </w:pPr>
          </w:p>
        </w:tc>
      </w:tr>
      <w:tr w14:paraId="711B528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28CD4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FC372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电火罐治疗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81612C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选用特制的电火罐治疗仪，将罐吸拔并留置于皮肤，通过罐内红外发热体产生的热力及拔罐形成的负压进行治疗，要注意掌握好适宜的温度、治疗时间。</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1DC479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AB46FF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738EC7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DD55E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D91DF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02FFAF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不再收取“普通拔罐治疗”费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BBCA5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F1F9D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AEAE9E3">
            <w:pPr>
              <w:widowControl/>
              <w:spacing w:line="280" w:lineRule="exact"/>
              <w:jc w:val="center"/>
              <w:textAlignment w:val="center"/>
              <w:rPr>
                <w:rFonts w:hint="eastAsia" w:ascii="宋体" w:hAnsi="宋体" w:cs="宋体"/>
                <w:color w:val="000000"/>
                <w:kern w:val="0"/>
                <w:sz w:val="16"/>
                <w:szCs w:val="16"/>
                <w:lang w:bidi="ar"/>
              </w:rPr>
            </w:pPr>
          </w:p>
        </w:tc>
      </w:tr>
      <w:tr w14:paraId="2DB37F0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039CD3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481F4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磁罐治疗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888A7F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选用带有磁性的罐具，采用普通拔罐疗法技术，通过磁、热、负压作用于人体治疗疾病。</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DA1A00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C85F85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A946D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B408AC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6188A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68234E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不再收取“普通拔罐治疗”费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C3592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E3E9AF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2CBC0E3">
            <w:pPr>
              <w:widowControl/>
              <w:spacing w:line="280" w:lineRule="exact"/>
              <w:jc w:val="center"/>
              <w:textAlignment w:val="center"/>
              <w:rPr>
                <w:rFonts w:hint="eastAsia" w:ascii="宋体" w:hAnsi="宋体" w:cs="宋体"/>
                <w:color w:val="000000"/>
                <w:kern w:val="0"/>
                <w:sz w:val="16"/>
                <w:szCs w:val="16"/>
                <w:lang w:bidi="ar"/>
              </w:rPr>
            </w:pPr>
          </w:p>
        </w:tc>
      </w:tr>
      <w:tr w14:paraId="29214C0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A1E3D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53AF1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真空罐治疗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1579E9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选用真空罐，通过抽气使罐内形成负压，将罐吸拔并留置于皮肤治疗疾病。</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96B1D8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D57CF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CB5DD7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67FD8E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5ED1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1A5BE6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不再收取“普通拔罐治疗”费。带磁真空罐，不再收取“磁罐治疗”费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E85B1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9EA39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9ADBC65">
            <w:pPr>
              <w:widowControl/>
              <w:spacing w:line="280" w:lineRule="exact"/>
              <w:jc w:val="center"/>
              <w:textAlignment w:val="center"/>
              <w:rPr>
                <w:rFonts w:hint="eastAsia" w:ascii="宋体" w:hAnsi="宋体" w:cs="宋体"/>
                <w:color w:val="000000"/>
                <w:kern w:val="0"/>
                <w:sz w:val="16"/>
                <w:szCs w:val="16"/>
                <w:lang w:bidi="ar"/>
              </w:rPr>
            </w:pPr>
          </w:p>
        </w:tc>
      </w:tr>
      <w:tr w14:paraId="26E7DD5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D6F74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7E858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电罐治疗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7989FC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选用特殊的电罐，利用电动吸引器抽吸，将罐内的空气吸除，调节罐内负压，形成需要的负压，要注意掌握吸力的大小。</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536C81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1A643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278E4C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52EDD7F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9825D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959D5A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不再收取“普通拔罐治疗”费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665C32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8FD83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0BB924A">
            <w:pPr>
              <w:widowControl/>
              <w:spacing w:line="280" w:lineRule="exact"/>
              <w:jc w:val="center"/>
              <w:textAlignment w:val="center"/>
              <w:rPr>
                <w:rFonts w:hint="eastAsia" w:ascii="宋体" w:hAnsi="宋体" w:cs="宋体"/>
                <w:color w:val="000000"/>
                <w:kern w:val="0"/>
                <w:sz w:val="16"/>
                <w:szCs w:val="16"/>
                <w:lang w:bidi="ar"/>
              </w:rPr>
            </w:pPr>
          </w:p>
        </w:tc>
      </w:tr>
      <w:tr w14:paraId="7EBB9C2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8238F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PBCC0201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747D7F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走罐治疗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A35D9B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在施治部位皮肤上涂抹润滑剂，或用温水或药液，根据病情确定适宜的负压，选用经过消毒的罐具，先将罐吸拔在皮肤上，再按确定的路线、方向、面积，用适宜的力度，在皮肤上来回滑动，直至皮肤紫红为度，推罐时用力要均匀。</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EEEA61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4667AF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A8797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2ED60BB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48CAA0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3637EA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AFE71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E4DB6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6679492">
            <w:pPr>
              <w:widowControl/>
              <w:spacing w:line="280" w:lineRule="exact"/>
              <w:jc w:val="center"/>
              <w:textAlignment w:val="center"/>
              <w:rPr>
                <w:rFonts w:hint="eastAsia" w:ascii="宋体" w:hAnsi="宋体" w:cs="宋体"/>
                <w:color w:val="000000"/>
                <w:kern w:val="0"/>
                <w:sz w:val="16"/>
                <w:szCs w:val="16"/>
                <w:lang w:bidi="ar"/>
              </w:rPr>
            </w:pPr>
          </w:p>
        </w:tc>
      </w:tr>
      <w:tr w14:paraId="7389BD28">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E633CF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027C3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头痛推拿治疗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087B10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面及颈部操作：患者坐位或仰卧位,医者用一指禅推法、指按法、指揉法、抹法、双手扫散法、五指拿法、指尖击法在前额部、头顶及印堂、神庭等穴位操作。颈肩部操作：患者取坐位或俯卧位,用一指禅推法、揉法、拨法、拿法、滚法在项部膀胱经、督脉、项部两侧肌群上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09E46D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31040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18965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7F1AC7D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1718C0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C14B07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0C1D41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6F245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7633234">
            <w:pPr>
              <w:widowControl/>
              <w:spacing w:line="280" w:lineRule="exact"/>
              <w:jc w:val="center"/>
              <w:textAlignment w:val="center"/>
              <w:rPr>
                <w:rFonts w:hint="eastAsia" w:ascii="宋体" w:hAnsi="宋体" w:cs="宋体"/>
                <w:color w:val="000000"/>
                <w:kern w:val="0"/>
                <w:sz w:val="16"/>
                <w:szCs w:val="16"/>
                <w:lang w:bidi="ar"/>
              </w:rPr>
            </w:pPr>
          </w:p>
        </w:tc>
      </w:tr>
      <w:tr w14:paraId="11EC3CE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62A9BF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PBDB0101,KR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BAE5D6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头痛推拿治疗每次20分钟,延长超过10分钟加收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B42DA64">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EC1063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E186E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A59F47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7804D72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CBF67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5E74D5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58E206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87CD7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86B92D1">
            <w:pPr>
              <w:widowControl/>
              <w:spacing w:line="280" w:lineRule="exact"/>
              <w:jc w:val="center"/>
              <w:textAlignment w:val="center"/>
              <w:rPr>
                <w:rFonts w:hint="eastAsia" w:ascii="宋体" w:hAnsi="宋体" w:cs="宋体"/>
                <w:color w:val="000000"/>
                <w:kern w:val="0"/>
                <w:sz w:val="16"/>
                <w:szCs w:val="16"/>
                <w:lang w:bidi="ar"/>
              </w:rPr>
            </w:pPr>
          </w:p>
        </w:tc>
      </w:tr>
      <w:tr w14:paraId="049073A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EE8859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959C36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面瘫推拿治疗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3A92BB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患者取坐位或仰卧位,医者用一指禅推法、揉法、按法、擦法在颜面部及印堂、阳白、睛明、四白等穴位操作。患者取坐位,医生用一指禅推法、拿法在风池及项部操作。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FDFBC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9B07F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32096C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344611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2BDBE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09F854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2C8F1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1ED320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3A3F8E6">
            <w:pPr>
              <w:widowControl/>
              <w:spacing w:line="280" w:lineRule="exact"/>
              <w:jc w:val="center"/>
              <w:textAlignment w:val="center"/>
              <w:rPr>
                <w:rFonts w:hint="eastAsia" w:ascii="宋体" w:hAnsi="宋体" w:cs="宋体"/>
                <w:color w:val="000000"/>
                <w:kern w:val="0"/>
                <w:sz w:val="16"/>
                <w:szCs w:val="16"/>
                <w:lang w:bidi="ar"/>
              </w:rPr>
            </w:pPr>
          </w:p>
        </w:tc>
      </w:tr>
      <w:tr w14:paraId="3EB7655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4B1E7A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PBDB1401,KR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81089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面瘫推拿治疗每次20分钟,延长超过10分钟加收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D6C1E5B">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7D53EB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AD381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F23384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553288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E9E3F4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7ED301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15C061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26302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B6076B8">
            <w:pPr>
              <w:widowControl/>
              <w:spacing w:line="280" w:lineRule="exact"/>
              <w:jc w:val="center"/>
              <w:textAlignment w:val="center"/>
              <w:rPr>
                <w:rFonts w:hint="eastAsia" w:ascii="宋体" w:hAnsi="宋体" w:cs="宋体"/>
                <w:color w:val="000000"/>
                <w:kern w:val="0"/>
                <w:sz w:val="16"/>
                <w:szCs w:val="16"/>
                <w:lang w:bidi="ar"/>
              </w:rPr>
            </w:pPr>
          </w:p>
        </w:tc>
      </w:tr>
      <w:tr w14:paraId="7F74D2C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CB83F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360843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中风后遗症推拿治疗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8BD5B1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面部操作：医者用点揉、拿、一指禅推法及扫散法作用于印堂、神庭、太阳、颊车、地仓、人中等穴及头侧部。腰背部操作：用滚法、按法、擦法、拍打法重点作用于督脉经、膀胱经及华佗夹脊穴。四肢部操作：用点揉法、拿法、推法重点作用于阳明经穴,其次膀胱经穴,然后用运动关节类手法作用于患侧关节。</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35C802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EAC7F1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A93FD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4A6687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A70612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44CC6F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0793C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619C8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6275F04">
            <w:pPr>
              <w:widowControl/>
              <w:spacing w:line="280" w:lineRule="exact"/>
              <w:jc w:val="center"/>
              <w:textAlignment w:val="center"/>
              <w:rPr>
                <w:rFonts w:hint="eastAsia" w:ascii="宋体" w:hAnsi="宋体" w:cs="宋体"/>
                <w:color w:val="000000"/>
                <w:kern w:val="0"/>
                <w:sz w:val="16"/>
                <w:szCs w:val="16"/>
                <w:lang w:bidi="ar"/>
              </w:rPr>
            </w:pPr>
          </w:p>
        </w:tc>
      </w:tr>
      <w:tr w14:paraId="505E579E">
        <w:tblPrEx>
          <w:tblCellMar>
            <w:top w:w="0" w:type="dxa"/>
            <w:left w:w="108" w:type="dxa"/>
            <w:bottom w:w="0" w:type="dxa"/>
            <w:right w:w="108" w:type="dxa"/>
          </w:tblCellMar>
        </w:tblPrEx>
        <w:trPr>
          <w:trHeight w:val="93"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FC6EA3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PBDB1501,KR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D143C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中风后遗症推拿治疗每次30分钟,延长超过10分钟加收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C6522F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EFACA0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6252A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AE73C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140359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F7A75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7FD45B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A6787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0C4DD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B6A196E">
            <w:pPr>
              <w:widowControl/>
              <w:spacing w:line="280" w:lineRule="exact"/>
              <w:jc w:val="center"/>
              <w:textAlignment w:val="center"/>
              <w:rPr>
                <w:rFonts w:hint="eastAsia" w:ascii="宋体" w:hAnsi="宋体" w:cs="宋体"/>
                <w:color w:val="000000"/>
                <w:kern w:val="0"/>
                <w:sz w:val="16"/>
                <w:szCs w:val="16"/>
                <w:lang w:bidi="ar"/>
              </w:rPr>
            </w:pPr>
          </w:p>
        </w:tc>
      </w:tr>
      <w:tr w14:paraId="461DFB8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E5438C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PBDD0101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01218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近视推拿治疗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15353F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患者仰卧位，医者用一指禅推法、双手拇指端、中指端揉法、抹法在太阳穴、阳白、印堂、睛明、攒竹、鱼腰、养老、光明穴等穴位及上下眼眶操作。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4C97EC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11173C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59391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69355D2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F43EAB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B90AC9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839566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AB550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8EFE482">
            <w:pPr>
              <w:widowControl/>
              <w:spacing w:line="280" w:lineRule="exact"/>
              <w:jc w:val="center"/>
              <w:textAlignment w:val="center"/>
              <w:rPr>
                <w:rFonts w:hint="eastAsia" w:ascii="宋体" w:hAnsi="宋体" w:cs="宋体"/>
                <w:color w:val="000000"/>
                <w:kern w:val="0"/>
                <w:sz w:val="16"/>
                <w:szCs w:val="16"/>
                <w:lang w:bidi="ar"/>
              </w:rPr>
            </w:pPr>
          </w:p>
        </w:tc>
      </w:tr>
      <w:tr w14:paraId="661FC2D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746917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PBDD0101,KR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947DA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近视推拿治疗每次20分钟，延长超过10分钟加收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49DD5A7">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61A2C3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51F8E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6AF7D0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655B198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2F02B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2AFD8E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F21E2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1F094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583A362">
            <w:pPr>
              <w:widowControl/>
              <w:spacing w:line="280" w:lineRule="exact"/>
              <w:jc w:val="center"/>
              <w:textAlignment w:val="center"/>
              <w:rPr>
                <w:rFonts w:hint="eastAsia" w:ascii="宋体" w:hAnsi="宋体" w:cs="宋体"/>
                <w:color w:val="000000"/>
                <w:kern w:val="0"/>
                <w:sz w:val="16"/>
                <w:szCs w:val="16"/>
                <w:lang w:bidi="ar"/>
              </w:rPr>
            </w:pPr>
          </w:p>
        </w:tc>
      </w:tr>
      <w:tr w14:paraId="58F035AB">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B827C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PBDD0201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7F24F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乳蛾推拿治疗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5D14C5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医者用缠法在喉结两旁操作,用揉法、拿法、按揉法在天突、风池、肩井、翳风、合谷等穴位上操作。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96BADA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2F0E0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DE1F8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41072A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AF489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258036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58820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25A498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CC411EC">
            <w:pPr>
              <w:widowControl/>
              <w:spacing w:line="280" w:lineRule="exact"/>
              <w:jc w:val="center"/>
              <w:textAlignment w:val="center"/>
              <w:rPr>
                <w:rFonts w:hint="eastAsia" w:ascii="宋体" w:hAnsi="宋体" w:cs="宋体"/>
                <w:color w:val="000000"/>
                <w:kern w:val="0"/>
                <w:sz w:val="16"/>
                <w:szCs w:val="16"/>
                <w:lang w:bidi="ar"/>
              </w:rPr>
            </w:pPr>
          </w:p>
        </w:tc>
      </w:tr>
      <w:tr w14:paraId="453FA3C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247BE0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PBDD0201,KR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5521B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乳蛾推拿治疗每次20分钟,延长超过10分钟加收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9FEEB8B">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39EEAB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29F69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8A569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1CDCF0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3071F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34DB6D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76C6E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5CFBCF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D920110">
            <w:pPr>
              <w:widowControl/>
              <w:spacing w:line="280" w:lineRule="exact"/>
              <w:jc w:val="center"/>
              <w:textAlignment w:val="center"/>
              <w:rPr>
                <w:rFonts w:hint="eastAsia" w:ascii="宋体" w:hAnsi="宋体" w:cs="宋体"/>
                <w:color w:val="000000"/>
                <w:kern w:val="0"/>
                <w:sz w:val="16"/>
                <w:szCs w:val="16"/>
                <w:lang w:bidi="ar"/>
              </w:rPr>
            </w:pPr>
          </w:p>
        </w:tc>
      </w:tr>
      <w:tr w14:paraId="0781CC6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57A98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PBDF0101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B28229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基本手法推拿治疗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DC4862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施用滚法、一指禅推法、拿法、捏法、揉法、点法、按法、弹法、拨法、摩法、推法、擦法、击法等经络疏通手法在施术部位操作,刺激相关穴位、部位及痛点。</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75A501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EBF73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41C753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w:t>
            </w:r>
          </w:p>
        </w:tc>
        <w:tc>
          <w:tcPr>
            <w:tcW w:w="645" w:type="dxa"/>
            <w:tcBorders>
              <w:top w:val="single" w:color="000000" w:sz="4" w:space="0"/>
              <w:left w:val="single" w:color="000000" w:sz="4" w:space="0"/>
              <w:bottom w:val="single" w:color="000000" w:sz="4" w:space="0"/>
              <w:right w:val="single" w:color="000000" w:sz="4" w:space="0"/>
            </w:tcBorders>
            <w:vAlign w:val="center"/>
          </w:tcPr>
          <w:p w14:paraId="16D0BB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C1783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92EDB6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5A317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CD959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950455D">
            <w:pPr>
              <w:widowControl/>
              <w:spacing w:line="280" w:lineRule="exact"/>
              <w:jc w:val="center"/>
              <w:textAlignment w:val="center"/>
              <w:rPr>
                <w:rFonts w:hint="eastAsia" w:ascii="宋体" w:hAnsi="宋体" w:cs="宋体"/>
                <w:color w:val="000000"/>
                <w:kern w:val="0"/>
                <w:sz w:val="16"/>
                <w:szCs w:val="16"/>
                <w:lang w:bidi="ar"/>
              </w:rPr>
            </w:pPr>
          </w:p>
        </w:tc>
      </w:tr>
      <w:tr w14:paraId="33360D0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98AD6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PBDF0102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E4EBD4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复合手法推拿治疗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DBFFA3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在施用单纯理筋手法(经络疏通手法)的基础上加用揉捻法、拿揉法、按揉法、点按法在施术部位操作，刺激相关穴位、部位及痛点。</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8EE535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A00F2A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16998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4B04C58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11B64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2DFE3B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收取“复合手法推拿治疗”费后不再收取“基本手法推拿治疗”费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23113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FD215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988767A">
            <w:pPr>
              <w:widowControl/>
              <w:spacing w:line="280" w:lineRule="exact"/>
              <w:jc w:val="center"/>
              <w:textAlignment w:val="center"/>
              <w:rPr>
                <w:rFonts w:hint="eastAsia" w:ascii="宋体" w:hAnsi="宋体" w:cs="宋体"/>
                <w:color w:val="000000"/>
                <w:kern w:val="0"/>
                <w:sz w:val="16"/>
                <w:szCs w:val="16"/>
                <w:lang w:bidi="ar"/>
              </w:rPr>
            </w:pPr>
          </w:p>
        </w:tc>
      </w:tr>
      <w:tr w14:paraId="1855F5B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B9F605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C3F17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落枕推拿治疗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B6C274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滚法、一指禅推法、拿捏法、按揉法、弹拨法等在颈项背部胸锁乳突肌、斜方肌处操作,重点刺激痛点及肩中俞、肩井等穴位,缓解肌肉紧张痉挛,施用颈椎斜扳法或端法等理筋整复,最后用拿揉法、小鱼际叩击法、擦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F2BA2A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80B2A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F7876D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4B7306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6CEDB7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8C5227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DC813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FA8F6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012B27A">
            <w:pPr>
              <w:widowControl/>
              <w:spacing w:line="280" w:lineRule="exact"/>
              <w:jc w:val="center"/>
              <w:textAlignment w:val="center"/>
              <w:rPr>
                <w:rFonts w:hint="eastAsia" w:ascii="宋体" w:hAnsi="宋体" w:cs="宋体"/>
                <w:color w:val="000000"/>
                <w:kern w:val="0"/>
                <w:sz w:val="16"/>
                <w:szCs w:val="16"/>
                <w:lang w:bidi="ar"/>
              </w:rPr>
            </w:pPr>
          </w:p>
        </w:tc>
      </w:tr>
      <w:tr w14:paraId="0FB992D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4C16AF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B306F1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颈椎病推拿治疗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C23F4B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滚法、一指禅推法、拿捏法、按揉法、弹拨法、点压法等在颈项部、枕后部、肩胛部、横突后结节等部位操作，刺激痛点及风池、颈夹脊等穴位，缓解肌紧张，松解粘连，同时可做小幅度旋摇颈椎，施用颈椎斜扳法、颈椎旋转定位扳法、颈椎旋提手法，调整颈椎间关节的错移，恢复颈椎动静力平衡，最后用拿法、分推法、叩击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A70057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68DAEA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471CD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45" w:type="dxa"/>
            <w:tcBorders>
              <w:top w:val="single" w:color="000000" w:sz="4" w:space="0"/>
              <w:left w:val="single" w:color="000000" w:sz="4" w:space="0"/>
              <w:bottom w:val="single" w:color="000000" w:sz="4" w:space="0"/>
              <w:right w:val="single" w:color="000000" w:sz="4" w:space="0"/>
            </w:tcBorders>
            <w:vAlign w:val="center"/>
          </w:tcPr>
          <w:p w14:paraId="2CEC48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AA25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D62B70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F15422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D983A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40144D0">
            <w:pPr>
              <w:widowControl/>
              <w:spacing w:line="280" w:lineRule="exact"/>
              <w:jc w:val="center"/>
              <w:textAlignment w:val="center"/>
              <w:rPr>
                <w:rFonts w:hint="eastAsia" w:ascii="宋体" w:hAnsi="宋体" w:cs="宋体"/>
                <w:color w:val="000000"/>
                <w:kern w:val="0"/>
                <w:sz w:val="16"/>
                <w:szCs w:val="16"/>
                <w:lang w:bidi="ar"/>
              </w:rPr>
            </w:pPr>
          </w:p>
        </w:tc>
      </w:tr>
      <w:tr w14:paraId="5FE397F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D4218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BBA24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小儿肌性斜颈推拿治疗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F05FA3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患儿取坐位或仰卧位,医者用推揉法、拿捏法放松痉挛的胸锁乳突肌,施用牵拉扳颈法,使患儿头部渐渐向健侧肩部倾斜,逐渐拉长患侧胸锁乳突肌,幅度由小到大,最后用推揉法、拿法结束整理。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35BD9C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5BDA4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75E43C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265A4C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133FC5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263AB2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4A90CF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4645DC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96EEF6A">
            <w:pPr>
              <w:widowControl/>
              <w:spacing w:line="280" w:lineRule="exact"/>
              <w:jc w:val="center"/>
              <w:textAlignment w:val="center"/>
              <w:rPr>
                <w:rFonts w:hint="eastAsia" w:ascii="宋体" w:hAnsi="宋体" w:cs="宋体"/>
                <w:color w:val="000000"/>
                <w:kern w:val="0"/>
                <w:sz w:val="16"/>
                <w:szCs w:val="16"/>
                <w:lang w:bidi="ar"/>
              </w:rPr>
            </w:pPr>
          </w:p>
        </w:tc>
      </w:tr>
      <w:tr w14:paraId="757F2D1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949AC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PBDE0101,KR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A5D60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小儿肌性斜颈推拿治疗每次20分钟,延长超过10分钟加收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B3F97A8">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1A9E4C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DBB14A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D13A9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166214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BC73E2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5A805C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9F38D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F76DD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E23FBC9">
            <w:pPr>
              <w:widowControl/>
              <w:spacing w:line="280" w:lineRule="exact"/>
              <w:jc w:val="center"/>
              <w:textAlignment w:val="center"/>
              <w:rPr>
                <w:rFonts w:hint="eastAsia" w:ascii="宋体" w:hAnsi="宋体" w:cs="宋体"/>
                <w:color w:val="000000"/>
                <w:kern w:val="0"/>
                <w:sz w:val="16"/>
                <w:szCs w:val="16"/>
                <w:lang w:bidi="ar"/>
              </w:rPr>
            </w:pPr>
          </w:p>
        </w:tc>
      </w:tr>
      <w:tr w14:paraId="405E4A0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AF22B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PBDA0901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78018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强直性脊柱炎推拿治疗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8481AD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患者俯卧位，医者用滚法、揉法、弹拨法在脊柱两侧膀胱经、夹脊穴、两侧骶棘肌上操作，松弛紧张的肌肉，施用按脊后伸法、仰卧运髋法、扩胸伸脊法、推擦脊柱法，舒筋通络，滑利关节。</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13AFB3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EC4DEC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1A331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1CB617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0AFD5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495C77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11286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EBE23D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F72561C">
            <w:pPr>
              <w:widowControl/>
              <w:spacing w:line="280" w:lineRule="exact"/>
              <w:jc w:val="center"/>
              <w:textAlignment w:val="center"/>
              <w:rPr>
                <w:rFonts w:hint="eastAsia" w:ascii="宋体" w:hAnsi="宋体" w:cs="宋体"/>
                <w:color w:val="000000"/>
                <w:kern w:val="0"/>
                <w:sz w:val="16"/>
                <w:szCs w:val="16"/>
                <w:lang w:bidi="ar"/>
              </w:rPr>
            </w:pPr>
          </w:p>
        </w:tc>
      </w:tr>
      <w:tr w14:paraId="4138F46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C4A26C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3BDE03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退行性脊柱炎推拿治疗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65005B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松解手法：患者俯卧位，医者用滚法、掌根按揉法、弹拨法在腰脊柱两侧骶棘肌及下肢操作，缓解腰肌痉挛，松解局部粘连，施用腰椎微调手法调整关节，用擦法直擦腰骶部督脉及膀胱经，结束整理。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6F8D00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25117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C0602B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3DA4040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83B1B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E92E02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3AE95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BB8C4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A6509E1">
            <w:pPr>
              <w:widowControl/>
              <w:spacing w:line="280" w:lineRule="exact"/>
              <w:jc w:val="center"/>
              <w:textAlignment w:val="center"/>
              <w:rPr>
                <w:rFonts w:hint="eastAsia" w:ascii="宋体" w:hAnsi="宋体" w:cs="宋体"/>
                <w:color w:val="000000"/>
                <w:kern w:val="0"/>
                <w:sz w:val="16"/>
                <w:szCs w:val="16"/>
                <w:lang w:bidi="ar"/>
              </w:rPr>
            </w:pPr>
          </w:p>
        </w:tc>
      </w:tr>
      <w:tr w14:paraId="0938457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104C9F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FC4EB8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颈椎小关节紊乱推拿治疗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08DBD3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滚法、一指禅推法、拿捏法、按揉法、弹拨法、点压法等在颈项背部操作，松解椎旁上下软组织，重点刺激旁小关节痛点，施用颈椎斜扳法，纠正颈椎后关节紊乱，最后用拿法、分推法、叩击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89FDE8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82910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A6EAD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45" w:type="dxa"/>
            <w:tcBorders>
              <w:top w:val="single" w:color="000000" w:sz="4" w:space="0"/>
              <w:left w:val="single" w:color="000000" w:sz="4" w:space="0"/>
              <w:bottom w:val="single" w:color="000000" w:sz="4" w:space="0"/>
              <w:right w:val="single" w:color="000000" w:sz="4" w:space="0"/>
            </w:tcBorders>
            <w:vAlign w:val="center"/>
          </w:tcPr>
          <w:p w14:paraId="630F55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E4B99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555111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此项不得与“寰枢关节失稳推拿治疗”同时收取</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B7E8D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10B47C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8CC85DC">
            <w:pPr>
              <w:widowControl/>
              <w:spacing w:line="280" w:lineRule="exact"/>
              <w:jc w:val="center"/>
              <w:textAlignment w:val="center"/>
              <w:rPr>
                <w:rFonts w:hint="eastAsia" w:ascii="宋体" w:hAnsi="宋体" w:cs="宋体"/>
                <w:color w:val="000000"/>
                <w:kern w:val="0"/>
                <w:sz w:val="16"/>
                <w:szCs w:val="16"/>
                <w:lang w:bidi="ar"/>
              </w:rPr>
            </w:pPr>
          </w:p>
        </w:tc>
      </w:tr>
      <w:tr w14:paraId="281FA1D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ECD48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46852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腰椎小关节紊乱推拿治疗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12C4F4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一指禅推法、按揉法、拿揉法、点压法、弹拨法在腰骶部操作，松解椎旁上下软组织，重点刺激旁小关节痛点。施用传统腰部斜扳法、腰椎分步斜扳法，纠正腰椎关节紊乱。最后以屈髋屈膝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EAA8B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45859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C6364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45" w:type="dxa"/>
            <w:tcBorders>
              <w:top w:val="single" w:color="000000" w:sz="4" w:space="0"/>
              <w:left w:val="single" w:color="000000" w:sz="4" w:space="0"/>
              <w:bottom w:val="single" w:color="000000" w:sz="4" w:space="0"/>
              <w:right w:val="single" w:color="000000" w:sz="4" w:space="0"/>
            </w:tcBorders>
            <w:vAlign w:val="center"/>
          </w:tcPr>
          <w:p w14:paraId="4C1EF3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A7BC5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952E60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C4E9F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F4FF4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960F83A">
            <w:pPr>
              <w:widowControl/>
              <w:spacing w:line="280" w:lineRule="exact"/>
              <w:jc w:val="center"/>
              <w:textAlignment w:val="center"/>
              <w:rPr>
                <w:rFonts w:hint="eastAsia" w:ascii="宋体" w:hAnsi="宋体" w:cs="宋体"/>
                <w:color w:val="000000"/>
                <w:kern w:val="0"/>
                <w:sz w:val="16"/>
                <w:szCs w:val="16"/>
                <w:lang w:bidi="ar"/>
              </w:rPr>
            </w:pPr>
          </w:p>
        </w:tc>
      </w:tr>
      <w:tr w14:paraId="48AEC63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09158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2EEB0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胸椎小关节紊乱推拿治疗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9F00F5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一指禅推法、揉法、弹拨法在胸背部，松解椎旁上下软组织，重点刺激椎旁小关节痛点。施用俯卧推按法、旋转按压法、端坐顶推法等，纠正胸椎后关节紊乱，最后以推法、擦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8846C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C0F3A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F31BE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45" w:type="dxa"/>
            <w:tcBorders>
              <w:top w:val="single" w:color="000000" w:sz="4" w:space="0"/>
              <w:left w:val="single" w:color="000000" w:sz="4" w:space="0"/>
              <w:bottom w:val="single" w:color="000000" w:sz="4" w:space="0"/>
              <w:right w:val="single" w:color="000000" w:sz="4" w:space="0"/>
            </w:tcBorders>
            <w:vAlign w:val="center"/>
          </w:tcPr>
          <w:p w14:paraId="1272FC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513F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80909C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DC969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2DA27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62D7357">
            <w:pPr>
              <w:widowControl/>
              <w:spacing w:line="280" w:lineRule="exact"/>
              <w:jc w:val="center"/>
              <w:textAlignment w:val="center"/>
              <w:rPr>
                <w:rFonts w:hint="eastAsia" w:ascii="宋体" w:hAnsi="宋体" w:cs="宋体"/>
                <w:color w:val="000000"/>
                <w:kern w:val="0"/>
                <w:sz w:val="16"/>
                <w:szCs w:val="16"/>
                <w:lang w:bidi="ar"/>
              </w:rPr>
            </w:pPr>
          </w:p>
        </w:tc>
      </w:tr>
      <w:tr w14:paraId="12DE3CC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3F819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PBDF0301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FEDBF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药棒穴位按摩治疗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EDAAEF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用特制的木棒蘸上配好的药液,在人体适当的穴位上进行叩击,使拘急之经脉柔润,闭阻之经脉畅通。</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677D1D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DB8F1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0B0FEC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7D00204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8E30C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96DDEC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70819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CC3B5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B270457">
            <w:pPr>
              <w:widowControl/>
              <w:spacing w:line="280" w:lineRule="exact"/>
              <w:jc w:val="center"/>
              <w:textAlignment w:val="center"/>
              <w:rPr>
                <w:rFonts w:hint="eastAsia" w:ascii="宋体" w:hAnsi="宋体" w:cs="宋体"/>
                <w:color w:val="000000"/>
                <w:kern w:val="0"/>
                <w:sz w:val="16"/>
                <w:szCs w:val="16"/>
                <w:lang w:bidi="ar"/>
              </w:rPr>
            </w:pPr>
          </w:p>
        </w:tc>
      </w:tr>
      <w:tr w14:paraId="35497378">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2CE30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B191E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神经卡压综合征推拿治疗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DAC78B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医者用滚法、揉法、捻法、按法、点法、拨法在患部肌肉、肌腱、筋膜处操作，重点刺激关键穴位及痛点，然后用摇法、拔伸法、分筋法，松解组织粘连，解除神经受压状况。</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C9FF15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EFAE0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987B5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264A36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8217D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7D3612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34305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D364A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6D8C6A5">
            <w:pPr>
              <w:widowControl/>
              <w:spacing w:line="280" w:lineRule="exact"/>
              <w:jc w:val="center"/>
              <w:textAlignment w:val="center"/>
              <w:rPr>
                <w:rFonts w:hint="eastAsia" w:ascii="宋体" w:hAnsi="宋体" w:cs="宋体"/>
                <w:color w:val="000000"/>
                <w:kern w:val="0"/>
                <w:sz w:val="16"/>
                <w:szCs w:val="16"/>
                <w:lang w:bidi="ar"/>
              </w:rPr>
            </w:pPr>
          </w:p>
        </w:tc>
      </w:tr>
      <w:tr w14:paraId="7573EAA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DDFA0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70B19C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寰枢关节失稳推拿治疗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FE92DC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或仰卧位或侧卧位，医者用滚法、一指禅推法、弹拨法、揉法在颈项部、枕后部及肩部操作，松解痉挛的颈枕肌群，重点刺激枕寰枢关节旁痛点，施用寰枢关节前屈微调手法，调整失稳的寰枢关节，纠正异常位移，最后以推法、擦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F8E0B8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75C10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1DFD7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45" w:type="dxa"/>
            <w:tcBorders>
              <w:top w:val="single" w:color="000000" w:sz="4" w:space="0"/>
              <w:left w:val="single" w:color="000000" w:sz="4" w:space="0"/>
              <w:bottom w:val="single" w:color="000000" w:sz="4" w:space="0"/>
              <w:right w:val="single" w:color="000000" w:sz="4" w:space="0"/>
            </w:tcBorders>
            <w:vAlign w:val="center"/>
          </w:tcPr>
          <w:p w14:paraId="535286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FFEAF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8ABE48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此项不得与“颈椎小关节紊乱推拿治疗”同时收取</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56AF5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36081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85AFBA0">
            <w:pPr>
              <w:widowControl/>
              <w:spacing w:line="280" w:lineRule="exact"/>
              <w:jc w:val="center"/>
              <w:textAlignment w:val="center"/>
              <w:rPr>
                <w:rFonts w:hint="eastAsia" w:ascii="宋体" w:hAnsi="宋体" w:cs="宋体"/>
                <w:color w:val="000000"/>
                <w:kern w:val="0"/>
                <w:sz w:val="16"/>
                <w:szCs w:val="16"/>
                <w:lang w:bidi="ar"/>
              </w:rPr>
            </w:pPr>
          </w:p>
        </w:tc>
      </w:tr>
      <w:tr w14:paraId="6AA84E6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AFF39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PBDA1901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C4637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肩周炎推拿治疗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CC7808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滚法、一指禅推法、拿捏法、按揉法、弹拨法在肩前部、三角肌部、腋后部等部位操作，重点刺激痛点及肩井、肩贞等穴位，理筋松解止痛，施用肩关节外展扳法、内收扳法、旋内扳法、上举扳法，松解粘连，滑利关节，改善肩关节的活动范围，用抖法、搓法、拿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C9B3B7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A4474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F2DCF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45" w:type="dxa"/>
            <w:tcBorders>
              <w:top w:val="single" w:color="000000" w:sz="4" w:space="0"/>
              <w:left w:val="single" w:color="000000" w:sz="4" w:space="0"/>
              <w:bottom w:val="single" w:color="000000" w:sz="4" w:space="0"/>
              <w:right w:val="single" w:color="000000" w:sz="4" w:space="0"/>
            </w:tcBorders>
            <w:vAlign w:val="center"/>
          </w:tcPr>
          <w:p w14:paraId="6B7526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85CF6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168BF6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A8389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33B8D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EC0EF48">
            <w:pPr>
              <w:widowControl/>
              <w:spacing w:line="280" w:lineRule="exact"/>
              <w:jc w:val="center"/>
              <w:textAlignment w:val="center"/>
              <w:rPr>
                <w:rFonts w:hint="eastAsia" w:ascii="宋体" w:hAnsi="宋体" w:cs="宋体"/>
                <w:color w:val="000000"/>
                <w:kern w:val="0"/>
                <w:sz w:val="16"/>
                <w:szCs w:val="16"/>
                <w:lang w:bidi="ar"/>
              </w:rPr>
            </w:pPr>
          </w:p>
        </w:tc>
      </w:tr>
      <w:tr w14:paraId="71B1A413">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5D403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19385A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项背肌筋膜炎推拿治疗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37AF51D">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拿揉法、拇指点压法、按揉法、弹拨法在颈项背部操作，刺激重点穴位及痛点，松解粘连，缓解肌痉挛。同时配合颈椎屈伸、左右侧屈及旋转等运动，滑利关节。施用颈胸椎微调手法，理筋整复，滚揉斜方肌和菱形肌，拿揉斜方肌，直擦督脉和膀胱经，结束治疗。</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F1A422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D68021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A243FB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1BACF46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5299B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849817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6F7EB0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00116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4BAEA0B">
            <w:pPr>
              <w:widowControl/>
              <w:spacing w:line="280" w:lineRule="exact"/>
              <w:jc w:val="center"/>
              <w:textAlignment w:val="center"/>
              <w:rPr>
                <w:rFonts w:hint="eastAsia" w:ascii="宋体" w:hAnsi="宋体" w:cs="宋体"/>
                <w:color w:val="000000"/>
                <w:kern w:val="0"/>
                <w:sz w:val="16"/>
                <w:szCs w:val="16"/>
                <w:lang w:bidi="ar"/>
              </w:rPr>
            </w:pPr>
          </w:p>
        </w:tc>
      </w:tr>
      <w:tr w14:paraId="30ECD7C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6F065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F6B84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急性腰扭伤推拿治疗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AB4015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按揉法、拿法、点压法、弹拨法等在腰椎两侧骶棘肌处操作，重点刺激痛点及肾俞、膀胱俞等穴位，缓解肌肉紧张痉挛。施用腰部后伸扳法、传统腰部斜扳法、腰椎分步斜扳法，理筋整复。最后用推法、小鱼际擦法、叩击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6A349E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15810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A8074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6CF2D2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A8AF5C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0037C6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0C9571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71EB9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0C4974B">
            <w:pPr>
              <w:widowControl/>
              <w:spacing w:line="280" w:lineRule="exact"/>
              <w:jc w:val="center"/>
              <w:textAlignment w:val="center"/>
              <w:rPr>
                <w:rFonts w:hint="eastAsia" w:ascii="宋体" w:hAnsi="宋体" w:cs="宋体"/>
                <w:color w:val="000000"/>
                <w:kern w:val="0"/>
                <w:sz w:val="16"/>
                <w:szCs w:val="16"/>
                <w:lang w:bidi="ar"/>
              </w:rPr>
            </w:pPr>
          </w:p>
        </w:tc>
      </w:tr>
      <w:tr w14:paraId="0C16530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91F15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877AE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腰肌劳损推拿治疗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26F2ED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按揉法、点压法、弹拨法在腰部两侧膀胱经、痛点及肌痉挛处操作，配合腰部后伸被动运动，提高痛阈、松解粘连，施用传统腰部斜扳法、腰椎分步斜扳法，调整关节紊乱，用滚法、揉法、叩打法在腰臀及大腿后外侧操作，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E65822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73E7F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3A3162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2296BB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B9881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4A23E8C">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F466E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C11D45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30B1AF6">
            <w:pPr>
              <w:widowControl/>
              <w:spacing w:line="280" w:lineRule="exact"/>
              <w:jc w:val="center"/>
              <w:textAlignment w:val="center"/>
              <w:rPr>
                <w:rFonts w:hint="eastAsia" w:ascii="宋体" w:hAnsi="宋体" w:cs="宋体"/>
                <w:color w:val="000000"/>
                <w:kern w:val="0"/>
                <w:sz w:val="16"/>
                <w:szCs w:val="16"/>
                <w:lang w:bidi="ar"/>
              </w:rPr>
            </w:pPr>
          </w:p>
        </w:tc>
      </w:tr>
      <w:tr w14:paraId="2F82039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F7B9F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4AFB7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腰椎间盘突出推拿治疗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419ACA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按揉法、拿揉法、点压法、弹拨法等在腰骶部棘突旁、两侧骶棘肌及下肢部操作，重点刺激棘突旁痛点及肾俞、大肠俞等穴位，缓解肌肉紧张痉挛，松解组织粘连，施用推腰扳肩法、推腰扳腿法、传统腰部斜扳法、腰椎旋转复位法、腰椎分步斜扳法、直腰旋转扳法，调整关节间隙，松解突出物与神经根粘连，最后用牵抖法、屈髋屈膝法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802061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0AFB4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FA7F7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45" w:type="dxa"/>
            <w:tcBorders>
              <w:top w:val="single" w:color="000000" w:sz="4" w:space="0"/>
              <w:left w:val="single" w:color="000000" w:sz="4" w:space="0"/>
              <w:bottom w:val="single" w:color="000000" w:sz="4" w:space="0"/>
              <w:right w:val="single" w:color="000000" w:sz="4" w:space="0"/>
            </w:tcBorders>
            <w:vAlign w:val="center"/>
          </w:tcPr>
          <w:p w14:paraId="39C568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551974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625316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BE3D4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E53FF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7785C85">
            <w:pPr>
              <w:widowControl/>
              <w:spacing w:line="280" w:lineRule="exact"/>
              <w:jc w:val="center"/>
              <w:textAlignment w:val="center"/>
              <w:rPr>
                <w:rFonts w:hint="eastAsia" w:ascii="宋体" w:hAnsi="宋体" w:cs="宋体"/>
                <w:color w:val="000000"/>
                <w:kern w:val="0"/>
                <w:sz w:val="16"/>
                <w:szCs w:val="16"/>
                <w:lang w:bidi="ar"/>
              </w:rPr>
            </w:pPr>
          </w:p>
        </w:tc>
      </w:tr>
      <w:tr w14:paraId="0B133A8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9D108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32CFF2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第三腰椎横突综合征推拿治疗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0447CF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患者俯卧位，医者用滚法、按揉法重点在第三腰椎横突处操作，缓解肌紧张，作与第三腰椎横突处条索状硬结垂直方向的弹拨，配合腰部后伸等被动活动，消散瘀结，松解局部粘连。</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E7BD43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F8A42A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62C4A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6C30FD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E810F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8401F2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EF7C1F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1D997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394B5E7">
            <w:pPr>
              <w:widowControl/>
              <w:spacing w:line="280" w:lineRule="exact"/>
              <w:jc w:val="center"/>
              <w:textAlignment w:val="center"/>
              <w:rPr>
                <w:rFonts w:hint="eastAsia" w:ascii="宋体" w:hAnsi="宋体" w:cs="宋体"/>
                <w:color w:val="000000"/>
                <w:kern w:val="0"/>
                <w:sz w:val="16"/>
                <w:szCs w:val="16"/>
                <w:lang w:bidi="ar"/>
              </w:rPr>
            </w:pPr>
          </w:p>
        </w:tc>
      </w:tr>
      <w:tr w14:paraId="522FDCA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BBA390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PBDA0801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22B44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骶髂关节紊乱症推拿治疗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0F26C5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患者俯卧位，医者用分推法、揉法重点在患侧骶髂关节部操作，放松局部软组织张力。施用骶髂关节前错位复位手法或骶髂关节后错位复位手法，整复错动关节。</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F32C3C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98EA84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0D9871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3420C0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792F4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BBA327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12EF9A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22CC0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9F33473">
            <w:pPr>
              <w:widowControl/>
              <w:spacing w:line="280" w:lineRule="exact"/>
              <w:jc w:val="center"/>
              <w:textAlignment w:val="center"/>
              <w:rPr>
                <w:rFonts w:hint="eastAsia" w:ascii="宋体" w:hAnsi="宋体" w:cs="宋体"/>
                <w:color w:val="000000"/>
                <w:kern w:val="0"/>
                <w:sz w:val="16"/>
                <w:szCs w:val="16"/>
                <w:lang w:bidi="ar"/>
              </w:rPr>
            </w:pPr>
          </w:p>
        </w:tc>
      </w:tr>
      <w:tr w14:paraId="4B9CCF7B">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130DF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AEA34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梨状肌综合征推拿治疗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5FAEA2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患者俯卧位，医者用滚法、掌按揉法沿梨状肌体表投影处操作，用拇指弹拨法于梨状肌肌腹呈垂直方向弹拨，并配合做患髋后伸、外展及外旋等被动运动，最后施擦法擦热局部。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5F5111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59E5B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72B1E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7C3036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B41E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8F4E45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5E84C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BCC7A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E897D69">
            <w:pPr>
              <w:widowControl/>
              <w:spacing w:line="280" w:lineRule="exact"/>
              <w:jc w:val="center"/>
              <w:textAlignment w:val="center"/>
              <w:rPr>
                <w:rFonts w:hint="eastAsia" w:ascii="宋体" w:hAnsi="宋体" w:cs="宋体"/>
                <w:color w:val="000000"/>
                <w:kern w:val="0"/>
                <w:sz w:val="16"/>
                <w:szCs w:val="16"/>
                <w:lang w:bidi="ar"/>
              </w:rPr>
            </w:pPr>
          </w:p>
        </w:tc>
      </w:tr>
      <w:tr w14:paraId="1DD64BD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9D06D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PBDA1801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BFA8E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臀上皮神经损伤推拿治疗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62875F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患者俯卧位，医者用滚法、按法、揉法在患侧腰臀部及大腿后外侧操作，然后用拇指弹拨法在髂嵴最高点内侧2—3厘米处，做与条索状肌筋呈垂直方向弹拨，整复、松解挛缩变形的肌筋，最后用擦法擦热局部。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9427E7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6FB619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4DCCC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75AE9AD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676A51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0A8106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A89862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8ED288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D382452">
            <w:pPr>
              <w:widowControl/>
              <w:spacing w:line="280" w:lineRule="exact"/>
              <w:jc w:val="center"/>
              <w:textAlignment w:val="center"/>
              <w:rPr>
                <w:rFonts w:hint="eastAsia" w:ascii="宋体" w:hAnsi="宋体" w:cs="宋体"/>
                <w:color w:val="000000"/>
                <w:kern w:val="0"/>
                <w:sz w:val="16"/>
                <w:szCs w:val="16"/>
                <w:lang w:bidi="ar"/>
              </w:rPr>
            </w:pPr>
          </w:p>
        </w:tc>
      </w:tr>
      <w:tr w14:paraId="13C0270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1290A5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E7DA5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滑囊炎推拿治疗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5481A6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患者坐位，医者用滚法、按法、揉法、拿法在患部操作，然后用关节摇法、抖法舒筋通络，滑利关节。</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A28F5F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071192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DDF339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26CA8E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3B6A3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09B845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93004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238AD7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3648E9F">
            <w:pPr>
              <w:widowControl/>
              <w:spacing w:line="280" w:lineRule="exact"/>
              <w:jc w:val="center"/>
              <w:textAlignment w:val="center"/>
              <w:rPr>
                <w:rFonts w:hint="eastAsia" w:ascii="宋体" w:hAnsi="宋体" w:cs="宋体"/>
                <w:color w:val="000000"/>
                <w:kern w:val="0"/>
                <w:sz w:val="16"/>
                <w:szCs w:val="16"/>
                <w:lang w:bidi="ar"/>
              </w:rPr>
            </w:pPr>
          </w:p>
        </w:tc>
      </w:tr>
      <w:tr w14:paraId="0F7CFB68">
        <w:tblPrEx>
          <w:tblCellMar>
            <w:top w:w="0" w:type="dxa"/>
            <w:left w:w="108" w:type="dxa"/>
            <w:bottom w:w="0" w:type="dxa"/>
            <w:right w:w="108" w:type="dxa"/>
          </w:tblCellMar>
        </w:tblPrEx>
        <w:trPr>
          <w:trHeight w:val="13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DA70DE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CCCBA7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肱骨外上髁炎推拿治疗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519805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或仰卧位，医者用滚法、按揉法、点压法等在患肢内外侧面操作，重点刺激肱骨外上髁处及曲池、手三里等穴位，舒筋松解，施用拔伸法牵引肘关节，拇指弹拨肱骨外上髁处，配合肘关节的屈伸、前臂的旋转活动，松解局部粘连，恢复肘关节的活动功能，最后用拿法、大鱼际擦法等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E5DEDD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47A0F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9AC874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6ACD96F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C2641B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2B5348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CABCC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5D3CE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996F68A">
            <w:pPr>
              <w:widowControl/>
              <w:spacing w:line="280" w:lineRule="exact"/>
              <w:jc w:val="center"/>
              <w:textAlignment w:val="center"/>
              <w:rPr>
                <w:rFonts w:hint="eastAsia" w:ascii="宋体" w:hAnsi="宋体" w:cs="宋体"/>
                <w:color w:val="000000"/>
                <w:kern w:val="0"/>
                <w:sz w:val="16"/>
                <w:szCs w:val="16"/>
                <w:lang w:bidi="ar"/>
              </w:rPr>
            </w:pPr>
          </w:p>
        </w:tc>
      </w:tr>
      <w:tr w14:paraId="111E451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8C56E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PBDF0201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91F3F1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运动关节手法推拿治疗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EC4DB7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施用关节的摇法、扳法、拔伸法，滑利关节、松解粘连。施用关节摇法时，使关节或半关节做被动的环转运动，施用关节扳法时，使关节瞬间突然受力，做被动的旋转或屈伸、展收等运动，施用关节拔伸法时，固定关节或肢体的一端，牵拉另一端，应用对抗的力量使关节得到伸展。</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123D98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75C77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16B79B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632A1D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1B304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BBD308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3FA57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6050B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A9855BF">
            <w:pPr>
              <w:widowControl/>
              <w:spacing w:line="280" w:lineRule="exact"/>
              <w:jc w:val="center"/>
              <w:textAlignment w:val="center"/>
              <w:rPr>
                <w:rFonts w:hint="eastAsia" w:ascii="宋体" w:hAnsi="宋体" w:cs="宋体"/>
                <w:color w:val="000000"/>
                <w:kern w:val="0"/>
                <w:sz w:val="16"/>
                <w:szCs w:val="16"/>
                <w:lang w:bidi="ar"/>
              </w:rPr>
            </w:pPr>
          </w:p>
        </w:tc>
      </w:tr>
      <w:tr w14:paraId="36645EF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14D99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8FB913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踝关节损伤推拿治疗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5FFF58D">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患者坐位，医者用拔伸法牵引患足，拇指按揉痛处，并向下捋顺，同时做踝关节的屈伸活动，轻轻归合，使筋回槽，最后用擦法擦热局部。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77C0FF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D7E61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45F4C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5700FD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C174F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56194E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B9B4EE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02E784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1C890B5">
            <w:pPr>
              <w:widowControl/>
              <w:spacing w:line="280" w:lineRule="exact"/>
              <w:jc w:val="center"/>
              <w:textAlignment w:val="center"/>
              <w:rPr>
                <w:rFonts w:hint="eastAsia" w:ascii="宋体" w:hAnsi="宋体" w:cs="宋体"/>
                <w:color w:val="000000"/>
                <w:kern w:val="0"/>
                <w:sz w:val="16"/>
                <w:szCs w:val="16"/>
                <w:lang w:bidi="ar"/>
              </w:rPr>
            </w:pPr>
          </w:p>
        </w:tc>
      </w:tr>
      <w:tr w14:paraId="6B2DE35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39B59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9B3700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腕关节损伤推拿治疗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3DEB55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患者坐位，医者用拔伸法牵引患手，拇指按揉痛处，并向下捋顺，同时做腕关节的屈伸活动，轻轻归合，使筋回槽，最后用擦法擦热局部。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1E04FF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56833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97BA4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7753B8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1EB99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67423E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091E7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859B5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4A4A3D4">
            <w:pPr>
              <w:widowControl/>
              <w:spacing w:line="280" w:lineRule="exact"/>
              <w:jc w:val="center"/>
              <w:textAlignment w:val="center"/>
              <w:rPr>
                <w:rFonts w:hint="eastAsia" w:ascii="宋体" w:hAnsi="宋体" w:cs="宋体"/>
                <w:color w:val="000000"/>
                <w:kern w:val="0"/>
                <w:sz w:val="16"/>
                <w:szCs w:val="16"/>
                <w:lang w:bidi="ar"/>
              </w:rPr>
            </w:pPr>
          </w:p>
        </w:tc>
      </w:tr>
      <w:tr w14:paraId="5151B3D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A776D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PBDA1001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29E79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外伤性截瘫推拿治疗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4982F2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患者先后取仰卧位和俯卧位，医者用滚法、推揉法、按揉法、弹拨法、捏脊法在四肢、背部操作，同时配合腰骶、髋、膝、踝关节的被动运动，舒筋通络，行气活血，促进肢体功能康复。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D552C0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785F7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97410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54B1E69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7E80BD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C1B20E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7CA2A0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1BB9F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5E65B84">
            <w:pPr>
              <w:widowControl/>
              <w:spacing w:line="280" w:lineRule="exact"/>
              <w:jc w:val="center"/>
              <w:textAlignment w:val="center"/>
              <w:rPr>
                <w:rFonts w:hint="eastAsia" w:ascii="宋体" w:hAnsi="宋体" w:cs="宋体"/>
                <w:color w:val="000000"/>
                <w:kern w:val="0"/>
                <w:sz w:val="16"/>
                <w:szCs w:val="16"/>
                <w:lang w:bidi="ar"/>
              </w:rPr>
            </w:pPr>
          </w:p>
        </w:tc>
      </w:tr>
      <w:tr w14:paraId="6BD7C41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66E08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63A30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桡骨茎突狭窄性腱鞘炎推拿治疗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16E1FE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患者取坐位，医者用按揉法、弹拨法在腕关节桡侧疼痛点作横向推揉和弹拨，然后用拔伸法、牵拉法，配合拇指的外展、内收等被动活动，解除粘连，疏通狭窄，最后用擦法擦热局部。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8C9CF8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12C6C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03C0E0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2AF290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6AF06B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3A1E89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56576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08961B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1768BA2">
            <w:pPr>
              <w:widowControl/>
              <w:spacing w:line="280" w:lineRule="exact"/>
              <w:jc w:val="center"/>
              <w:textAlignment w:val="center"/>
              <w:rPr>
                <w:rFonts w:hint="eastAsia" w:ascii="宋体" w:hAnsi="宋体" w:cs="宋体"/>
                <w:color w:val="000000"/>
                <w:kern w:val="0"/>
                <w:sz w:val="16"/>
                <w:szCs w:val="16"/>
                <w:lang w:bidi="ar"/>
              </w:rPr>
            </w:pPr>
          </w:p>
        </w:tc>
      </w:tr>
      <w:tr w14:paraId="157D122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F8B1C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6C582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分娩性小儿臂丛神经损伤推拿治疗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2322E5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掐揉五指节、老龙,按揉大椎、秉风、天宗、肩髎、肩井、肩髃、曲池、手三里、合谷,并做肩、肘、腕关节的摇、屈伸活动。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A297CA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49EF3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1026CE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3517A9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7DE35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2CA561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756BE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5E93CE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FD18F8E">
            <w:pPr>
              <w:widowControl/>
              <w:spacing w:line="280" w:lineRule="exact"/>
              <w:jc w:val="center"/>
              <w:textAlignment w:val="center"/>
              <w:rPr>
                <w:rFonts w:hint="eastAsia" w:ascii="宋体" w:hAnsi="宋体" w:cs="宋体"/>
                <w:color w:val="000000"/>
                <w:kern w:val="0"/>
                <w:sz w:val="16"/>
                <w:szCs w:val="16"/>
                <w:lang w:bidi="ar"/>
              </w:rPr>
            </w:pPr>
          </w:p>
        </w:tc>
      </w:tr>
      <w:tr w14:paraId="66E68DD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A2F2F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PBDA2401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F30A6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退行性膝关节炎推拿治疗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87963B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坐位或卧位，医者用滚法、点穴法、按揉法、弹拨法等在髌韧带、膝髌周围、内外侧副韧带等操作，重点刺激痛点及阳陵泉、血海等穴位，舒筋松解，施用屈膝摇法，同时配合膝关节的屈伸、旋转等被动活动，松解关节粘连，滑利关节，最后用擦法结束整理。</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3F3799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E8B5C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367CC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201761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F9C15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77A12B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12C217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50B99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9081A52">
            <w:pPr>
              <w:widowControl/>
              <w:spacing w:line="280" w:lineRule="exact"/>
              <w:jc w:val="center"/>
              <w:textAlignment w:val="center"/>
              <w:rPr>
                <w:rFonts w:hint="eastAsia" w:ascii="宋体" w:hAnsi="宋体" w:cs="宋体"/>
                <w:color w:val="000000"/>
                <w:kern w:val="0"/>
                <w:sz w:val="16"/>
                <w:szCs w:val="16"/>
                <w:lang w:bidi="ar"/>
              </w:rPr>
            </w:pPr>
          </w:p>
        </w:tc>
      </w:tr>
      <w:tr w14:paraId="4ADF7D4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5DC209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8DBE0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眩晕推拿治疗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6465AA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面及颈部操作：患者坐位或仰卧位,医者用一指禅推法、指按法、指揉法、抹法、双手扫散法、五指拿法、指尖击法在前额部、头顶及印堂、攒竹等穴位操作。颈肩部操作：患者取坐位或俯卧位,用一指禅推法、揉法、拨法、拿法、滚法在项部膀胱经、督脉、项部两侧肌群上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410BFC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19988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A2164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0E28E2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18A5B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3ECEAD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2FA543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87E4D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074C611">
            <w:pPr>
              <w:widowControl/>
              <w:spacing w:line="280" w:lineRule="exact"/>
              <w:jc w:val="center"/>
              <w:textAlignment w:val="center"/>
              <w:rPr>
                <w:rFonts w:hint="eastAsia" w:ascii="宋体" w:hAnsi="宋体" w:cs="宋体"/>
                <w:color w:val="000000"/>
                <w:kern w:val="0"/>
                <w:sz w:val="16"/>
                <w:szCs w:val="16"/>
                <w:lang w:bidi="ar"/>
              </w:rPr>
            </w:pPr>
          </w:p>
        </w:tc>
      </w:tr>
      <w:tr w14:paraId="3A87758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AD6C8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PBDB0201,KR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CC421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眩晕推拿治疗每次20分钟,延长超过10分钟加收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B467356">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8C36E6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C7030A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70837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157AD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A475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F31207C">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AB811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28A475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DE02210">
            <w:pPr>
              <w:widowControl/>
              <w:spacing w:line="280" w:lineRule="exact"/>
              <w:jc w:val="center"/>
              <w:textAlignment w:val="center"/>
              <w:rPr>
                <w:rFonts w:hint="eastAsia" w:ascii="宋体" w:hAnsi="宋体" w:cs="宋体"/>
                <w:color w:val="000000"/>
                <w:kern w:val="0"/>
                <w:sz w:val="16"/>
                <w:szCs w:val="16"/>
                <w:lang w:bidi="ar"/>
              </w:rPr>
            </w:pPr>
          </w:p>
        </w:tc>
      </w:tr>
      <w:tr w14:paraId="31B290B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9B4EB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CC21C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失眠推拿治疗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DD3B23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面及颈部操作：患者坐位或仰卧位,医者用一指禅推法、指按法、指揉法、抹法、双手扫散法、五指拿法、指尖击法在前额部、头顶及印堂、睛明等穴位操作。腰背部操作：患者俯卧位,医者用滚法、掌推法在腰背部操作,重点治疗心俞、肝俞、脾俞、胃俞、肾俞、命门等部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68510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5FA49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DE63F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451793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483E6C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33A463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DA4ED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B30485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654E3C2">
            <w:pPr>
              <w:widowControl/>
              <w:spacing w:line="280" w:lineRule="exact"/>
              <w:jc w:val="center"/>
              <w:textAlignment w:val="center"/>
              <w:rPr>
                <w:rFonts w:hint="eastAsia" w:ascii="宋体" w:hAnsi="宋体" w:cs="宋体"/>
                <w:color w:val="000000"/>
                <w:kern w:val="0"/>
                <w:sz w:val="16"/>
                <w:szCs w:val="16"/>
                <w:lang w:bidi="ar"/>
              </w:rPr>
            </w:pPr>
          </w:p>
        </w:tc>
      </w:tr>
      <w:tr w14:paraId="5534E1A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A66DD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PBDB0301,KR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757DE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失眠推拿治疗每次20分钟,延长超过10分钟加收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0EFB8F4">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7971CA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B329BA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F8AABA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5E869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02838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216D92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19468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57086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8ECF30C">
            <w:pPr>
              <w:widowControl/>
              <w:spacing w:line="280" w:lineRule="exact"/>
              <w:jc w:val="center"/>
              <w:textAlignment w:val="center"/>
              <w:rPr>
                <w:rFonts w:hint="eastAsia" w:ascii="宋体" w:hAnsi="宋体" w:cs="宋体"/>
                <w:color w:val="000000"/>
                <w:kern w:val="0"/>
                <w:sz w:val="16"/>
                <w:szCs w:val="16"/>
                <w:lang w:bidi="ar"/>
              </w:rPr>
            </w:pPr>
          </w:p>
        </w:tc>
      </w:tr>
      <w:tr w14:paraId="6BAB6D7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8C1E3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132BDC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感冒推拿治疗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2A6765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面及颈部操作：患者坐位或仰卧位,医者用一指禅推法、指按法、指揉法、抹法、双手扫散法、五指拿法、指尖击法在前额部、目眶上下、两侧鼻翼及印堂、攒竹、迎香、太阳等穴位操作。背部操作:用一指禅推法、按揉法在双侧肺俞、定喘穴操作,用擦法擦背部膀胱经(重点擦大杼至膈俞部位)。上肢部操作:用一指禅推法、按揉法、拿揉法、掌推法在上肢太阴经、阳明经往返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717EBA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BB881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047DE3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5024F9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5916B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6D0F32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90DF3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734A3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979407A">
            <w:pPr>
              <w:widowControl/>
              <w:spacing w:line="280" w:lineRule="exact"/>
              <w:jc w:val="center"/>
              <w:textAlignment w:val="center"/>
              <w:rPr>
                <w:rFonts w:hint="eastAsia" w:ascii="宋体" w:hAnsi="宋体" w:cs="宋体"/>
                <w:color w:val="000000"/>
                <w:kern w:val="0"/>
                <w:sz w:val="16"/>
                <w:szCs w:val="16"/>
                <w:lang w:bidi="ar"/>
              </w:rPr>
            </w:pPr>
          </w:p>
        </w:tc>
      </w:tr>
      <w:tr w14:paraId="2E63FF4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A939D0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PBDB0401,KR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BFC59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感冒推拿治疗每次20分钟,延长超过10分钟加收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B075CE4">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48363C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F97B80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A7C1CF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66F24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0C763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C4DE36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319DE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27501B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DD0629D">
            <w:pPr>
              <w:widowControl/>
              <w:spacing w:line="280" w:lineRule="exact"/>
              <w:jc w:val="center"/>
              <w:textAlignment w:val="center"/>
              <w:rPr>
                <w:rFonts w:hint="eastAsia" w:ascii="宋体" w:hAnsi="宋体" w:cs="宋体"/>
                <w:color w:val="000000"/>
                <w:kern w:val="0"/>
                <w:sz w:val="16"/>
                <w:szCs w:val="16"/>
                <w:lang w:bidi="ar"/>
              </w:rPr>
            </w:pPr>
          </w:p>
        </w:tc>
      </w:tr>
      <w:tr w14:paraId="7DC4EB2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D45CD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9E64E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咳喘推拿治疗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3569DF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胸背部操作：患者取坐位或仰卧位或俯卧位,医者用一指禅推法、中指揉法、分推法在天突、膻中、大椎、定喘等穴位及两胁肋部操作。四肢部操作：患者取坐位或仰卧位,医者用一指禅推法、指按法、指揉法、拿揉法在尺泽、外关、列缺等穴位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CF5E25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FF921D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394D1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1F2BBC3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BE181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52CF41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89D542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6B213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89BD847">
            <w:pPr>
              <w:widowControl/>
              <w:spacing w:line="280" w:lineRule="exact"/>
              <w:jc w:val="center"/>
              <w:textAlignment w:val="center"/>
              <w:rPr>
                <w:rFonts w:hint="eastAsia" w:ascii="宋体" w:hAnsi="宋体" w:cs="宋体"/>
                <w:color w:val="000000"/>
                <w:kern w:val="0"/>
                <w:sz w:val="16"/>
                <w:szCs w:val="16"/>
                <w:lang w:bidi="ar"/>
              </w:rPr>
            </w:pPr>
          </w:p>
        </w:tc>
      </w:tr>
      <w:tr w14:paraId="0C2C90A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67DAB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PBDB0501,KR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E2E1A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咳喘推拿治疗每次20分钟,延长超过10分钟加收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9BC7B1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ECC121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5DE5D7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EB53E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3A1F46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CDAA3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ACD45D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FFCA9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AF081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7B314AA">
            <w:pPr>
              <w:widowControl/>
              <w:spacing w:line="280" w:lineRule="exact"/>
              <w:jc w:val="center"/>
              <w:textAlignment w:val="center"/>
              <w:rPr>
                <w:rFonts w:hint="eastAsia" w:ascii="宋体" w:hAnsi="宋体" w:cs="宋体"/>
                <w:color w:val="000000"/>
                <w:kern w:val="0"/>
                <w:sz w:val="16"/>
                <w:szCs w:val="16"/>
                <w:lang w:bidi="ar"/>
              </w:rPr>
            </w:pPr>
          </w:p>
        </w:tc>
      </w:tr>
      <w:tr w14:paraId="0AEA2BB8">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B546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956112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心悸推拿治疗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5DD96B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面部操作操作：医者用一指禅推法、抹法、揉法、按法、拿法在桥弓、风池、百会穴操作。胸背部操作：医者用一指禅推法、揉法在心俞、肺俞、膻中上操作。上肢部操作：医者用按揉法、拿法在双侧内关、神门及双上肢部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0EC644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7D05B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F4D57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252F02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770B8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A60EA2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3045E0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997BC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D38E65B">
            <w:pPr>
              <w:widowControl/>
              <w:spacing w:line="280" w:lineRule="exact"/>
              <w:jc w:val="center"/>
              <w:textAlignment w:val="center"/>
              <w:rPr>
                <w:rFonts w:hint="eastAsia" w:ascii="宋体" w:hAnsi="宋体" w:cs="宋体"/>
                <w:color w:val="000000"/>
                <w:kern w:val="0"/>
                <w:sz w:val="16"/>
                <w:szCs w:val="16"/>
                <w:lang w:bidi="ar"/>
              </w:rPr>
            </w:pPr>
          </w:p>
        </w:tc>
      </w:tr>
      <w:tr w14:paraId="05DD075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49BF2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PBDB0601,KR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DB8F57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心悸推拿治疗每次20分钟,延长超过10分钟加收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BACC4C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E068A5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BF7243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33469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CB8B8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592329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4ABD85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F9699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F8145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D4C5EC8">
            <w:pPr>
              <w:widowControl/>
              <w:spacing w:line="280" w:lineRule="exact"/>
              <w:jc w:val="center"/>
              <w:textAlignment w:val="center"/>
              <w:rPr>
                <w:rFonts w:hint="eastAsia" w:ascii="宋体" w:hAnsi="宋体" w:cs="宋体"/>
                <w:color w:val="000000"/>
                <w:kern w:val="0"/>
                <w:sz w:val="16"/>
                <w:szCs w:val="16"/>
                <w:lang w:bidi="ar"/>
              </w:rPr>
            </w:pPr>
          </w:p>
        </w:tc>
      </w:tr>
      <w:tr w14:paraId="0002ADB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B6F18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00051F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消渴推拿治疗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754563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患者仰卧位,先用一指禅推法在中脘、天枢、气海、关元进行操作,在神阙穴用松振腹法进行操作,拿揉双下肢前侧,患者俯卧位,在肝俞、肾俞、胰俞(胸8棘突旁开1.5寸)使用按揉法进行操作,再滚揉臀部及双下肢后侧。</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97CDA7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5D506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8561B3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2A5F7F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CAEF0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E4438D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A449B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5009F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3F4C3A7">
            <w:pPr>
              <w:widowControl/>
              <w:spacing w:line="280" w:lineRule="exact"/>
              <w:jc w:val="center"/>
              <w:textAlignment w:val="center"/>
              <w:rPr>
                <w:rFonts w:hint="eastAsia" w:ascii="宋体" w:hAnsi="宋体" w:cs="宋体"/>
                <w:color w:val="000000"/>
                <w:kern w:val="0"/>
                <w:sz w:val="16"/>
                <w:szCs w:val="16"/>
                <w:lang w:bidi="ar"/>
              </w:rPr>
            </w:pPr>
          </w:p>
        </w:tc>
      </w:tr>
      <w:tr w14:paraId="5712E52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1CE38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PBDB0701,KR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F676C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消渴推拿治疗每次20分钟,延长超过10分钟加收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DB1646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966039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9A54DF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5ADC6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69ED2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60C71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675C50C">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F152A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A0AC73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A883980">
            <w:pPr>
              <w:widowControl/>
              <w:spacing w:line="280" w:lineRule="exact"/>
              <w:jc w:val="center"/>
              <w:textAlignment w:val="center"/>
              <w:rPr>
                <w:rFonts w:hint="eastAsia" w:ascii="宋体" w:hAnsi="宋体" w:cs="宋体"/>
                <w:color w:val="000000"/>
                <w:kern w:val="0"/>
                <w:sz w:val="16"/>
                <w:szCs w:val="16"/>
                <w:lang w:bidi="ar"/>
              </w:rPr>
            </w:pPr>
          </w:p>
        </w:tc>
      </w:tr>
      <w:tr w14:paraId="1133FEB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AECDFC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PBDB0801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C50D4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胃脘痛推拿治疗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40315C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胃脘部操作：患者取仰卧位,医者用一指禅推法、四指摩法、按揉法在胃脘部操作,重点刺激中脘、气海、天枢、足三里穴等穴位。背部操作：患者取俯卧位,医者用一指禅推法、按揉法、擦法在背部膀胱经上操作。肩臂及胁部操作：患者取坐位,医者用一指禅推法、拿法、揉法、按法在肩井、手三里、内关、合谷等穴位上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663D1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E4198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5884D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0914BD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BA440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7533C1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F34299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F2DA3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4EA7268">
            <w:pPr>
              <w:widowControl/>
              <w:spacing w:line="280" w:lineRule="exact"/>
              <w:jc w:val="center"/>
              <w:textAlignment w:val="center"/>
              <w:rPr>
                <w:rFonts w:hint="eastAsia" w:ascii="宋体" w:hAnsi="宋体" w:cs="宋体"/>
                <w:color w:val="000000"/>
                <w:kern w:val="0"/>
                <w:sz w:val="16"/>
                <w:szCs w:val="16"/>
                <w:lang w:bidi="ar"/>
              </w:rPr>
            </w:pPr>
          </w:p>
        </w:tc>
      </w:tr>
      <w:tr w14:paraId="430D868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2BF5A6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PBDB0801,KR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1FC8D9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胃脘痛推拿治疗每次20分钟,延长超过10分钟加收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0D0C813">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498622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4FA8F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B6F053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D2875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42C1F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BBB5EA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E2A94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280206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86703E7">
            <w:pPr>
              <w:widowControl/>
              <w:spacing w:line="280" w:lineRule="exact"/>
              <w:jc w:val="center"/>
              <w:textAlignment w:val="center"/>
              <w:rPr>
                <w:rFonts w:hint="eastAsia" w:ascii="宋体" w:hAnsi="宋体" w:cs="宋体"/>
                <w:color w:val="000000"/>
                <w:kern w:val="0"/>
                <w:sz w:val="16"/>
                <w:szCs w:val="16"/>
                <w:lang w:bidi="ar"/>
              </w:rPr>
            </w:pPr>
          </w:p>
        </w:tc>
      </w:tr>
      <w:tr w14:paraId="39ABC23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8EE48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PBDB0901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85B5D3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慢性胆囊炎推拿治疗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4141F2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背部操作：患者坐位或俯卧位,医者用点法、按法、一指禅推法、擦法在背部膈俞、肝俞、胆俞及压痛点处操作。胁肋部操作：患者取坐位,医者用一指禅推法、指按法、指揉法在章门、期门穴操作。四肢部操作：患者取坐位或仰卧位,医者用一指禅推法、点法、按法、揉法在阴陵泉、胆囊、足三里、三阴交等穴位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2FC3E5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1F140C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F4F58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41FF4B2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9F2D8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46B958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E55691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DAD5E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F137CE8">
            <w:pPr>
              <w:widowControl/>
              <w:spacing w:line="280" w:lineRule="exact"/>
              <w:jc w:val="center"/>
              <w:textAlignment w:val="center"/>
              <w:rPr>
                <w:rFonts w:hint="eastAsia" w:ascii="宋体" w:hAnsi="宋体" w:cs="宋体"/>
                <w:color w:val="000000"/>
                <w:kern w:val="0"/>
                <w:sz w:val="16"/>
                <w:szCs w:val="16"/>
                <w:lang w:bidi="ar"/>
              </w:rPr>
            </w:pPr>
          </w:p>
        </w:tc>
      </w:tr>
      <w:tr w14:paraId="1B48AC0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D47CF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PBDB0901,KR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6E833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慢性胆囊炎推拿治疗每次20分钟,延长超过10分钟加收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4F9A77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89B8FD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2E95F9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E0487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7EBC342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52AF4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BFEFEF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088526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8CDF8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0D1CA3F">
            <w:pPr>
              <w:widowControl/>
              <w:spacing w:line="280" w:lineRule="exact"/>
              <w:jc w:val="center"/>
              <w:textAlignment w:val="center"/>
              <w:rPr>
                <w:rFonts w:hint="eastAsia" w:ascii="宋体" w:hAnsi="宋体" w:cs="宋体"/>
                <w:color w:val="000000"/>
                <w:kern w:val="0"/>
                <w:sz w:val="16"/>
                <w:szCs w:val="16"/>
                <w:lang w:bidi="ar"/>
              </w:rPr>
            </w:pPr>
          </w:p>
        </w:tc>
      </w:tr>
      <w:tr w14:paraId="1E0BB28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DFD4E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9B5C3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呃逆推拿治疗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D29196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胸腹部操作：患者仰卧位,医者用按法、揉法、摩法在缺盆穴、膻中穴、中脘穴及腹部操作。背部操作：患者俯卧位,医者用一指禅推法、按揉法、搓法在背部膀胱经操作,重点刺激膈俞、胃俞等穴位。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CC0963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3501B0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32A45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07A6AA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FE241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5ED023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07AAC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D3467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E744870">
            <w:pPr>
              <w:widowControl/>
              <w:spacing w:line="280" w:lineRule="exact"/>
              <w:jc w:val="center"/>
              <w:textAlignment w:val="center"/>
              <w:rPr>
                <w:rFonts w:hint="eastAsia" w:ascii="宋体" w:hAnsi="宋体" w:cs="宋体"/>
                <w:color w:val="000000"/>
                <w:kern w:val="0"/>
                <w:sz w:val="16"/>
                <w:szCs w:val="16"/>
                <w:lang w:bidi="ar"/>
              </w:rPr>
            </w:pPr>
          </w:p>
        </w:tc>
      </w:tr>
      <w:tr w14:paraId="3A338CB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1CD981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PBDB1001,KR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750DE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呃逆推拿治疗每次20分钟,延长超过10分钟加收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482675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9C3C1D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5EFF5E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1BA4E0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034F4C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426CC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F6DC87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1B0563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4E980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CF8A736">
            <w:pPr>
              <w:widowControl/>
              <w:spacing w:line="280" w:lineRule="exact"/>
              <w:jc w:val="center"/>
              <w:textAlignment w:val="center"/>
              <w:rPr>
                <w:rFonts w:hint="eastAsia" w:ascii="宋体" w:hAnsi="宋体" w:cs="宋体"/>
                <w:color w:val="000000"/>
                <w:kern w:val="0"/>
                <w:sz w:val="16"/>
                <w:szCs w:val="16"/>
                <w:lang w:bidi="ar"/>
              </w:rPr>
            </w:pPr>
          </w:p>
        </w:tc>
      </w:tr>
      <w:tr w14:paraId="70705D2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6AA61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164E8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腹泻推拿治疗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73FE74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仰卧位,医者用一指禅推法、摩法、按揉法在中脘、天枢、气海、足三里等穴位操作。患者俯卧位,医者用一指禅推法、按揉法、擦法在脾俞、胃俞、大肠俞、上次髎穴等穴位操作。患者取坐位,医者用拿法在肩井、曲池、合谷等穴位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99971B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EACD6F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7BFBF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7218442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7FB607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1B0760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9AD62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BA504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4AB733A">
            <w:pPr>
              <w:widowControl/>
              <w:spacing w:line="280" w:lineRule="exact"/>
              <w:jc w:val="center"/>
              <w:textAlignment w:val="center"/>
              <w:rPr>
                <w:rFonts w:hint="eastAsia" w:ascii="宋体" w:hAnsi="宋体" w:cs="宋体"/>
                <w:color w:val="000000"/>
                <w:kern w:val="0"/>
                <w:sz w:val="16"/>
                <w:szCs w:val="16"/>
                <w:lang w:bidi="ar"/>
              </w:rPr>
            </w:pPr>
          </w:p>
        </w:tc>
      </w:tr>
      <w:tr w14:paraId="5856E6E8">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1B255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PBDB1101,KR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199CD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腹泻推拿治疗每次20分钟,延长超过10分钟加收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468255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A6CD85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CB5414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09509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09DE1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3EBC67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72AADE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B5D965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05D35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2EA0F3A">
            <w:pPr>
              <w:widowControl/>
              <w:spacing w:line="280" w:lineRule="exact"/>
              <w:jc w:val="center"/>
              <w:textAlignment w:val="center"/>
              <w:rPr>
                <w:rFonts w:hint="eastAsia" w:ascii="宋体" w:hAnsi="宋体" w:cs="宋体"/>
                <w:color w:val="000000"/>
                <w:kern w:val="0"/>
                <w:sz w:val="16"/>
                <w:szCs w:val="16"/>
                <w:lang w:bidi="ar"/>
              </w:rPr>
            </w:pPr>
          </w:p>
        </w:tc>
      </w:tr>
      <w:tr w14:paraId="698AFA7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8E52D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AFCF1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便秘推拿治疗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4C50AE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患者取仰卧位,医者用一指禅推法、摩法在中脘、天枢、关元、大横穴等穴位操作。患者取俯卧位,医者用指按法、揉法、一指禅推法、搓法在背部脾俞、胃俞、肝俞、大肠俞、足三里等穴位及腹部操作。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64012A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317E5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6C9B4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332189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89C37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C17252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EF8E7D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DE1FB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17CBDD2">
            <w:pPr>
              <w:widowControl/>
              <w:spacing w:line="280" w:lineRule="exact"/>
              <w:jc w:val="center"/>
              <w:textAlignment w:val="center"/>
              <w:rPr>
                <w:rFonts w:hint="eastAsia" w:ascii="宋体" w:hAnsi="宋体" w:cs="宋体"/>
                <w:color w:val="000000"/>
                <w:kern w:val="0"/>
                <w:sz w:val="16"/>
                <w:szCs w:val="16"/>
                <w:lang w:bidi="ar"/>
              </w:rPr>
            </w:pPr>
          </w:p>
        </w:tc>
      </w:tr>
      <w:tr w14:paraId="4DB6D8B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3B713D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PBDB1201,KR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1805D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便秘推拿治疗每次20分钟,延长超过10分钟加收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49A196B">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6CE096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94B344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52106F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1F1532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B2C4F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DED9E6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FE33D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BBA133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C7EF62D">
            <w:pPr>
              <w:widowControl/>
              <w:spacing w:line="280" w:lineRule="exact"/>
              <w:jc w:val="center"/>
              <w:textAlignment w:val="center"/>
              <w:rPr>
                <w:rFonts w:hint="eastAsia" w:ascii="宋体" w:hAnsi="宋体" w:cs="宋体"/>
                <w:color w:val="000000"/>
                <w:kern w:val="0"/>
                <w:sz w:val="16"/>
                <w:szCs w:val="16"/>
                <w:lang w:bidi="ar"/>
              </w:rPr>
            </w:pPr>
          </w:p>
        </w:tc>
      </w:tr>
      <w:tr w14:paraId="4102193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AA5B3E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1F4B9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癃闭推拿治疗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47E6AD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患者取仰卧位,医生用摩法、按揉法在小腹及中极、气海、关元穴等穴位上操作。医者用摩法、按揉法在两大腿内侧及髀关、五里穴等穴位上操作。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D5FBD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C2C69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ECD16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3CDAB8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E752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E44234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70A31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D0AE2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5A40935">
            <w:pPr>
              <w:widowControl/>
              <w:spacing w:line="280" w:lineRule="exact"/>
              <w:jc w:val="center"/>
              <w:textAlignment w:val="center"/>
              <w:rPr>
                <w:rFonts w:hint="eastAsia" w:ascii="宋体" w:hAnsi="宋体" w:cs="宋体"/>
                <w:color w:val="000000"/>
                <w:kern w:val="0"/>
                <w:sz w:val="16"/>
                <w:szCs w:val="16"/>
                <w:lang w:bidi="ar"/>
              </w:rPr>
            </w:pPr>
          </w:p>
        </w:tc>
      </w:tr>
      <w:tr w14:paraId="2AC2A38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88EEA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PBDB1301,KR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DCB5E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癃闭推拿治疗每次20分钟,延长超过10分钟加收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DF084C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23BD7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9281D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30281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0229B0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45729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EDB089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3E65D7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79D07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E3AA46B">
            <w:pPr>
              <w:widowControl/>
              <w:spacing w:line="280" w:lineRule="exact"/>
              <w:jc w:val="center"/>
              <w:textAlignment w:val="center"/>
              <w:rPr>
                <w:rFonts w:hint="eastAsia" w:ascii="宋体" w:hAnsi="宋体" w:cs="宋体"/>
                <w:color w:val="000000"/>
                <w:kern w:val="0"/>
                <w:sz w:val="16"/>
                <w:szCs w:val="16"/>
                <w:lang w:bidi="ar"/>
              </w:rPr>
            </w:pPr>
          </w:p>
        </w:tc>
      </w:tr>
      <w:tr w14:paraId="09A807E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807E8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PBDC0101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2705A4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痛经推拿治疗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B43804D">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患者仰卧位,医者用摩法、一指禅推法、揉法在小腹部及气海、关元穴操作。患者俯卧位,医者用一指禅推法、滚法、擦法在腰部脊柱两旁及骶部操作。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79DDA2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DC6A4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8B19F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3138C48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D774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9ACE5A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8F273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84AEA6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D0EBE52">
            <w:pPr>
              <w:widowControl/>
              <w:spacing w:line="280" w:lineRule="exact"/>
              <w:jc w:val="center"/>
              <w:textAlignment w:val="center"/>
              <w:rPr>
                <w:rFonts w:hint="eastAsia" w:ascii="宋体" w:hAnsi="宋体" w:cs="宋体"/>
                <w:color w:val="000000"/>
                <w:kern w:val="0"/>
                <w:sz w:val="16"/>
                <w:szCs w:val="16"/>
                <w:lang w:bidi="ar"/>
              </w:rPr>
            </w:pPr>
          </w:p>
        </w:tc>
      </w:tr>
      <w:tr w14:paraId="50972FA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E4451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PBDC0101,KR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DF1F6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痛经推拿治疗每次20分钟,延长超过10分钟加收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689D87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1437E3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54EDEF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DCCD7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266559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927D8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8AD2F8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7057F5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8F263D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5ED6DBA">
            <w:pPr>
              <w:widowControl/>
              <w:spacing w:line="280" w:lineRule="exact"/>
              <w:jc w:val="center"/>
              <w:textAlignment w:val="center"/>
              <w:rPr>
                <w:rFonts w:hint="eastAsia" w:ascii="宋体" w:hAnsi="宋体" w:cs="宋体"/>
                <w:color w:val="000000"/>
                <w:kern w:val="0"/>
                <w:sz w:val="16"/>
                <w:szCs w:val="16"/>
                <w:lang w:bidi="ar"/>
              </w:rPr>
            </w:pPr>
          </w:p>
        </w:tc>
      </w:tr>
      <w:tr w14:paraId="136EAB8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30B93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PBDC0201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E32D90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月经不调推拿治疗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FBD819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患者取仰卧位,医者用一指禅推法、掌摩法在中脘、关元、气海穴上操作。患者取俯卧位,医者用一指禅推法、按揉在肝俞、脾俞、肾俞穴等穴位上操作。拿揉足三里、三阴交、血海、阴陵泉穴。</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4207A3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CFD17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482FC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1025549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32AFE7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37124B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69AB2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7D06B7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1B7CE35">
            <w:pPr>
              <w:widowControl/>
              <w:spacing w:line="280" w:lineRule="exact"/>
              <w:jc w:val="center"/>
              <w:textAlignment w:val="center"/>
              <w:rPr>
                <w:rFonts w:hint="eastAsia" w:ascii="宋体" w:hAnsi="宋体" w:cs="宋体"/>
                <w:color w:val="000000"/>
                <w:kern w:val="0"/>
                <w:sz w:val="16"/>
                <w:szCs w:val="16"/>
                <w:lang w:bidi="ar"/>
              </w:rPr>
            </w:pPr>
          </w:p>
        </w:tc>
      </w:tr>
      <w:tr w14:paraId="2969124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7B675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PBDC0201,KR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DC33F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月经不调推拿治疗每次20分钟,延长超过10分钟加收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668AD41">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8CB6B9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EEB0C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A4099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3B3CB0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2531A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929437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F0E79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9594A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19C0499">
            <w:pPr>
              <w:widowControl/>
              <w:spacing w:line="280" w:lineRule="exact"/>
              <w:jc w:val="center"/>
              <w:textAlignment w:val="center"/>
              <w:rPr>
                <w:rFonts w:hint="eastAsia" w:ascii="宋体" w:hAnsi="宋体" w:cs="宋体"/>
                <w:color w:val="000000"/>
                <w:kern w:val="0"/>
                <w:sz w:val="16"/>
                <w:szCs w:val="16"/>
                <w:lang w:bidi="ar"/>
              </w:rPr>
            </w:pPr>
          </w:p>
        </w:tc>
      </w:tr>
      <w:tr w14:paraId="1D866E2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EEF56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EE5DA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小儿发热推拿治疗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303C56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外感发热处方与操作：开天门、推坎宫、运太阳、清天河水、清肺经。肺胃实热处方与操作：清肺经、清胃经、清大肠、揉板门、运内八卦、清天河水、退六腑、揉天枢。阴虚内热处方与操作：揉二马、清天河水、运内劳宫、补脾经、补肺经、揉足三里、推擦涌泉。气虚发热处方与操作：补脾经、补肺经、运内八卦、摩腹、分手阴阳、揉足三里、揉脾俞、揉肺俞、清天河水、清大肠、捏脊。</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2B8685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788AC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143EAE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4596DA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7504B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E753A5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24B0D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461B7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3D42B1B">
            <w:pPr>
              <w:widowControl/>
              <w:spacing w:line="280" w:lineRule="exact"/>
              <w:jc w:val="center"/>
              <w:textAlignment w:val="center"/>
              <w:rPr>
                <w:rFonts w:hint="eastAsia" w:ascii="宋体" w:hAnsi="宋体" w:cs="宋体"/>
                <w:color w:val="000000"/>
                <w:kern w:val="0"/>
                <w:sz w:val="16"/>
                <w:szCs w:val="16"/>
                <w:lang w:bidi="ar"/>
              </w:rPr>
            </w:pPr>
          </w:p>
        </w:tc>
      </w:tr>
      <w:tr w14:paraId="059B34E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93D4CC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PBDE0201,KR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FB72A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小儿发热推拿治疗每次20分钟,延长超过10分钟加收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0D38603">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DC9018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34C42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FA9AE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3B89A42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A6BD5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5E4750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86947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9E07D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43CA538">
            <w:pPr>
              <w:widowControl/>
              <w:spacing w:line="280" w:lineRule="exact"/>
              <w:jc w:val="center"/>
              <w:textAlignment w:val="center"/>
              <w:rPr>
                <w:rFonts w:hint="eastAsia" w:ascii="宋体" w:hAnsi="宋体" w:cs="宋体"/>
                <w:color w:val="000000"/>
                <w:kern w:val="0"/>
                <w:sz w:val="16"/>
                <w:szCs w:val="16"/>
                <w:lang w:bidi="ar"/>
              </w:rPr>
            </w:pPr>
          </w:p>
        </w:tc>
      </w:tr>
      <w:tr w14:paraId="4706513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E4865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A7ABB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小儿腹泻推拿治疗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176AEE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伤食泻处方与操作：补脾经、推三关、补大肠、揉外劳、揉脐、推上七节骨、揉龟尾、按揉足三里。寒湿泻处方与操作：补脾经、推三关、补大肠、揉外劳、揉脐、推上七节骨、揉龟尾、按揉足三里。脾虚泻处方与操作：补脾经、补大肠、推三关、摩腹、揉脐、推上七节骨、揉龟尾、捏脊。湿热泻处方与操作：清脾经、清胃经、清大肠、清小肠、退六腑、揉天枢、揉龟尾。</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121AD1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3FB04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FE4DF9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1A61EE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A175F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DC2F85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BBD01C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CFA450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835E7B0">
            <w:pPr>
              <w:widowControl/>
              <w:spacing w:line="280" w:lineRule="exact"/>
              <w:jc w:val="center"/>
              <w:textAlignment w:val="center"/>
              <w:rPr>
                <w:rFonts w:hint="eastAsia" w:ascii="宋体" w:hAnsi="宋体" w:cs="宋体"/>
                <w:color w:val="000000"/>
                <w:kern w:val="0"/>
                <w:sz w:val="16"/>
                <w:szCs w:val="16"/>
                <w:lang w:bidi="ar"/>
              </w:rPr>
            </w:pPr>
          </w:p>
        </w:tc>
      </w:tr>
      <w:tr w14:paraId="65B1CBF6">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8664B4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PBDE0301,KR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762A1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小儿腹泻推拿治疗每次20分钟,延长超过10分钟加收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DD233B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41747F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C3120C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3C26B4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349A2A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94F1B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AE617C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82A72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F68164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72A880A">
            <w:pPr>
              <w:widowControl/>
              <w:spacing w:line="280" w:lineRule="exact"/>
              <w:jc w:val="center"/>
              <w:textAlignment w:val="center"/>
              <w:rPr>
                <w:rFonts w:hint="eastAsia" w:ascii="宋体" w:hAnsi="宋体" w:cs="宋体"/>
                <w:color w:val="000000"/>
                <w:kern w:val="0"/>
                <w:sz w:val="16"/>
                <w:szCs w:val="16"/>
                <w:lang w:bidi="ar"/>
              </w:rPr>
            </w:pPr>
          </w:p>
        </w:tc>
      </w:tr>
      <w:tr w14:paraId="784EDCC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0EA7E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F04B2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小儿咳嗽推拿治疗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243676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风寒咳嗽处方与操作：推攒竹、推坎宫、运太阳、揉耳后高骨、推三关、掐揉二扇门、顺运内八卦、清肺经、推揉膻中、揉乳根、揉乳旁、揉肺俞。风热咳嗽处方与操作：开天门、推坎宫、运太阳、清肺经、清天河水、推脊柱、推揉膻中、运内八卦、揉肺俞、揉乳根、揉乳旁。内伤咳嗽处方与操作：补脾经、补肺经、运内八卦、推揉膻中、揉乳根、揉乳旁、揉中脘、揉肺俞、按揉足三里。</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EE3991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C74CE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82A0C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40391C2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F94F7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C6B7A6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2429A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302A3FF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FE53C80">
            <w:pPr>
              <w:widowControl/>
              <w:spacing w:line="280" w:lineRule="exact"/>
              <w:jc w:val="center"/>
              <w:textAlignment w:val="center"/>
              <w:rPr>
                <w:rFonts w:hint="eastAsia" w:ascii="宋体" w:hAnsi="宋体" w:cs="宋体"/>
                <w:color w:val="000000"/>
                <w:kern w:val="0"/>
                <w:sz w:val="16"/>
                <w:szCs w:val="16"/>
                <w:lang w:bidi="ar"/>
              </w:rPr>
            </w:pPr>
          </w:p>
        </w:tc>
      </w:tr>
      <w:tr w14:paraId="4F7DC52A">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479B0A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PBDE0401,KR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B7B3D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小儿咳嗽推拿治疗每次20分钟,延长超过10分钟加收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202A01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9C4255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4D8462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8091D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10C008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21CE6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9C7598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FC2FA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61C1A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F3781DD">
            <w:pPr>
              <w:widowControl/>
              <w:spacing w:line="280" w:lineRule="exact"/>
              <w:jc w:val="center"/>
              <w:textAlignment w:val="center"/>
              <w:rPr>
                <w:rFonts w:hint="eastAsia" w:ascii="宋体" w:hAnsi="宋体" w:cs="宋体"/>
                <w:color w:val="000000"/>
                <w:kern w:val="0"/>
                <w:sz w:val="16"/>
                <w:szCs w:val="16"/>
                <w:lang w:bidi="ar"/>
              </w:rPr>
            </w:pPr>
          </w:p>
        </w:tc>
      </w:tr>
      <w:tr w14:paraId="5406729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701B9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84368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小儿疳积推拿治疗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D04AA0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积滞伤脾处方与操作：补脾经、揉板门、推四横纹、运内八卦、揉中脘、分腹阴阳、揉天枢、按揉足三里。气血两亏处方与操作：补脾经、推三关、揉外劳、运内八卦、掐揉四横纹、按揉足三里、揉中脘、捏脊。</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6FBFC3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C08188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DA2F7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6FFCA8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AD59A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F9C23F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41D50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3A2D2A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877B923">
            <w:pPr>
              <w:widowControl/>
              <w:spacing w:line="280" w:lineRule="exact"/>
              <w:jc w:val="center"/>
              <w:textAlignment w:val="center"/>
              <w:rPr>
                <w:rFonts w:hint="eastAsia" w:ascii="宋体" w:hAnsi="宋体" w:cs="宋体"/>
                <w:color w:val="000000"/>
                <w:kern w:val="0"/>
                <w:sz w:val="16"/>
                <w:szCs w:val="16"/>
                <w:lang w:bidi="ar"/>
              </w:rPr>
            </w:pPr>
          </w:p>
        </w:tc>
      </w:tr>
      <w:tr w14:paraId="0EDBDF8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66612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PBDE0501,KR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4DB9D5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小儿疳积推拿治疗每次20分钟,延长超过10分钟加收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830738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5CD59E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1FF253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444C7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0DA30C1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312CB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302D59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EC978E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22FBE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C99443F">
            <w:pPr>
              <w:widowControl/>
              <w:spacing w:line="280" w:lineRule="exact"/>
              <w:jc w:val="center"/>
              <w:textAlignment w:val="center"/>
              <w:rPr>
                <w:rFonts w:hint="eastAsia" w:ascii="宋体" w:hAnsi="宋体" w:cs="宋体"/>
                <w:color w:val="000000"/>
                <w:kern w:val="0"/>
                <w:sz w:val="16"/>
                <w:szCs w:val="16"/>
                <w:lang w:bidi="ar"/>
              </w:rPr>
            </w:pPr>
          </w:p>
        </w:tc>
      </w:tr>
      <w:tr w14:paraId="421C719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1C2D0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7F8CC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小儿脱肛推拿治疗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EC630E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气虚处方与操作：补脾经、补肺经、补大肠、推三关、按揉百会、揉龟尾、推上七节骨、捏脊。实热处方与操作:清脾经、清大肠、清小肠、退六腑、按揉膊阳池、揉天枢、推下七节骨、揉龟尾。</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44E210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456A6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B2FC82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231E78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3077B8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119DFB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8A8B0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A8AAE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54BA598">
            <w:pPr>
              <w:widowControl/>
              <w:spacing w:line="280" w:lineRule="exact"/>
              <w:jc w:val="center"/>
              <w:textAlignment w:val="center"/>
              <w:rPr>
                <w:rFonts w:hint="eastAsia" w:ascii="宋体" w:hAnsi="宋体" w:cs="宋体"/>
                <w:color w:val="000000"/>
                <w:kern w:val="0"/>
                <w:sz w:val="16"/>
                <w:szCs w:val="16"/>
                <w:lang w:bidi="ar"/>
              </w:rPr>
            </w:pPr>
          </w:p>
        </w:tc>
      </w:tr>
      <w:tr w14:paraId="3968691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83F73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PBDE0601,KR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53032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小儿脱肛推拿治疗每次20分钟,延长超过10分钟加收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5212618">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3BF4F2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D4D06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F0138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6CE421B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6EE39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C2F42D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C23B3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0B98C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951925B">
            <w:pPr>
              <w:widowControl/>
              <w:spacing w:line="280" w:lineRule="exact"/>
              <w:jc w:val="center"/>
              <w:textAlignment w:val="center"/>
              <w:rPr>
                <w:rFonts w:hint="eastAsia" w:ascii="宋体" w:hAnsi="宋体" w:cs="宋体"/>
                <w:color w:val="000000"/>
                <w:kern w:val="0"/>
                <w:sz w:val="16"/>
                <w:szCs w:val="16"/>
                <w:lang w:bidi="ar"/>
              </w:rPr>
            </w:pPr>
          </w:p>
        </w:tc>
      </w:tr>
      <w:tr w14:paraId="13A5EA2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593EA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69FA4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小儿遗尿推拿治疗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588DD7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补脾经、补肺经、补肾经、推三关、揉外劳、按揉百会、揉丹田、按揉肾俞、按揉三阴交。</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EA5057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BD025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B3067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4AF30C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214A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D414CA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D26C3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23257E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06FFF66">
            <w:pPr>
              <w:widowControl/>
              <w:spacing w:line="280" w:lineRule="exact"/>
              <w:jc w:val="center"/>
              <w:textAlignment w:val="center"/>
              <w:rPr>
                <w:rFonts w:hint="eastAsia" w:ascii="宋体" w:hAnsi="宋体" w:cs="宋体"/>
                <w:color w:val="000000"/>
                <w:kern w:val="0"/>
                <w:sz w:val="16"/>
                <w:szCs w:val="16"/>
                <w:lang w:bidi="ar"/>
              </w:rPr>
            </w:pPr>
          </w:p>
        </w:tc>
      </w:tr>
      <w:tr w14:paraId="4E0E445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F14F55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PBDE0701,KR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21511A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小儿遗尿推拿治疗每次20分钟,延长超过10分钟加收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D520D1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FCD807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9C5AC1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F67F9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22D2C32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A9494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112696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A61E8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591633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3AFE5C3">
            <w:pPr>
              <w:widowControl/>
              <w:spacing w:line="280" w:lineRule="exact"/>
              <w:jc w:val="center"/>
              <w:textAlignment w:val="center"/>
              <w:rPr>
                <w:rFonts w:hint="eastAsia" w:ascii="宋体" w:hAnsi="宋体" w:cs="宋体"/>
                <w:color w:val="000000"/>
                <w:kern w:val="0"/>
                <w:sz w:val="16"/>
                <w:szCs w:val="16"/>
                <w:lang w:bidi="ar"/>
              </w:rPr>
            </w:pPr>
          </w:p>
        </w:tc>
      </w:tr>
      <w:tr w14:paraId="48C4A06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4611A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PBDE0801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C4ADF8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小儿便秘推拿治疗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F6D4FD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实秘操作：清大肠、退六腑、运内八卦、按揉膊阳池、摩腹、按揉足三里、推下七节骨、搓摩胁肋、揉天枢。虚秘操作：补脾经、清大肠、推三关、揉上马、按揉膊阳池、揉肾俞、捏脊、按揉足三里。</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F9C242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4239F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59C2F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03D7D1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981108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764E39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47AEC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AC40EA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E742537">
            <w:pPr>
              <w:widowControl/>
              <w:spacing w:line="280" w:lineRule="exact"/>
              <w:jc w:val="center"/>
              <w:textAlignment w:val="center"/>
              <w:rPr>
                <w:rFonts w:hint="eastAsia" w:ascii="宋体" w:hAnsi="宋体" w:cs="宋体"/>
                <w:color w:val="000000"/>
                <w:kern w:val="0"/>
                <w:sz w:val="16"/>
                <w:szCs w:val="16"/>
                <w:lang w:bidi="ar"/>
              </w:rPr>
            </w:pPr>
          </w:p>
        </w:tc>
      </w:tr>
      <w:tr w14:paraId="6AD74C59">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A4B29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PBDE0801,KR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07F0F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小儿便秘推拿治疗每次20分钟,延长超过10分钟加收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5717B5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D9621D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39DB98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4E465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5907CB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B26F4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06C7B7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CC99D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D993D9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ADC2729">
            <w:pPr>
              <w:widowControl/>
              <w:spacing w:line="280" w:lineRule="exact"/>
              <w:jc w:val="center"/>
              <w:textAlignment w:val="center"/>
              <w:rPr>
                <w:rFonts w:hint="eastAsia" w:ascii="宋体" w:hAnsi="宋体" w:cs="宋体"/>
                <w:color w:val="000000"/>
                <w:kern w:val="0"/>
                <w:sz w:val="16"/>
                <w:szCs w:val="16"/>
                <w:lang w:bidi="ar"/>
              </w:rPr>
            </w:pPr>
          </w:p>
        </w:tc>
      </w:tr>
      <w:tr w14:paraId="6FCF30B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098E7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PBDE0901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4EE16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小儿呕吐推拿治疗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CF1F3B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寒吐处方与操作：补脾经、横纹推向板门、揉外劳、推三关、推天柱骨、揉中脘。热吐操作：清脾胃、清大肠、退六腑、运内八卦、横纹推向板门、推天柱骨、推下七节骨。伤食吐处方与操作：补脾经、揉板门、横纹推向板门、运内八卦、揉中脘、分腹阴阳、按揉足三里。惊恐吐处方与操作：清肝经、掐揉五指节、揉小天心、分手阴阳、推天柱骨、运内八卦、横纹推向板门、揉右端正。</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91F6BC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5758E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9E4BD3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373CB35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EB9C7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820EBD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204300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5B475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70FAF91">
            <w:pPr>
              <w:widowControl/>
              <w:spacing w:line="280" w:lineRule="exact"/>
              <w:jc w:val="center"/>
              <w:textAlignment w:val="center"/>
              <w:rPr>
                <w:rFonts w:hint="eastAsia" w:ascii="宋体" w:hAnsi="宋体" w:cs="宋体"/>
                <w:color w:val="000000"/>
                <w:kern w:val="0"/>
                <w:sz w:val="16"/>
                <w:szCs w:val="16"/>
                <w:lang w:bidi="ar"/>
              </w:rPr>
            </w:pPr>
          </w:p>
        </w:tc>
      </w:tr>
      <w:tr w14:paraId="786EB92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A8D54B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PBDE0901,KR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AF7E8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小儿呕吐推拿治疗每次20分钟,延长超过10分钟加收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3918A11">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16A719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B9559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BA29E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38B236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7F1D4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372FBE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D35F9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ABDDC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0C609B1">
            <w:pPr>
              <w:widowControl/>
              <w:spacing w:line="280" w:lineRule="exact"/>
              <w:jc w:val="center"/>
              <w:textAlignment w:val="center"/>
              <w:rPr>
                <w:rFonts w:hint="eastAsia" w:ascii="宋体" w:hAnsi="宋体" w:cs="宋体"/>
                <w:color w:val="000000"/>
                <w:kern w:val="0"/>
                <w:sz w:val="16"/>
                <w:szCs w:val="16"/>
                <w:lang w:bidi="ar"/>
              </w:rPr>
            </w:pPr>
          </w:p>
        </w:tc>
      </w:tr>
      <w:tr w14:paraId="2DD0AC6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AC1A5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1F1FA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小儿厌食推拿治疗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B2DEF1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脾胃虚弱处方与操作：补脾经、运内八卦、摩中脘、摩腹、揉脾胃俞、揉足三里、捏脊。胃阴不足处方与操作：补脾经、补胃经、揉二马、运板门、运内八卦、揉脾胃俞、运内劳宫、清天河水、清大肠。</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C3A46E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2BF25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A06A7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7C56CF5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95D5E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DF4A94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E0E798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C5847F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1CDC378">
            <w:pPr>
              <w:widowControl/>
              <w:spacing w:line="280" w:lineRule="exact"/>
              <w:jc w:val="center"/>
              <w:textAlignment w:val="center"/>
              <w:rPr>
                <w:rFonts w:hint="eastAsia" w:ascii="宋体" w:hAnsi="宋体" w:cs="宋体"/>
                <w:color w:val="000000"/>
                <w:kern w:val="0"/>
                <w:sz w:val="16"/>
                <w:szCs w:val="16"/>
                <w:lang w:bidi="ar"/>
              </w:rPr>
            </w:pPr>
          </w:p>
        </w:tc>
      </w:tr>
      <w:tr w14:paraId="68BE715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973EF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PBDE1001,KR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FCAE3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小儿厌食推拿治疗每次20分钟,延长超过10分钟加收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57451C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A71BE5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89F1B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AF90F1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7FC4938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35BDE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6696EF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5D2413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E1D76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B4FA01D">
            <w:pPr>
              <w:widowControl/>
              <w:spacing w:line="280" w:lineRule="exact"/>
              <w:jc w:val="center"/>
              <w:textAlignment w:val="center"/>
              <w:rPr>
                <w:rFonts w:hint="eastAsia" w:ascii="宋体" w:hAnsi="宋体" w:cs="宋体"/>
                <w:color w:val="000000"/>
                <w:kern w:val="0"/>
                <w:sz w:val="16"/>
                <w:szCs w:val="16"/>
                <w:lang w:bidi="ar"/>
              </w:rPr>
            </w:pPr>
          </w:p>
        </w:tc>
      </w:tr>
      <w:tr w14:paraId="6512898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D0E29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PBDE1101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34CEF1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小儿夜啼推拿治疗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97D3B5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脾脏虚寒处方与操作：补脾经、推三关、摩腹、揉中脘。心经积热处方与操作：清心经、清小肠、清天河水、揉总筋、揉内劳宫。惊骇恐惧处方与操作：推攒竹、清肝经、揉小天心、揉五指节。乳食积滞处方与操作：清补脾经(先清后补)、清大肠、摩腹、揉中脘、揉天枢、揉脐、推下七节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45B623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0D37C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C49B3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628437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48D3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5DACE1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6208F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A2D67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AD76A36">
            <w:pPr>
              <w:widowControl/>
              <w:spacing w:line="280" w:lineRule="exact"/>
              <w:jc w:val="center"/>
              <w:textAlignment w:val="center"/>
              <w:rPr>
                <w:rFonts w:hint="eastAsia" w:ascii="宋体" w:hAnsi="宋体" w:cs="宋体"/>
                <w:color w:val="000000"/>
                <w:kern w:val="0"/>
                <w:sz w:val="16"/>
                <w:szCs w:val="16"/>
                <w:lang w:bidi="ar"/>
              </w:rPr>
            </w:pPr>
          </w:p>
        </w:tc>
      </w:tr>
      <w:tr w14:paraId="5CD5F94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3341B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PBDE1101,KR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1035A3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小儿夜啼推拿治疗每次20分钟,延长超过10分钟加收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8A9247D">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BE9727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5D98C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5EE52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42CE85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7E941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A7798A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927DE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099308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8C80789">
            <w:pPr>
              <w:widowControl/>
              <w:spacing w:line="280" w:lineRule="exact"/>
              <w:jc w:val="center"/>
              <w:textAlignment w:val="center"/>
              <w:rPr>
                <w:rFonts w:hint="eastAsia" w:ascii="宋体" w:hAnsi="宋体" w:cs="宋体"/>
                <w:color w:val="000000"/>
                <w:kern w:val="0"/>
                <w:sz w:val="16"/>
                <w:szCs w:val="16"/>
                <w:lang w:bidi="ar"/>
              </w:rPr>
            </w:pPr>
          </w:p>
        </w:tc>
      </w:tr>
      <w:tr w14:paraId="2EC31DA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7C8B87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PBDE1201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A5A66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小儿腹痛推拿治疗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929ACE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寒痛处方与操作：补脾经、揉外劳、推三关、摩腹、掐揉一窝风、拿肚角。伤食痛处方与操作：补脾经、清大肠、揉板门、运内八卦、揉中脘、揉天枢、分腹阴阳、拿肚。虫痛处方与操作：揉一窝风、揉外劳、推三关、摩腹、揉脐。虚寒腹痛处方与操作：补脾经、补肾经、推三关、揉外劳、揉中脘、揉脐、按揉足三里。</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EDB6B6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2B4BC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AB4BD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52D9E2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BC7E6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EDD793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17F2C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66E8C8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B614C91">
            <w:pPr>
              <w:widowControl/>
              <w:spacing w:line="280" w:lineRule="exact"/>
              <w:jc w:val="center"/>
              <w:textAlignment w:val="center"/>
              <w:rPr>
                <w:rFonts w:hint="eastAsia" w:ascii="宋体" w:hAnsi="宋体" w:cs="宋体"/>
                <w:color w:val="000000"/>
                <w:kern w:val="0"/>
                <w:sz w:val="16"/>
                <w:szCs w:val="16"/>
                <w:lang w:bidi="ar"/>
              </w:rPr>
            </w:pPr>
          </w:p>
        </w:tc>
      </w:tr>
      <w:tr w14:paraId="68E0EA6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E54AA3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PBDE1201,KR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112DC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小儿腹痛推拿治疗每次20分钟,延长超过10分钟加收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B915B1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260057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8BEF2C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074DE3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6E7DC2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9FEA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6FB19E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A1DCD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45E70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61042D5">
            <w:pPr>
              <w:widowControl/>
              <w:spacing w:line="280" w:lineRule="exact"/>
              <w:jc w:val="center"/>
              <w:textAlignment w:val="center"/>
              <w:rPr>
                <w:rFonts w:hint="eastAsia" w:ascii="宋体" w:hAnsi="宋体" w:cs="宋体"/>
                <w:color w:val="000000"/>
                <w:kern w:val="0"/>
                <w:sz w:val="16"/>
                <w:szCs w:val="16"/>
                <w:lang w:bidi="ar"/>
              </w:rPr>
            </w:pPr>
          </w:p>
        </w:tc>
      </w:tr>
      <w:tr w14:paraId="6B324562">
        <w:tblPrEx>
          <w:tblCellMar>
            <w:top w:w="0" w:type="dxa"/>
            <w:left w:w="108" w:type="dxa"/>
            <w:bottom w:w="0" w:type="dxa"/>
            <w:right w:w="108" w:type="dxa"/>
          </w:tblCellMar>
        </w:tblPrEx>
        <w:trPr>
          <w:trHeight w:val="93"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78C4E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PBDE1301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CB028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小儿流涎症推拿治疗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D17966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脾胃湿热处方与操作：清脾经、清胃经、清大肠、清天河水、掐揉四横纹、掐揉小横纹、揉总筋、摩腹(泻法)。脾气虚弱处方与操作：补脾经、补肺经、补肾经、运内八卦、推三关、摩腹(补法)、揉足三里、揉百会、捏脊。</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CF0D83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EA45D3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2983A7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45" w:type="dxa"/>
            <w:tcBorders>
              <w:top w:val="single" w:color="000000" w:sz="4" w:space="0"/>
              <w:left w:val="single" w:color="000000" w:sz="4" w:space="0"/>
              <w:bottom w:val="single" w:color="000000" w:sz="4" w:space="0"/>
              <w:right w:val="single" w:color="000000" w:sz="4" w:space="0"/>
            </w:tcBorders>
            <w:vAlign w:val="center"/>
          </w:tcPr>
          <w:p w14:paraId="450849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E7D67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E1C2D8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A0CB0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73EE1B3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09625BC">
            <w:pPr>
              <w:widowControl/>
              <w:spacing w:line="280" w:lineRule="exact"/>
              <w:jc w:val="center"/>
              <w:textAlignment w:val="center"/>
              <w:rPr>
                <w:rFonts w:hint="eastAsia" w:ascii="宋体" w:hAnsi="宋体" w:cs="宋体"/>
                <w:color w:val="000000"/>
                <w:kern w:val="0"/>
                <w:sz w:val="16"/>
                <w:szCs w:val="16"/>
                <w:lang w:bidi="ar"/>
              </w:rPr>
            </w:pPr>
          </w:p>
        </w:tc>
      </w:tr>
      <w:tr w14:paraId="5D42577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29CA14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PBDE1301,KR</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DE347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小儿流涎症推拿治疗每次20分钟,延长超过10分钟加收</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32BA06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BB4F50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82983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B9C5F4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38FFEF6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D8FF65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6EA631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8E82A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DA0D2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DB03DDF">
            <w:pPr>
              <w:widowControl/>
              <w:spacing w:line="280" w:lineRule="exact"/>
              <w:jc w:val="center"/>
              <w:textAlignment w:val="center"/>
              <w:rPr>
                <w:rFonts w:hint="eastAsia" w:ascii="宋体" w:hAnsi="宋体" w:cs="宋体"/>
                <w:color w:val="000000"/>
                <w:kern w:val="0"/>
                <w:sz w:val="16"/>
                <w:szCs w:val="16"/>
                <w:lang w:bidi="ar"/>
              </w:rPr>
            </w:pPr>
          </w:p>
        </w:tc>
      </w:tr>
      <w:tr w14:paraId="503F378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5219C8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PBDE1401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57F11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小儿捏脊治疗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6D8043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用拇指桡侧缘顶住皮肤,食、中指前按,三指同时用力提拿皮肤,双手交替捻动向前或食指屈曲,用食指中节桡侧顶住皮肤,拇指前按,两指同时用力提拿皮肤,双手交替捻动向前。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827285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1439A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996745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2BFA7E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3D124B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97A69C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837F2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156B36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D1F990C">
            <w:pPr>
              <w:widowControl/>
              <w:spacing w:line="280" w:lineRule="exact"/>
              <w:jc w:val="center"/>
              <w:textAlignment w:val="center"/>
              <w:rPr>
                <w:rFonts w:hint="eastAsia" w:ascii="宋体" w:hAnsi="宋体" w:cs="宋体"/>
                <w:color w:val="000000"/>
                <w:kern w:val="0"/>
                <w:sz w:val="16"/>
                <w:szCs w:val="16"/>
                <w:lang w:bidi="ar"/>
              </w:rPr>
            </w:pPr>
          </w:p>
        </w:tc>
      </w:tr>
      <w:tr w14:paraId="63ADD7D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420B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450000015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4C16A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乳房穴位催乳</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B16E1A9">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协助患者取平卧位，充分暴露乳房.评估乳房情况。将润滑油涂到双手上，润滑双手并温暖双手。按摩顺序：膻中、乳根、天池、渊腋、肩井、曲池、合谷、少泽。每个穴位按压20-30次 。按压完毕后从四周按摩至乳头挤出初乳。按摩完毕后湿敷、热敷。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7DBEF4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B7668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89F78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645" w:type="dxa"/>
            <w:tcBorders>
              <w:top w:val="single" w:color="000000" w:sz="4" w:space="0"/>
              <w:left w:val="single" w:color="000000" w:sz="4" w:space="0"/>
              <w:bottom w:val="single" w:color="000000" w:sz="4" w:space="0"/>
              <w:right w:val="single" w:color="000000" w:sz="4" w:space="0"/>
            </w:tcBorders>
            <w:vAlign w:val="center"/>
          </w:tcPr>
          <w:p w14:paraId="58E4AC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7B50B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自主定价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783614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637F2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0B5D2A2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027D89E">
            <w:pPr>
              <w:widowControl/>
              <w:spacing w:line="280" w:lineRule="exact"/>
              <w:jc w:val="center"/>
              <w:textAlignment w:val="center"/>
              <w:rPr>
                <w:rFonts w:hint="eastAsia" w:ascii="宋体" w:hAnsi="宋体" w:cs="宋体"/>
                <w:color w:val="000000"/>
                <w:kern w:val="0"/>
                <w:sz w:val="16"/>
                <w:szCs w:val="16"/>
                <w:lang w:bidi="ar"/>
              </w:rPr>
            </w:pPr>
          </w:p>
        </w:tc>
      </w:tr>
      <w:tr w14:paraId="1E4E1CF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F3D9CD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410000010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9B76A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赘生物中药腐蚀治疗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C75152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2B8B66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33A93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每个赘生物</w:t>
            </w:r>
          </w:p>
        </w:tc>
        <w:tc>
          <w:tcPr>
            <w:tcW w:w="615" w:type="dxa"/>
            <w:tcBorders>
              <w:top w:val="single" w:color="000000" w:sz="4" w:space="0"/>
              <w:left w:val="single" w:color="000000" w:sz="4" w:space="0"/>
              <w:bottom w:val="single" w:color="000000" w:sz="4" w:space="0"/>
              <w:right w:val="single" w:color="000000" w:sz="4" w:space="0"/>
            </w:tcBorders>
            <w:vAlign w:val="center"/>
          </w:tcPr>
          <w:p w14:paraId="1940B3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6244A2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E2898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6610B6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3FF00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8C7D9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5EA7317">
            <w:pPr>
              <w:widowControl/>
              <w:spacing w:line="280" w:lineRule="exact"/>
              <w:jc w:val="center"/>
              <w:textAlignment w:val="center"/>
              <w:rPr>
                <w:rFonts w:hint="eastAsia" w:ascii="宋体" w:hAnsi="宋体" w:cs="宋体"/>
                <w:color w:val="000000"/>
                <w:kern w:val="0"/>
                <w:sz w:val="16"/>
                <w:szCs w:val="16"/>
                <w:lang w:bidi="ar"/>
              </w:rPr>
            </w:pPr>
          </w:p>
        </w:tc>
      </w:tr>
      <w:tr w14:paraId="31C3B8A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5B8E60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15D4E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中药化腐清创术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3A965F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4B8767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3A66C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每个创面</w:t>
            </w:r>
          </w:p>
        </w:tc>
        <w:tc>
          <w:tcPr>
            <w:tcW w:w="615" w:type="dxa"/>
            <w:tcBorders>
              <w:top w:val="single" w:color="000000" w:sz="4" w:space="0"/>
              <w:left w:val="single" w:color="000000" w:sz="4" w:space="0"/>
              <w:bottom w:val="single" w:color="000000" w:sz="4" w:space="0"/>
              <w:right w:val="single" w:color="000000" w:sz="4" w:space="0"/>
            </w:tcBorders>
            <w:vAlign w:val="center"/>
          </w:tcPr>
          <w:p w14:paraId="628F1C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2739FE8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6E5B8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5E739E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2A4D3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844FA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957361C">
            <w:pPr>
              <w:widowControl/>
              <w:spacing w:line="280" w:lineRule="exact"/>
              <w:jc w:val="center"/>
              <w:textAlignment w:val="center"/>
              <w:rPr>
                <w:rFonts w:hint="eastAsia" w:ascii="宋体" w:hAnsi="宋体" w:cs="宋体"/>
                <w:color w:val="000000"/>
                <w:kern w:val="0"/>
                <w:sz w:val="16"/>
                <w:szCs w:val="16"/>
                <w:lang w:bidi="ar"/>
              </w:rPr>
            </w:pPr>
          </w:p>
        </w:tc>
      </w:tr>
      <w:tr w14:paraId="0F5DEB08">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C8E8D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470000015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3D8E8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体表瘘管切开搔爬术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36BFD3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包括耳前瘘管、乳腺瘘管</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0DD5D1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74984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每窦道</w:t>
            </w:r>
          </w:p>
        </w:tc>
        <w:tc>
          <w:tcPr>
            <w:tcW w:w="615" w:type="dxa"/>
            <w:tcBorders>
              <w:top w:val="single" w:color="000000" w:sz="4" w:space="0"/>
              <w:left w:val="single" w:color="000000" w:sz="4" w:space="0"/>
              <w:bottom w:val="single" w:color="000000" w:sz="4" w:space="0"/>
              <w:right w:val="single" w:color="000000" w:sz="4" w:space="0"/>
            </w:tcBorders>
            <w:vAlign w:val="center"/>
          </w:tcPr>
          <w:p w14:paraId="7A7430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645" w:type="dxa"/>
            <w:tcBorders>
              <w:top w:val="single" w:color="000000" w:sz="4" w:space="0"/>
              <w:left w:val="single" w:color="000000" w:sz="4" w:space="0"/>
              <w:bottom w:val="single" w:color="000000" w:sz="4" w:space="0"/>
              <w:right w:val="single" w:color="000000" w:sz="4" w:space="0"/>
            </w:tcBorders>
            <w:vAlign w:val="center"/>
          </w:tcPr>
          <w:p w14:paraId="5671987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EF1E3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0AC6F7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每增加1个分支窦道加收不超过50%。</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23C9AF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A11F02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D3758FE">
            <w:pPr>
              <w:widowControl/>
              <w:spacing w:line="280" w:lineRule="exact"/>
              <w:jc w:val="center"/>
              <w:textAlignment w:val="center"/>
              <w:rPr>
                <w:rFonts w:hint="eastAsia" w:ascii="宋体" w:hAnsi="宋体" w:cs="宋体"/>
                <w:color w:val="000000"/>
                <w:kern w:val="0"/>
                <w:sz w:val="16"/>
                <w:szCs w:val="16"/>
                <w:lang w:bidi="ar"/>
              </w:rPr>
            </w:pPr>
          </w:p>
        </w:tc>
      </w:tr>
      <w:tr w14:paraId="5F0700D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10E54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410000011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DD8B7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挑治</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E09964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0D7B04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D92AF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F6BFF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2D340E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12242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A62016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CDCEF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2DB65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5C9EFF2">
            <w:pPr>
              <w:widowControl/>
              <w:spacing w:line="280" w:lineRule="exact"/>
              <w:jc w:val="center"/>
              <w:textAlignment w:val="center"/>
              <w:rPr>
                <w:rFonts w:hint="eastAsia" w:ascii="宋体" w:hAnsi="宋体" w:cs="宋体"/>
                <w:color w:val="000000"/>
                <w:kern w:val="0"/>
                <w:sz w:val="16"/>
                <w:szCs w:val="16"/>
                <w:lang w:bidi="ar"/>
              </w:rPr>
            </w:pPr>
          </w:p>
        </w:tc>
      </w:tr>
      <w:tr w14:paraId="542A740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AB8F2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410000012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42DBFA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割治</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A1DE6B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82A040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EE873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69C42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13A1372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ACE1DE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05ED48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10B36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63D4E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8EE2C69">
            <w:pPr>
              <w:widowControl/>
              <w:spacing w:line="280" w:lineRule="exact"/>
              <w:jc w:val="center"/>
              <w:textAlignment w:val="center"/>
              <w:rPr>
                <w:rFonts w:hint="eastAsia" w:ascii="宋体" w:hAnsi="宋体" w:cs="宋体"/>
                <w:color w:val="000000"/>
                <w:kern w:val="0"/>
                <w:sz w:val="16"/>
                <w:szCs w:val="16"/>
                <w:lang w:bidi="ar"/>
              </w:rPr>
            </w:pPr>
          </w:p>
        </w:tc>
      </w:tr>
      <w:tr w14:paraId="3F7A0B0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BB175F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206C37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药线引流治疗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885A47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A043D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FC00A9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3公分</w:t>
            </w:r>
          </w:p>
        </w:tc>
        <w:tc>
          <w:tcPr>
            <w:tcW w:w="615" w:type="dxa"/>
            <w:tcBorders>
              <w:top w:val="single" w:color="000000" w:sz="4" w:space="0"/>
              <w:left w:val="single" w:color="000000" w:sz="4" w:space="0"/>
              <w:bottom w:val="single" w:color="000000" w:sz="4" w:space="0"/>
              <w:right w:val="single" w:color="000000" w:sz="4" w:space="0"/>
            </w:tcBorders>
            <w:vAlign w:val="center"/>
          </w:tcPr>
          <w:p w14:paraId="55641C5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7CA0711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21ED19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35ACEF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DC3B0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76664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E28D4D7">
            <w:pPr>
              <w:widowControl/>
              <w:spacing w:line="280" w:lineRule="exact"/>
              <w:jc w:val="center"/>
              <w:textAlignment w:val="center"/>
              <w:rPr>
                <w:rFonts w:hint="eastAsia" w:ascii="宋体" w:hAnsi="宋体" w:cs="宋体"/>
                <w:color w:val="000000"/>
                <w:kern w:val="0"/>
                <w:sz w:val="16"/>
                <w:szCs w:val="16"/>
                <w:lang w:bidi="ar"/>
              </w:rPr>
            </w:pPr>
          </w:p>
        </w:tc>
      </w:tr>
      <w:tr w14:paraId="10D88EC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80509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4490D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贴敷疗法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1A4FBB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159C36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BA9D5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每个创面</w:t>
            </w:r>
          </w:p>
        </w:tc>
        <w:tc>
          <w:tcPr>
            <w:tcW w:w="615" w:type="dxa"/>
            <w:tcBorders>
              <w:top w:val="single" w:color="000000" w:sz="4" w:space="0"/>
              <w:left w:val="single" w:color="000000" w:sz="4" w:space="0"/>
              <w:bottom w:val="single" w:color="000000" w:sz="4" w:space="0"/>
              <w:right w:val="single" w:color="000000" w:sz="4" w:space="0"/>
            </w:tcBorders>
            <w:vAlign w:val="center"/>
          </w:tcPr>
          <w:p w14:paraId="1D7841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w:t>
            </w:r>
          </w:p>
        </w:tc>
        <w:tc>
          <w:tcPr>
            <w:tcW w:w="645" w:type="dxa"/>
            <w:tcBorders>
              <w:top w:val="single" w:color="000000" w:sz="4" w:space="0"/>
              <w:left w:val="single" w:color="000000" w:sz="4" w:space="0"/>
              <w:bottom w:val="single" w:color="000000" w:sz="4" w:space="0"/>
              <w:right w:val="single" w:color="000000" w:sz="4" w:space="0"/>
            </w:tcBorders>
            <w:vAlign w:val="center"/>
          </w:tcPr>
          <w:p w14:paraId="298245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B7A1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0B36A7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E09897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EEA7E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5134F5D">
            <w:pPr>
              <w:widowControl/>
              <w:spacing w:line="280" w:lineRule="exact"/>
              <w:jc w:val="center"/>
              <w:textAlignment w:val="center"/>
              <w:rPr>
                <w:rFonts w:hint="eastAsia" w:ascii="宋体" w:hAnsi="宋体" w:cs="宋体"/>
                <w:color w:val="000000"/>
                <w:kern w:val="0"/>
                <w:sz w:val="16"/>
                <w:szCs w:val="16"/>
                <w:lang w:bidi="ar"/>
              </w:rPr>
            </w:pPr>
          </w:p>
        </w:tc>
      </w:tr>
      <w:tr w14:paraId="6B27E73A">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EE978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DC0A00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中药封包治疗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1C87BC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342049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6B814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4EF6D940">
            <w:pPr>
              <w:widowControl/>
              <w:spacing w:line="280" w:lineRule="exact"/>
              <w:jc w:val="center"/>
              <w:textAlignment w:val="center"/>
              <w:rPr>
                <w:rFonts w:hint="eastAsia" w:ascii="宋体" w:hAnsi="宋体" w:cs="宋体"/>
                <w:color w:val="000000"/>
                <w:kern w:val="0"/>
                <w:sz w:val="16"/>
                <w:szCs w:val="16"/>
                <w:lang w:bidi="ar"/>
              </w:rPr>
            </w:pPr>
          </w:p>
        </w:tc>
        <w:tc>
          <w:tcPr>
            <w:tcW w:w="645" w:type="dxa"/>
            <w:tcBorders>
              <w:top w:val="single" w:color="000000" w:sz="4" w:space="0"/>
              <w:left w:val="single" w:color="000000" w:sz="4" w:space="0"/>
              <w:bottom w:val="single" w:color="000000" w:sz="4" w:space="0"/>
              <w:right w:val="single" w:color="000000" w:sz="4" w:space="0"/>
            </w:tcBorders>
            <w:vAlign w:val="center"/>
          </w:tcPr>
          <w:p w14:paraId="6EF93DEB">
            <w:pPr>
              <w:widowControl/>
              <w:spacing w:line="280" w:lineRule="exact"/>
              <w:jc w:val="center"/>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AC9601F">
            <w:pPr>
              <w:widowControl/>
              <w:spacing w:line="280" w:lineRule="exact"/>
              <w:jc w:val="center"/>
              <w:textAlignment w:val="center"/>
              <w:rPr>
                <w:rFonts w:hint="eastAsia" w:ascii="宋体" w:hAnsi="宋体" w:cs="宋体"/>
                <w:color w:val="000000"/>
                <w:kern w:val="0"/>
                <w:sz w:val="16"/>
                <w:szCs w:val="16"/>
                <w:lang w:bidi="ar"/>
              </w:rPr>
            </w:pP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A7979ED">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按每部位面积大小分为特大、大、中、小分别计价(特大＞15cm×15cm、大＞10cm×10cm、≤15cm×15cm、中＞5cm×5cm，≤10cm×10cm、小≤5cm×5cm)</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1474B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7375F0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244F997">
            <w:pPr>
              <w:widowControl/>
              <w:spacing w:line="280" w:lineRule="exact"/>
              <w:jc w:val="center"/>
              <w:textAlignment w:val="center"/>
              <w:rPr>
                <w:rFonts w:hint="eastAsia" w:ascii="宋体" w:hAnsi="宋体" w:cs="宋体"/>
                <w:color w:val="000000"/>
                <w:kern w:val="0"/>
                <w:sz w:val="16"/>
                <w:szCs w:val="16"/>
                <w:lang w:bidi="ar"/>
              </w:rPr>
            </w:pPr>
          </w:p>
        </w:tc>
      </w:tr>
      <w:tr w14:paraId="2E9413A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4DE7FF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410000005c</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6DF6C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441731D">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E9D61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EC6C6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2AB866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7F4A8B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C8070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9C20DE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49B3A0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20D9E0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F73F53D">
            <w:pPr>
              <w:widowControl/>
              <w:spacing w:line="280" w:lineRule="exact"/>
              <w:jc w:val="center"/>
              <w:textAlignment w:val="center"/>
              <w:rPr>
                <w:rFonts w:hint="eastAsia" w:ascii="宋体" w:hAnsi="宋体" w:cs="宋体"/>
                <w:color w:val="000000"/>
                <w:kern w:val="0"/>
                <w:sz w:val="16"/>
                <w:szCs w:val="16"/>
                <w:lang w:bidi="ar"/>
              </w:rPr>
            </w:pPr>
          </w:p>
        </w:tc>
      </w:tr>
      <w:tr w14:paraId="5204FC0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1C3D0F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410000005d</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034ED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98FAE92">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828C68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F55A2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634716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w:t>
            </w:r>
          </w:p>
        </w:tc>
        <w:tc>
          <w:tcPr>
            <w:tcW w:w="645" w:type="dxa"/>
            <w:tcBorders>
              <w:top w:val="single" w:color="000000" w:sz="4" w:space="0"/>
              <w:left w:val="single" w:color="000000" w:sz="4" w:space="0"/>
              <w:bottom w:val="single" w:color="000000" w:sz="4" w:space="0"/>
              <w:right w:val="single" w:color="000000" w:sz="4" w:space="0"/>
            </w:tcBorders>
            <w:vAlign w:val="center"/>
          </w:tcPr>
          <w:p w14:paraId="392FB5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65029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C64872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7A247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78B99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18337EA">
            <w:pPr>
              <w:widowControl/>
              <w:spacing w:line="280" w:lineRule="exact"/>
              <w:jc w:val="center"/>
              <w:textAlignment w:val="center"/>
              <w:rPr>
                <w:rFonts w:hint="eastAsia" w:ascii="宋体" w:hAnsi="宋体" w:cs="宋体"/>
                <w:color w:val="000000"/>
                <w:kern w:val="0"/>
                <w:sz w:val="16"/>
                <w:szCs w:val="16"/>
                <w:lang w:bidi="ar"/>
              </w:rPr>
            </w:pPr>
          </w:p>
        </w:tc>
      </w:tr>
      <w:tr w14:paraId="4A24CAE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4561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4B288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穴位贴敷治疗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03566C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B399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40C4E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172F3B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14:paraId="09F9B0C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AFE8A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21C8DF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C7DE2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468A45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D769AFD">
            <w:pPr>
              <w:widowControl/>
              <w:spacing w:line="280" w:lineRule="exact"/>
              <w:jc w:val="center"/>
              <w:textAlignment w:val="center"/>
              <w:rPr>
                <w:rFonts w:hint="eastAsia" w:ascii="宋体" w:hAnsi="宋体" w:cs="宋体"/>
                <w:color w:val="000000"/>
                <w:kern w:val="0"/>
                <w:sz w:val="16"/>
                <w:szCs w:val="16"/>
                <w:lang w:bidi="ar"/>
              </w:rPr>
            </w:pPr>
          </w:p>
        </w:tc>
      </w:tr>
      <w:tr w14:paraId="44936E1B">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087F4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470000010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AA985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中药硬膏热贴敷治疗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4798B6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5E68A5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8554E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BB8D38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w:t>
            </w:r>
          </w:p>
        </w:tc>
        <w:tc>
          <w:tcPr>
            <w:tcW w:w="645" w:type="dxa"/>
            <w:tcBorders>
              <w:top w:val="single" w:color="000000" w:sz="4" w:space="0"/>
              <w:left w:val="single" w:color="000000" w:sz="4" w:space="0"/>
              <w:bottom w:val="single" w:color="000000" w:sz="4" w:space="0"/>
              <w:right w:val="single" w:color="000000" w:sz="4" w:space="0"/>
            </w:tcBorders>
            <w:vAlign w:val="center"/>
          </w:tcPr>
          <w:p w14:paraId="0C97220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D0248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B9BB9C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03346B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A2D77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D572E2D">
            <w:pPr>
              <w:widowControl/>
              <w:spacing w:line="280" w:lineRule="exact"/>
              <w:jc w:val="center"/>
              <w:textAlignment w:val="center"/>
              <w:rPr>
                <w:rFonts w:hint="eastAsia" w:ascii="宋体" w:hAnsi="宋体" w:cs="宋体"/>
                <w:color w:val="000000"/>
                <w:kern w:val="0"/>
                <w:sz w:val="16"/>
                <w:szCs w:val="16"/>
                <w:lang w:bidi="ar"/>
              </w:rPr>
            </w:pPr>
          </w:p>
        </w:tc>
      </w:tr>
      <w:tr w14:paraId="1C0FB1C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6F3E2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410000005b</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53575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大</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EF722C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9FF274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C92C4F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059AAFA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35</w:t>
            </w:r>
          </w:p>
        </w:tc>
        <w:tc>
          <w:tcPr>
            <w:tcW w:w="645" w:type="dxa"/>
            <w:tcBorders>
              <w:top w:val="single" w:color="000000" w:sz="4" w:space="0"/>
              <w:left w:val="single" w:color="000000" w:sz="4" w:space="0"/>
              <w:bottom w:val="single" w:color="000000" w:sz="4" w:space="0"/>
              <w:right w:val="single" w:color="000000" w:sz="4" w:space="0"/>
            </w:tcBorders>
            <w:vAlign w:val="center"/>
          </w:tcPr>
          <w:p w14:paraId="1A50E8B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CFD83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4A72A7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C13D5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FF6DA7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C2755B4">
            <w:pPr>
              <w:widowControl/>
              <w:spacing w:line="280" w:lineRule="exact"/>
              <w:jc w:val="center"/>
              <w:textAlignment w:val="center"/>
              <w:rPr>
                <w:rFonts w:hint="eastAsia" w:ascii="宋体" w:hAnsi="宋体" w:cs="宋体"/>
                <w:color w:val="000000"/>
                <w:kern w:val="0"/>
                <w:sz w:val="16"/>
                <w:szCs w:val="16"/>
                <w:lang w:bidi="ar"/>
              </w:rPr>
            </w:pPr>
          </w:p>
        </w:tc>
      </w:tr>
      <w:tr w14:paraId="610D9848">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12331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410000005a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E29F7C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特大</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B148211">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CCE6CB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62C83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74C5CC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w:t>
            </w:r>
          </w:p>
        </w:tc>
        <w:tc>
          <w:tcPr>
            <w:tcW w:w="645" w:type="dxa"/>
            <w:tcBorders>
              <w:top w:val="single" w:color="000000" w:sz="4" w:space="0"/>
              <w:left w:val="single" w:color="000000" w:sz="4" w:space="0"/>
              <w:bottom w:val="single" w:color="000000" w:sz="4" w:space="0"/>
              <w:right w:val="single" w:color="000000" w:sz="4" w:space="0"/>
            </w:tcBorders>
            <w:vAlign w:val="center"/>
          </w:tcPr>
          <w:p w14:paraId="6352E0C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D86464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342E1A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7D828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AA4E5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2FF8E94">
            <w:pPr>
              <w:widowControl/>
              <w:spacing w:line="280" w:lineRule="exact"/>
              <w:jc w:val="center"/>
              <w:textAlignment w:val="center"/>
              <w:rPr>
                <w:rFonts w:hint="eastAsia" w:ascii="宋体" w:hAnsi="宋体" w:cs="宋体"/>
                <w:color w:val="000000"/>
                <w:kern w:val="0"/>
                <w:sz w:val="16"/>
                <w:szCs w:val="16"/>
                <w:lang w:bidi="ar"/>
              </w:rPr>
            </w:pPr>
          </w:p>
        </w:tc>
      </w:tr>
      <w:tr w14:paraId="34C9085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197FE2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EFE5C5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中药热奄包治疗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F29293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91F9C0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CB223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78FB11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645" w:type="dxa"/>
            <w:tcBorders>
              <w:top w:val="single" w:color="000000" w:sz="4" w:space="0"/>
              <w:left w:val="single" w:color="000000" w:sz="4" w:space="0"/>
              <w:bottom w:val="single" w:color="000000" w:sz="4" w:space="0"/>
              <w:right w:val="single" w:color="000000" w:sz="4" w:space="0"/>
            </w:tcBorders>
            <w:vAlign w:val="center"/>
          </w:tcPr>
          <w:p w14:paraId="52D7FA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2B4EF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24E7B7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7E3CA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8EA6E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49B4C3F">
            <w:pPr>
              <w:widowControl/>
              <w:spacing w:line="280" w:lineRule="exact"/>
              <w:jc w:val="center"/>
              <w:textAlignment w:val="center"/>
              <w:rPr>
                <w:rFonts w:hint="eastAsia" w:ascii="宋体" w:hAnsi="宋体" w:cs="宋体"/>
                <w:color w:val="000000"/>
                <w:kern w:val="0"/>
                <w:sz w:val="16"/>
                <w:szCs w:val="16"/>
                <w:lang w:bidi="ar"/>
              </w:rPr>
            </w:pPr>
          </w:p>
        </w:tc>
      </w:tr>
      <w:tr w14:paraId="71870E9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F52E5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470000009</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A2EBF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耳咽中药吹粉治疗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E81B846">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1873F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C91803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4EFB5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7B1CCB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AA9DA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1350EF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B8B96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52839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339F55F">
            <w:pPr>
              <w:widowControl/>
              <w:spacing w:line="280" w:lineRule="exact"/>
              <w:jc w:val="center"/>
              <w:textAlignment w:val="center"/>
              <w:rPr>
                <w:rFonts w:hint="eastAsia" w:ascii="宋体" w:hAnsi="宋体" w:cs="宋体"/>
                <w:color w:val="000000"/>
                <w:kern w:val="0"/>
                <w:sz w:val="16"/>
                <w:szCs w:val="16"/>
                <w:lang w:bidi="ar"/>
              </w:rPr>
            </w:pPr>
          </w:p>
        </w:tc>
      </w:tr>
      <w:tr w14:paraId="56E7729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547587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420000013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D1AEF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中医定向透药疗法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D5F388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含仪器使用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90790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24E677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24E475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6B7618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C9E1D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8EB64F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98E64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36BA0D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AA8C056">
            <w:pPr>
              <w:widowControl/>
              <w:spacing w:line="280" w:lineRule="exact"/>
              <w:jc w:val="center"/>
              <w:textAlignment w:val="center"/>
              <w:rPr>
                <w:rFonts w:hint="eastAsia" w:ascii="宋体" w:hAnsi="宋体" w:cs="宋体"/>
                <w:color w:val="000000"/>
                <w:kern w:val="0"/>
                <w:sz w:val="16"/>
                <w:szCs w:val="16"/>
                <w:lang w:bidi="ar"/>
              </w:rPr>
            </w:pPr>
          </w:p>
        </w:tc>
      </w:tr>
      <w:tr w14:paraId="459396C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823F2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470000013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6175AA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烫熨治疗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8FE38A0">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CF182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2DF968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269F39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645" w:type="dxa"/>
            <w:tcBorders>
              <w:top w:val="single" w:color="000000" w:sz="4" w:space="0"/>
              <w:left w:val="single" w:color="000000" w:sz="4" w:space="0"/>
              <w:bottom w:val="single" w:color="000000" w:sz="4" w:space="0"/>
              <w:right w:val="single" w:color="000000" w:sz="4" w:space="0"/>
            </w:tcBorders>
            <w:vAlign w:val="center"/>
          </w:tcPr>
          <w:p w14:paraId="457459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BA97A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FDE0D5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4B3DA9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2D5ADF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A7FD823">
            <w:pPr>
              <w:widowControl/>
              <w:spacing w:line="280" w:lineRule="exact"/>
              <w:jc w:val="center"/>
              <w:textAlignment w:val="center"/>
              <w:rPr>
                <w:rFonts w:hint="eastAsia" w:ascii="宋体" w:hAnsi="宋体" w:cs="宋体"/>
                <w:color w:val="000000"/>
                <w:kern w:val="0"/>
                <w:sz w:val="16"/>
                <w:szCs w:val="16"/>
                <w:lang w:bidi="ar"/>
              </w:rPr>
            </w:pPr>
          </w:p>
        </w:tc>
      </w:tr>
      <w:tr w14:paraId="1FD1A90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A0BFE8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470000011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93037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中药直肠滴入治疗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9C5FF3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BDC48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CCCC1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62FD2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73BBEBA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B4CFEF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3DD859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45BFA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79F52F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63F9206">
            <w:pPr>
              <w:widowControl/>
              <w:spacing w:line="280" w:lineRule="exact"/>
              <w:jc w:val="center"/>
              <w:textAlignment w:val="center"/>
              <w:rPr>
                <w:rFonts w:hint="eastAsia" w:ascii="宋体" w:hAnsi="宋体" w:cs="宋体"/>
                <w:color w:val="000000"/>
                <w:kern w:val="0"/>
                <w:sz w:val="16"/>
                <w:szCs w:val="16"/>
                <w:lang w:bidi="ar"/>
              </w:rPr>
            </w:pPr>
          </w:p>
        </w:tc>
      </w:tr>
      <w:tr w14:paraId="4A29FF9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94F2C6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D66DBE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中药塌渍治疗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E0F3C7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990156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792A8E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10%体表面积</w:t>
            </w:r>
          </w:p>
        </w:tc>
        <w:tc>
          <w:tcPr>
            <w:tcW w:w="615" w:type="dxa"/>
            <w:tcBorders>
              <w:top w:val="single" w:color="000000" w:sz="4" w:space="0"/>
              <w:left w:val="single" w:color="000000" w:sz="4" w:space="0"/>
              <w:bottom w:val="single" w:color="000000" w:sz="4" w:space="0"/>
              <w:right w:val="single" w:color="000000" w:sz="4" w:space="0"/>
            </w:tcBorders>
            <w:vAlign w:val="center"/>
          </w:tcPr>
          <w:p w14:paraId="20656EA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6E527E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DCD62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B51574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A8F2E2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1EAF19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D427909">
            <w:pPr>
              <w:widowControl/>
              <w:spacing w:line="280" w:lineRule="exact"/>
              <w:jc w:val="center"/>
              <w:textAlignment w:val="center"/>
              <w:rPr>
                <w:rFonts w:hint="eastAsia" w:ascii="宋体" w:hAnsi="宋体" w:cs="宋体"/>
                <w:color w:val="000000"/>
                <w:kern w:val="0"/>
                <w:sz w:val="16"/>
                <w:szCs w:val="16"/>
                <w:lang w:bidi="ar"/>
              </w:rPr>
            </w:pPr>
          </w:p>
        </w:tc>
      </w:tr>
      <w:tr w14:paraId="27A074D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83E71C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EA0F0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中药涂擦治疗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F24667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27B2EE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AC442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10%体表面积</w:t>
            </w:r>
          </w:p>
        </w:tc>
        <w:tc>
          <w:tcPr>
            <w:tcW w:w="615" w:type="dxa"/>
            <w:tcBorders>
              <w:top w:val="single" w:color="000000" w:sz="4" w:space="0"/>
              <w:left w:val="single" w:color="000000" w:sz="4" w:space="0"/>
              <w:bottom w:val="single" w:color="000000" w:sz="4" w:space="0"/>
              <w:right w:val="single" w:color="000000" w:sz="4" w:space="0"/>
            </w:tcBorders>
            <w:vAlign w:val="center"/>
          </w:tcPr>
          <w:p w14:paraId="36399F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5BA5AC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DCFFD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F396D2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91D3A1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149BA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4897029">
            <w:pPr>
              <w:widowControl/>
              <w:spacing w:line="280" w:lineRule="exact"/>
              <w:jc w:val="center"/>
              <w:textAlignment w:val="center"/>
              <w:rPr>
                <w:rFonts w:hint="eastAsia" w:ascii="宋体" w:hAnsi="宋体" w:cs="宋体"/>
                <w:color w:val="000000"/>
                <w:kern w:val="0"/>
                <w:sz w:val="16"/>
                <w:szCs w:val="16"/>
                <w:lang w:bidi="ar"/>
              </w:rPr>
            </w:pPr>
          </w:p>
        </w:tc>
      </w:tr>
      <w:tr w14:paraId="5D4B1E3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1AE43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55DDB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中药熏洗治疗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CACE61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004F84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9B5541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C670AAF">
            <w:pPr>
              <w:widowControl/>
              <w:spacing w:line="280" w:lineRule="exact"/>
              <w:jc w:val="center"/>
              <w:textAlignment w:val="center"/>
              <w:rPr>
                <w:rFonts w:hint="eastAsia" w:ascii="宋体" w:hAnsi="宋体" w:cs="宋体"/>
                <w:color w:val="000000"/>
                <w:kern w:val="0"/>
                <w:sz w:val="16"/>
                <w:szCs w:val="16"/>
                <w:lang w:bidi="ar"/>
              </w:rPr>
            </w:pPr>
          </w:p>
        </w:tc>
        <w:tc>
          <w:tcPr>
            <w:tcW w:w="645" w:type="dxa"/>
            <w:tcBorders>
              <w:top w:val="single" w:color="000000" w:sz="4" w:space="0"/>
              <w:left w:val="single" w:color="000000" w:sz="4" w:space="0"/>
              <w:bottom w:val="single" w:color="000000" w:sz="4" w:space="0"/>
              <w:right w:val="single" w:color="000000" w:sz="4" w:space="0"/>
            </w:tcBorders>
            <w:vAlign w:val="center"/>
          </w:tcPr>
          <w:p w14:paraId="2811B4BE">
            <w:pPr>
              <w:widowControl/>
              <w:spacing w:line="280" w:lineRule="exact"/>
              <w:jc w:val="center"/>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A4F9658">
            <w:pPr>
              <w:widowControl/>
              <w:spacing w:line="280" w:lineRule="exact"/>
              <w:jc w:val="center"/>
              <w:textAlignment w:val="center"/>
              <w:rPr>
                <w:rFonts w:hint="eastAsia" w:ascii="宋体" w:hAnsi="宋体" w:cs="宋体"/>
                <w:color w:val="000000"/>
                <w:kern w:val="0"/>
                <w:sz w:val="16"/>
                <w:szCs w:val="16"/>
                <w:lang w:bidi="ar"/>
              </w:rPr>
            </w:pP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A47861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4EFC4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D5F7DE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36E65FB">
            <w:pPr>
              <w:widowControl/>
              <w:spacing w:line="280" w:lineRule="exact"/>
              <w:jc w:val="center"/>
              <w:textAlignment w:val="center"/>
              <w:rPr>
                <w:rFonts w:hint="eastAsia" w:ascii="宋体" w:hAnsi="宋体" w:cs="宋体"/>
                <w:color w:val="000000"/>
                <w:kern w:val="0"/>
                <w:sz w:val="16"/>
                <w:szCs w:val="16"/>
                <w:lang w:bidi="ar"/>
              </w:rPr>
            </w:pPr>
          </w:p>
        </w:tc>
      </w:tr>
      <w:tr w14:paraId="01732FC7">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5D2B0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410000006a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ED537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局部</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4CEA927">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73C304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B142D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02E7C9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426ED2F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0A068C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4DFAD3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40445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12E6A1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4DC45EC">
            <w:pPr>
              <w:widowControl/>
              <w:spacing w:line="280" w:lineRule="exact"/>
              <w:jc w:val="center"/>
              <w:textAlignment w:val="center"/>
              <w:rPr>
                <w:rFonts w:hint="eastAsia" w:ascii="宋体" w:hAnsi="宋体" w:cs="宋体"/>
                <w:color w:val="000000"/>
                <w:kern w:val="0"/>
                <w:sz w:val="16"/>
                <w:szCs w:val="16"/>
                <w:lang w:bidi="ar"/>
              </w:rPr>
            </w:pPr>
          </w:p>
        </w:tc>
      </w:tr>
      <w:tr w14:paraId="1C6B863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AFC8B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410000006b</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58F25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半身</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F9DD6D1">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54708C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128E0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8330A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4926A0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E34E7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04682B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C11DC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143E7C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C40C8FE">
            <w:pPr>
              <w:widowControl/>
              <w:spacing w:line="280" w:lineRule="exact"/>
              <w:jc w:val="center"/>
              <w:textAlignment w:val="center"/>
              <w:rPr>
                <w:rFonts w:hint="eastAsia" w:ascii="宋体" w:hAnsi="宋体" w:cs="宋体"/>
                <w:color w:val="000000"/>
                <w:kern w:val="0"/>
                <w:sz w:val="16"/>
                <w:szCs w:val="16"/>
                <w:lang w:bidi="ar"/>
              </w:rPr>
            </w:pPr>
          </w:p>
        </w:tc>
      </w:tr>
      <w:tr w14:paraId="544475C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40828C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410000006c</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810EA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全身</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BEEEDE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82A7FB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171F7B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C3984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759DB6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E5C66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9E3C53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210C18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47DCC13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AEC3F47">
            <w:pPr>
              <w:widowControl/>
              <w:spacing w:line="280" w:lineRule="exact"/>
              <w:jc w:val="center"/>
              <w:textAlignment w:val="center"/>
              <w:rPr>
                <w:rFonts w:hint="eastAsia" w:ascii="宋体" w:hAnsi="宋体" w:cs="宋体"/>
                <w:color w:val="000000"/>
                <w:kern w:val="0"/>
                <w:sz w:val="16"/>
                <w:szCs w:val="16"/>
                <w:lang w:bidi="ar"/>
              </w:rPr>
            </w:pPr>
          </w:p>
        </w:tc>
      </w:tr>
      <w:tr w14:paraId="088DA63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16694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410000007</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74D8B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中药蒸汽浴治疗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4DE71D6">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4C1EF3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F02EDF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E7006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4AB7552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64B0A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7D3D7A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每次30分钟，超过30分钟加收15元</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5048B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2A6AFD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57D074B">
            <w:pPr>
              <w:widowControl/>
              <w:spacing w:line="280" w:lineRule="exact"/>
              <w:jc w:val="center"/>
              <w:textAlignment w:val="center"/>
              <w:rPr>
                <w:rFonts w:hint="eastAsia" w:ascii="宋体" w:hAnsi="宋体" w:cs="宋体"/>
                <w:color w:val="000000"/>
                <w:kern w:val="0"/>
                <w:sz w:val="16"/>
                <w:szCs w:val="16"/>
                <w:lang w:bidi="ar"/>
              </w:rPr>
            </w:pPr>
          </w:p>
        </w:tc>
      </w:tr>
      <w:tr w14:paraId="1A206E4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D2E108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410000007a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B3DCE2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中药蒸汽浴延长治疗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D19D12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27AC1F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A6F8B6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442C4A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507E3D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614438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270264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37A4D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45E93B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F945F80">
            <w:pPr>
              <w:widowControl/>
              <w:spacing w:line="280" w:lineRule="exact"/>
              <w:jc w:val="center"/>
              <w:textAlignment w:val="center"/>
              <w:rPr>
                <w:rFonts w:hint="eastAsia" w:ascii="宋体" w:hAnsi="宋体" w:cs="宋体"/>
                <w:color w:val="000000"/>
                <w:kern w:val="0"/>
                <w:sz w:val="16"/>
                <w:szCs w:val="16"/>
                <w:lang w:bidi="ar"/>
              </w:rPr>
            </w:pPr>
          </w:p>
        </w:tc>
      </w:tr>
      <w:tr w14:paraId="6133DE35">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9330C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410000009</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671B1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中药熏药治疗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2B75DA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F8FA68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4F570D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6F717D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60595E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F8684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6991DB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B1520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47EBC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D1EC9E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r>
      <w:tr w14:paraId="6ECB595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DE081C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8E07A8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放血疗法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6CA4E5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包括穴位放血、静脉放血</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A2C0E4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72CE6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6096908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0B32B5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37452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07AF1D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79C9A2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DD283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01989E2">
            <w:pPr>
              <w:widowControl/>
              <w:spacing w:line="280" w:lineRule="exact"/>
              <w:jc w:val="center"/>
              <w:textAlignment w:val="center"/>
              <w:rPr>
                <w:rFonts w:hint="eastAsia" w:ascii="宋体" w:hAnsi="宋体" w:cs="宋体"/>
                <w:color w:val="000000"/>
                <w:kern w:val="0"/>
                <w:sz w:val="16"/>
                <w:szCs w:val="16"/>
                <w:lang w:bidi="ar"/>
              </w:rPr>
            </w:pPr>
          </w:p>
        </w:tc>
      </w:tr>
      <w:tr w14:paraId="503FFAB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A2F98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410000013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F0026B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甲床放血治疗术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3DB2C5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指穿透甲板，放出甲下积血</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A405C2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21CCCA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每甲</w:t>
            </w:r>
          </w:p>
        </w:tc>
        <w:tc>
          <w:tcPr>
            <w:tcW w:w="615" w:type="dxa"/>
            <w:tcBorders>
              <w:top w:val="single" w:color="000000" w:sz="4" w:space="0"/>
              <w:left w:val="single" w:color="000000" w:sz="4" w:space="0"/>
              <w:bottom w:val="single" w:color="000000" w:sz="4" w:space="0"/>
              <w:right w:val="single" w:color="000000" w:sz="4" w:space="0"/>
            </w:tcBorders>
            <w:vAlign w:val="center"/>
          </w:tcPr>
          <w:p w14:paraId="25E476F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w:t>
            </w:r>
          </w:p>
        </w:tc>
        <w:tc>
          <w:tcPr>
            <w:tcW w:w="645" w:type="dxa"/>
            <w:tcBorders>
              <w:top w:val="single" w:color="000000" w:sz="4" w:space="0"/>
              <w:left w:val="single" w:color="000000" w:sz="4" w:space="0"/>
              <w:bottom w:val="single" w:color="000000" w:sz="4" w:space="0"/>
              <w:right w:val="single" w:color="000000" w:sz="4" w:space="0"/>
            </w:tcBorders>
            <w:vAlign w:val="center"/>
          </w:tcPr>
          <w:p w14:paraId="48B3C5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3AFC1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8971DC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85D68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2736C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11F139A">
            <w:pPr>
              <w:widowControl/>
              <w:spacing w:line="280" w:lineRule="exact"/>
              <w:jc w:val="center"/>
              <w:textAlignment w:val="center"/>
              <w:rPr>
                <w:rFonts w:hint="eastAsia" w:ascii="宋体" w:hAnsi="宋体" w:cs="宋体"/>
                <w:color w:val="000000"/>
                <w:kern w:val="0"/>
                <w:sz w:val="16"/>
                <w:szCs w:val="16"/>
                <w:lang w:bidi="ar"/>
              </w:rPr>
            </w:pPr>
          </w:p>
        </w:tc>
      </w:tr>
      <w:tr w14:paraId="3C6FF75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18173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470000012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E32303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刮痧治疗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6715C0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5E3E6B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316A5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26C930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0F6734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4811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8D2A12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37E15D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71982F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8C15894">
            <w:pPr>
              <w:widowControl/>
              <w:spacing w:line="280" w:lineRule="exact"/>
              <w:jc w:val="center"/>
              <w:textAlignment w:val="center"/>
              <w:rPr>
                <w:rFonts w:hint="eastAsia" w:ascii="宋体" w:hAnsi="宋体" w:cs="宋体"/>
                <w:color w:val="000000"/>
                <w:kern w:val="0"/>
                <w:sz w:val="16"/>
                <w:szCs w:val="16"/>
                <w:lang w:bidi="ar"/>
              </w:rPr>
            </w:pPr>
          </w:p>
        </w:tc>
      </w:tr>
      <w:tr w14:paraId="1245CEC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E717D3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PBCD1501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2DD2C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砭石治疗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A04DB5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根据病情确定施术部位,选择砭石用具,确定施术方法和治疗时间,治疗手法有感、压、滚、擦、刺、划、叩、刮、扭、旋、振、拔、温、凉、闻、挝等。</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75ECEA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B2AAB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F0D5D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3EC4AC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A1D8F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B0F0EC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BB7D7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6D3C5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5463AAD">
            <w:pPr>
              <w:widowControl/>
              <w:spacing w:line="280" w:lineRule="exact"/>
              <w:jc w:val="center"/>
              <w:textAlignment w:val="center"/>
              <w:rPr>
                <w:rFonts w:hint="eastAsia" w:ascii="宋体" w:hAnsi="宋体" w:cs="宋体"/>
                <w:color w:val="000000"/>
                <w:kern w:val="0"/>
                <w:sz w:val="16"/>
                <w:szCs w:val="16"/>
                <w:lang w:bidi="ar"/>
              </w:rPr>
            </w:pPr>
          </w:p>
        </w:tc>
      </w:tr>
      <w:tr w14:paraId="00AC48E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B1B3A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EA7057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普通针刺</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88A9C4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包括体针、快速针、磁针、金针、姜针、药针等</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899F9A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60C50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11711D0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3B7419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0160D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91C33DD">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9FE56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D4406A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5BFF87B">
            <w:pPr>
              <w:widowControl/>
              <w:spacing w:line="280" w:lineRule="exact"/>
              <w:jc w:val="center"/>
              <w:textAlignment w:val="center"/>
              <w:rPr>
                <w:rFonts w:hint="eastAsia" w:ascii="宋体" w:hAnsi="宋体" w:cs="宋体"/>
                <w:color w:val="000000"/>
                <w:kern w:val="0"/>
                <w:sz w:val="16"/>
                <w:szCs w:val="16"/>
                <w:lang w:bidi="ar"/>
              </w:rPr>
            </w:pPr>
          </w:p>
        </w:tc>
      </w:tr>
      <w:tr w14:paraId="15D3000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C764F1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1C4F8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微针针刺</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C7F29E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包括舌针、鼻针、腹针、腕踝针、手针、面针、口针、项针、夹髓针</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576B0F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56F18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21323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73553A7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7B005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6E2044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7CB54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E7F9A6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0541C6A">
            <w:pPr>
              <w:widowControl/>
              <w:spacing w:line="280" w:lineRule="exact"/>
              <w:jc w:val="center"/>
              <w:textAlignment w:val="center"/>
              <w:rPr>
                <w:rFonts w:hint="eastAsia" w:ascii="宋体" w:hAnsi="宋体" w:cs="宋体"/>
                <w:color w:val="000000"/>
                <w:kern w:val="0"/>
                <w:sz w:val="16"/>
                <w:szCs w:val="16"/>
                <w:lang w:bidi="ar"/>
              </w:rPr>
            </w:pPr>
          </w:p>
        </w:tc>
      </w:tr>
      <w:tr w14:paraId="1EE25DDB">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AB4C72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430000007</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448653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头皮针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85F4D6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B29A6F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7F701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A0E39B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4ECA27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C56A48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2F2065C">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9EAF0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510D37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18D9037">
            <w:pPr>
              <w:widowControl/>
              <w:spacing w:line="280" w:lineRule="exact"/>
              <w:jc w:val="center"/>
              <w:textAlignment w:val="center"/>
              <w:rPr>
                <w:rFonts w:hint="eastAsia" w:ascii="宋体" w:hAnsi="宋体" w:cs="宋体"/>
                <w:color w:val="000000"/>
                <w:kern w:val="0"/>
                <w:sz w:val="16"/>
                <w:szCs w:val="16"/>
                <w:lang w:bidi="ar"/>
              </w:rPr>
            </w:pPr>
          </w:p>
        </w:tc>
      </w:tr>
      <w:tr w14:paraId="081611D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D37662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15717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电针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525A7BD">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包括普通电针、电热针灸、电冷针灸</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0A0AB1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ECF935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二个穴位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7C5505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18</w:t>
            </w:r>
          </w:p>
        </w:tc>
        <w:tc>
          <w:tcPr>
            <w:tcW w:w="645" w:type="dxa"/>
            <w:tcBorders>
              <w:top w:val="single" w:color="000000" w:sz="4" w:space="0"/>
              <w:left w:val="single" w:color="000000" w:sz="4" w:space="0"/>
              <w:bottom w:val="single" w:color="000000" w:sz="4" w:space="0"/>
              <w:right w:val="single" w:color="000000" w:sz="4" w:space="0"/>
            </w:tcBorders>
            <w:vAlign w:val="center"/>
          </w:tcPr>
          <w:p w14:paraId="64BBEE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18</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8BB2D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FBB39E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CA98DB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FAE78C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35D29B6">
            <w:pPr>
              <w:widowControl/>
              <w:spacing w:line="280" w:lineRule="exact"/>
              <w:jc w:val="center"/>
              <w:textAlignment w:val="center"/>
              <w:rPr>
                <w:rFonts w:hint="eastAsia" w:ascii="宋体" w:hAnsi="宋体" w:cs="宋体"/>
                <w:color w:val="000000"/>
                <w:kern w:val="0"/>
                <w:sz w:val="16"/>
                <w:szCs w:val="16"/>
                <w:lang w:bidi="ar"/>
              </w:rPr>
            </w:pPr>
          </w:p>
        </w:tc>
      </w:tr>
      <w:tr w14:paraId="68E345E6">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1B766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PBCB0501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3E177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温针灸治疗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BAF9F4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指在普通针刺基础上，再于针柄上放置艾绒，点燃，可根据病情，更换艾绒。密切注意灸处感觉，防止烫伤。</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B7DA13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D9D6BC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B3D8E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55</w:t>
            </w:r>
          </w:p>
        </w:tc>
        <w:tc>
          <w:tcPr>
            <w:tcW w:w="645" w:type="dxa"/>
            <w:tcBorders>
              <w:top w:val="single" w:color="000000" w:sz="4" w:space="0"/>
              <w:left w:val="single" w:color="000000" w:sz="4" w:space="0"/>
              <w:bottom w:val="single" w:color="000000" w:sz="4" w:space="0"/>
              <w:right w:val="single" w:color="000000" w:sz="4" w:space="0"/>
            </w:tcBorders>
            <w:vAlign w:val="center"/>
          </w:tcPr>
          <w:p w14:paraId="6394C92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DF64F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D65717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收取“温针灸治疗”费后不再收取“普通针刺”费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7BDF2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D04CC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C259574">
            <w:pPr>
              <w:widowControl/>
              <w:spacing w:line="280" w:lineRule="exact"/>
              <w:jc w:val="center"/>
              <w:textAlignment w:val="center"/>
              <w:rPr>
                <w:rFonts w:hint="eastAsia" w:ascii="宋体" w:hAnsi="宋体" w:cs="宋体"/>
                <w:color w:val="000000"/>
                <w:kern w:val="0"/>
                <w:sz w:val="16"/>
                <w:szCs w:val="16"/>
                <w:lang w:bidi="ar"/>
              </w:rPr>
            </w:pPr>
          </w:p>
        </w:tc>
      </w:tr>
      <w:tr w14:paraId="4CC4DF1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1FD82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58B76A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针刺运动疗法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252A61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包括辅助运动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7BBF6D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0F948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五个穴位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664F2D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35</w:t>
            </w:r>
          </w:p>
        </w:tc>
        <w:tc>
          <w:tcPr>
            <w:tcW w:w="645" w:type="dxa"/>
            <w:tcBorders>
              <w:top w:val="single" w:color="000000" w:sz="4" w:space="0"/>
              <w:left w:val="single" w:color="000000" w:sz="4" w:space="0"/>
              <w:bottom w:val="single" w:color="000000" w:sz="4" w:space="0"/>
              <w:right w:val="single" w:color="000000" w:sz="4" w:space="0"/>
            </w:tcBorders>
            <w:vAlign w:val="center"/>
          </w:tcPr>
          <w:p w14:paraId="068D0E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C60CF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90380F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67745E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8C124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4A51936">
            <w:pPr>
              <w:widowControl/>
              <w:spacing w:line="280" w:lineRule="exact"/>
              <w:jc w:val="center"/>
              <w:textAlignment w:val="center"/>
              <w:rPr>
                <w:rFonts w:hint="eastAsia" w:ascii="宋体" w:hAnsi="宋体" w:cs="宋体"/>
                <w:color w:val="000000"/>
                <w:kern w:val="0"/>
                <w:sz w:val="16"/>
                <w:szCs w:val="16"/>
                <w:lang w:bidi="ar"/>
              </w:rPr>
            </w:pPr>
          </w:p>
        </w:tc>
      </w:tr>
      <w:tr w14:paraId="323D240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7B06C1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62ED7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馋针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E00496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C0DFA7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F4FA57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6D8AA8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7B750F3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4D6B20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B78EE7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9622E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6ABCA7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7841C43">
            <w:pPr>
              <w:widowControl/>
              <w:spacing w:line="280" w:lineRule="exact"/>
              <w:jc w:val="center"/>
              <w:textAlignment w:val="center"/>
              <w:rPr>
                <w:rFonts w:hint="eastAsia" w:ascii="宋体" w:hAnsi="宋体" w:cs="宋体"/>
                <w:color w:val="000000"/>
                <w:kern w:val="0"/>
                <w:sz w:val="16"/>
                <w:szCs w:val="16"/>
                <w:lang w:bidi="ar"/>
              </w:rPr>
            </w:pPr>
          </w:p>
        </w:tc>
      </w:tr>
      <w:tr w14:paraId="0F26CF2B">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E9C44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BEDD4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锋钩针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DEB8261">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EF5B6D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374AD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每部位/每穴位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1E31CF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7801FC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40B9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1081FF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计价最多不超过3个部位。每个穴位或每个反应点为一个部位。</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FBFCE8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C63E6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F8E3F7E">
            <w:pPr>
              <w:widowControl/>
              <w:spacing w:line="280" w:lineRule="exact"/>
              <w:jc w:val="center"/>
              <w:textAlignment w:val="center"/>
              <w:rPr>
                <w:rFonts w:hint="eastAsia" w:ascii="宋体" w:hAnsi="宋体" w:cs="宋体"/>
                <w:color w:val="000000"/>
                <w:kern w:val="0"/>
                <w:sz w:val="16"/>
                <w:szCs w:val="16"/>
                <w:lang w:bidi="ar"/>
              </w:rPr>
            </w:pPr>
          </w:p>
        </w:tc>
      </w:tr>
      <w:tr w14:paraId="536341D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EE66A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8A2E82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火针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CB169F4">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包括电火针</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3A6F3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5C84B1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三个穴位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5FF5BC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7150199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8F357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A60793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21678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320C5A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B4AE5EC">
            <w:pPr>
              <w:widowControl/>
              <w:spacing w:line="280" w:lineRule="exact"/>
              <w:jc w:val="center"/>
              <w:textAlignment w:val="center"/>
              <w:rPr>
                <w:rFonts w:hint="eastAsia" w:ascii="宋体" w:hAnsi="宋体" w:cs="宋体"/>
                <w:color w:val="000000"/>
                <w:kern w:val="0"/>
                <w:sz w:val="16"/>
                <w:szCs w:val="16"/>
                <w:lang w:bidi="ar"/>
              </w:rPr>
            </w:pPr>
          </w:p>
        </w:tc>
      </w:tr>
      <w:tr w14:paraId="5509AE3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1E183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38F55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芒针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CDC25A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49CE1F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1949A7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7CF69ED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45" w:type="dxa"/>
            <w:tcBorders>
              <w:top w:val="single" w:color="000000" w:sz="4" w:space="0"/>
              <w:left w:val="single" w:color="000000" w:sz="4" w:space="0"/>
              <w:bottom w:val="single" w:color="000000" w:sz="4" w:space="0"/>
              <w:right w:val="single" w:color="000000" w:sz="4" w:space="0"/>
            </w:tcBorders>
            <w:vAlign w:val="center"/>
          </w:tcPr>
          <w:p w14:paraId="1C37C51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290E5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BB90AD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4E2CF5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C38737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CB2DE5E">
            <w:pPr>
              <w:widowControl/>
              <w:spacing w:line="280" w:lineRule="exact"/>
              <w:jc w:val="center"/>
              <w:textAlignment w:val="center"/>
              <w:rPr>
                <w:rFonts w:hint="eastAsia" w:ascii="宋体" w:hAnsi="宋体" w:cs="宋体"/>
                <w:color w:val="000000"/>
                <w:kern w:val="0"/>
                <w:sz w:val="16"/>
                <w:szCs w:val="16"/>
                <w:lang w:bidi="ar"/>
              </w:rPr>
            </w:pPr>
          </w:p>
        </w:tc>
      </w:tr>
      <w:tr w14:paraId="21904746">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F6C52C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430000017</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9B1B4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浮针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15B030A">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90496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95E07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一个穴位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173FAF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0149BC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4CA813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7CCC6C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5F24F1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BD0DF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71DE96A">
            <w:pPr>
              <w:widowControl/>
              <w:spacing w:line="280" w:lineRule="exact"/>
              <w:jc w:val="center"/>
              <w:textAlignment w:val="center"/>
              <w:rPr>
                <w:rFonts w:hint="eastAsia" w:ascii="宋体" w:hAnsi="宋体" w:cs="宋体"/>
                <w:color w:val="000000"/>
                <w:kern w:val="0"/>
                <w:sz w:val="16"/>
                <w:szCs w:val="16"/>
                <w:lang w:bidi="ar"/>
              </w:rPr>
            </w:pPr>
          </w:p>
        </w:tc>
      </w:tr>
      <w:tr w14:paraId="445FE5A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70B12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470000018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EBEBE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岐黄针疗法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6AAA3C7">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B59D2F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FFE7C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10CA42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0D038F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CA3B3C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F33BFB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F4DB5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732D65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FA7687A">
            <w:pPr>
              <w:widowControl/>
              <w:spacing w:line="280" w:lineRule="exact"/>
              <w:jc w:val="center"/>
              <w:textAlignment w:val="center"/>
              <w:rPr>
                <w:rFonts w:hint="eastAsia" w:ascii="宋体" w:hAnsi="宋体" w:cs="宋体"/>
                <w:color w:val="000000"/>
                <w:kern w:val="0"/>
                <w:sz w:val="16"/>
                <w:szCs w:val="16"/>
                <w:lang w:bidi="ar"/>
              </w:rPr>
            </w:pPr>
          </w:p>
        </w:tc>
      </w:tr>
      <w:tr w14:paraId="23996D6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DFA80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E19DA9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针刺麻醉</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0E50A3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C67F08">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3042A9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1E22CF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180</w:t>
            </w:r>
          </w:p>
        </w:tc>
        <w:tc>
          <w:tcPr>
            <w:tcW w:w="645" w:type="dxa"/>
            <w:tcBorders>
              <w:top w:val="single" w:color="000000" w:sz="4" w:space="0"/>
              <w:left w:val="single" w:color="000000" w:sz="4" w:space="0"/>
              <w:bottom w:val="single" w:color="000000" w:sz="4" w:space="0"/>
              <w:right w:val="single" w:color="000000" w:sz="4" w:space="0"/>
            </w:tcBorders>
            <w:vAlign w:val="center"/>
          </w:tcPr>
          <w:p w14:paraId="1CE482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180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6AC45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180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BFB162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A8E64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3AA17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F4D4D41">
            <w:pPr>
              <w:widowControl/>
              <w:spacing w:line="280" w:lineRule="exact"/>
              <w:jc w:val="center"/>
              <w:textAlignment w:val="center"/>
              <w:rPr>
                <w:rFonts w:hint="eastAsia" w:ascii="宋体" w:hAnsi="宋体" w:cs="宋体"/>
                <w:color w:val="000000"/>
                <w:kern w:val="0"/>
                <w:sz w:val="16"/>
                <w:szCs w:val="16"/>
                <w:lang w:bidi="ar"/>
              </w:rPr>
            </w:pPr>
          </w:p>
        </w:tc>
      </w:tr>
      <w:tr w14:paraId="099D9CB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00640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ADF07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子午流注开穴法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9210EF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包括灵龟八法</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44830B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08190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6587FB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2CBB1C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14CB43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6A9C63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A25327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00D27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3BC4B33">
            <w:pPr>
              <w:widowControl/>
              <w:spacing w:line="280" w:lineRule="exact"/>
              <w:jc w:val="center"/>
              <w:textAlignment w:val="center"/>
              <w:rPr>
                <w:rFonts w:hint="eastAsia" w:ascii="宋体" w:hAnsi="宋体" w:cs="宋体"/>
                <w:color w:val="000000"/>
                <w:kern w:val="0"/>
                <w:sz w:val="16"/>
                <w:szCs w:val="16"/>
                <w:lang w:bidi="ar"/>
              </w:rPr>
            </w:pPr>
          </w:p>
        </w:tc>
      </w:tr>
      <w:tr w14:paraId="3895342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E91493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6B2495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眼针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0B4C61B">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220CD6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F75C3B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单眼和次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3E1F3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645" w:type="dxa"/>
            <w:tcBorders>
              <w:top w:val="single" w:color="000000" w:sz="4" w:space="0"/>
              <w:left w:val="single" w:color="000000" w:sz="4" w:space="0"/>
              <w:bottom w:val="single" w:color="000000" w:sz="4" w:space="0"/>
              <w:right w:val="single" w:color="000000" w:sz="4" w:space="0"/>
            </w:tcBorders>
            <w:vAlign w:val="center"/>
          </w:tcPr>
          <w:p w14:paraId="3E3F0D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3E30F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8DCFC5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0C8B0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E29039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67C45FA">
            <w:pPr>
              <w:widowControl/>
              <w:spacing w:line="280" w:lineRule="exact"/>
              <w:jc w:val="center"/>
              <w:textAlignment w:val="center"/>
              <w:rPr>
                <w:rFonts w:hint="eastAsia" w:ascii="宋体" w:hAnsi="宋体" w:cs="宋体"/>
                <w:color w:val="000000"/>
                <w:kern w:val="0"/>
                <w:sz w:val="16"/>
                <w:szCs w:val="16"/>
                <w:lang w:bidi="ar"/>
              </w:rPr>
            </w:pPr>
          </w:p>
        </w:tc>
      </w:tr>
      <w:tr w14:paraId="4521C72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EFF90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430000030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D59EB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针刺蝶腭神经节平衡疗法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DBD00D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根据解剖部位，通过解剖通道针刺翼腭窝深部的蝶腭神经节，调节人体交感神经与副交感神经的平衡、中枢调控。</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6D55FB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2C4D6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单侧</w:t>
            </w:r>
          </w:p>
        </w:tc>
        <w:tc>
          <w:tcPr>
            <w:tcW w:w="615" w:type="dxa"/>
            <w:tcBorders>
              <w:top w:val="single" w:color="000000" w:sz="4" w:space="0"/>
              <w:left w:val="single" w:color="000000" w:sz="4" w:space="0"/>
              <w:bottom w:val="single" w:color="000000" w:sz="4" w:space="0"/>
              <w:right w:val="single" w:color="000000" w:sz="4" w:space="0"/>
            </w:tcBorders>
            <w:vAlign w:val="center"/>
          </w:tcPr>
          <w:p w14:paraId="245C43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02A952F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4DFE8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CE487A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633D0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7CCFD4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C17B905">
            <w:pPr>
              <w:widowControl/>
              <w:spacing w:line="280" w:lineRule="exact"/>
              <w:jc w:val="center"/>
              <w:textAlignment w:val="center"/>
              <w:rPr>
                <w:rFonts w:hint="eastAsia" w:ascii="宋体" w:hAnsi="宋体" w:cs="宋体"/>
                <w:color w:val="000000"/>
                <w:kern w:val="0"/>
                <w:sz w:val="16"/>
                <w:szCs w:val="16"/>
                <w:lang w:bidi="ar"/>
              </w:rPr>
            </w:pPr>
          </w:p>
        </w:tc>
      </w:tr>
      <w:tr w14:paraId="706D176F">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BE261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6C879B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微波针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3F2309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D3F7CF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7A983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二个穴位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0D35A75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5E622C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7568C1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E48BD9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79D6F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DD96B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906440B">
            <w:pPr>
              <w:widowControl/>
              <w:spacing w:line="280" w:lineRule="exact"/>
              <w:jc w:val="center"/>
              <w:textAlignment w:val="center"/>
              <w:rPr>
                <w:rFonts w:hint="eastAsia" w:ascii="宋体" w:hAnsi="宋体" w:cs="宋体"/>
                <w:color w:val="000000"/>
                <w:kern w:val="0"/>
                <w:sz w:val="16"/>
                <w:szCs w:val="16"/>
                <w:lang w:bidi="ar"/>
              </w:rPr>
            </w:pPr>
          </w:p>
        </w:tc>
      </w:tr>
      <w:tr w14:paraId="30A7E39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28FB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430000019</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34279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激光针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83891C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D3E4B7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9E15C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二个穴位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25B154F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1F15B9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F6778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F91A8E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209D01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D807C8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535812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每次30元</w:t>
            </w:r>
          </w:p>
        </w:tc>
      </w:tr>
      <w:tr w14:paraId="3C19382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3D239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430000009</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2ECE99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梅花针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5CAC6B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36011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5D3D7F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B121DF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115504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9B54D5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B65007C">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CD074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420C1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7BA2B3A">
            <w:pPr>
              <w:widowControl/>
              <w:spacing w:line="280" w:lineRule="exact"/>
              <w:jc w:val="center"/>
              <w:textAlignment w:val="center"/>
              <w:rPr>
                <w:rFonts w:hint="eastAsia" w:ascii="宋体" w:hAnsi="宋体" w:cs="宋体"/>
                <w:color w:val="000000"/>
                <w:kern w:val="0"/>
                <w:sz w:val="16"/>
                <w:szCs w:val="16"/>
                <w:lang w:bidi="ar"/>
              </w:rPr>
            </w:pPr>
          </w:p>
        </w:tc>
      </w:tr>
      <w:tr w14:paraId="191DB95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E8BC8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430000027</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3A3F0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滚针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35E059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包括电滚针</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9086D3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3535D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02F50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02269C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E3DF27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98BCB9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电滚针加收</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30D99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0BB548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4AF6E0D">
            <w:pPr>
              <w:widowControl/>
              <w:spacing w:line="280" w:lineRule="exact"/>
              <w:jc w:val="center"/>
              <w:textAlignment w:val="center"/>
              <w:rPr>
                <w:rFonts w:hint="eastAsia" w:ascii="宋体" w:hAnsi="宋体" w:cs="宋体"/>
                <w:color w:val="000000"/>
                <w:kern w:val="0"/>
                <w:sz w:val="16"/>
                <w:szCs w:val="16"/>
                <w:lang w:bidi="ar"/>
              </w:rPr>
            </w:pPr>
          </w:p>
        </w:tc>
      </w:tr>
      <w:tr w14:paraId="6BAC9AF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5C4F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471BF6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杵针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AC7FF7A">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包括圆针</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A09BE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D88AE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7FA7B5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5FE37DD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55EF7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7504A2B">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E3A0E7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1448CF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83D1DCA">
            <w:pPr>
              <w:widowControl/>
              <w:spacing w:line="280" w:lineRule="exact"/>
              <w:jc w:val="center"/>
              <w:textAlignment w:val="center"/>
              <w:rPr>
                <w:rFonts w:hint="eastAsia" w:ascii="宋体" w:hAnsi="宋体" w:cs="宋体"/>
                <w:color w:val="000000"/>
                <w:kern w:val="0"/>
                <w:sz w:val="16"/>
                <w:szCs w:val="16"/>
                <w:lang w:bidi="ar"/>
              </w:rPr>
            </w:pPr>
          </w:p>
        </w:tc>
      </w:tr>
      <w:tr w14:paraId="30FE2A8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7C19B4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96E80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蜂蛰疗法</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F3378B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指以活蜂尾针蛰刺达到蜂毒治疗作用</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4AA15C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C139B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742C1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1713449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93B86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B989D4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8D6C0E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31B421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685AB01">
            <w:pPr>
              <w:widowControl/>
              <w:spacing w:line="280" w:lineRule="exact"/>
              <w:jc w:val="center"/>
              <w:textAlignment w:val="center"/>
              <w:rPr>
                <w:rFonts w:hint="eastAsia" w:ascii="宋体" w:hAnsi="宋体" w:cs="宋体"/>
                <w:color w:val="000000"/>
                <w:kern w:val="0"/>
                <w:sz w:val="16"/>
                <w:szCs w:val="16"/>
                <w:lang w:bidi="ar"/>
              </w:rPr>
            </w:pPr>
          </w:p>
        </w:tc>
      </w:tr>
      <w:tr w14:paraId="0F5F758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1B1EC0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1B8E63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埋针治疗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D63C63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包括穴位包埋、穴位埋线、穴位结扎</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7B8BCD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5327F2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2D456B6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26</w:t>
            </w:r>
          </w:p>
        </w:tc>
        <w:tc>
          <w:tcPr>
            <w:tcW w:w="645" w:type="dxa"/>
            <w:tcBorders>
              <w:top w:val="single" w:color="000000" w:sz="4" w:space="0"/>
              <w:left w:val="single" w:color="000000" w:sz="4" w:space="0"/>
              <w:bottom w:val="single" w:color="000000" w:sz="4" w:space="0"/>
              <w:right w:val="single" w:color="000000" w:sz="4" w:space="0"/>
            </w:tcBorders>
            <w:vAlign w:val="center"/>
          </w:tcPr>
          <w:p w14:paraId="5B359BF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26</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2AE2FB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F6A8F5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60B19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2D6D7D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7227140">
            <w:pPr>
              <w:widowControl/>
              <w:spacing w:line="280" w:lineRule="exact"/>
              <w:jc w:val="center"/>
              <w:textAlignment w:val="center"/>
              <w:rPr>
                <w:rFonts w:hint="eastAsia" w:ascii="宋体" w:hAnsi="宋体" w:cs="宋体"/>
                <w:color w:val="000000"/>
                <w:kern w:val="0"/>
                <w:sz w:val="16"/>
                <w:szCs w:val="16"/>
                <w:lang w:bidi="ar"/>
              </w:rPr>
            </w:pPr>
          </w:p>
        </w:tc>
      </w:tr>
      <w:tr w14:paraId="4B98CB74">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C2D58C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430000022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2B360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穴位注射</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685F2E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包括穴位封闭、自血疗法</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BC598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674C8F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二个穴位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494E76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62339D0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11D23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5F87FB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94834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2159B8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1FB953B">
            <w:pPr>
              <w:widowControl/>
              <w:spacing w:line="280" w:lineRule="exact"/>
              <w:jc w:val="center"/>
              <w:textAlignment w:val="center"/>
              <w:rPr>
                <w:rFonts w:hint="eastAsia" w:ascii="宋体" w:hAnsi="宋体" w:cs="宋体"/>
                <w:color w:val="000000"/>
                <w:kern w:val="0"/>
                <w:sz w:val="16"/>
                <w:szCs w:val="16"/>
                <w:lang w:bidi="ar"/>
              </w:rPr>
            </w:pPr>
          </w:p>
        </w:tc>
      </w:tr>
      <w:tr w14:paraId="0C220619">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FC204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430000012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141AF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耳针</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001848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包括耳穴压豆、耳穴埋针、磁珠压耳穴</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545954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97C3F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单耳</w:t>
            </w:r>
          </w:p>
        </w:tc>
        <w:tc>
          <w:tcPr>
            <w:tcW w:w="615" w:type="dxa"/>
            <w:tcBorders>
              <w:top w:val="single" w:color="000000" w:sz="4" w:space="0"/>
              <w:left w:val="single" w:color="000000" w:sz="4" w:space="0"/>
              <w:bottom w:val="single" w:color="000000" w:sz="4" w:space="0"/>
              <w:right w:val="single" w:color="000000" w:sz="4" w:space="0"/>
            </w:tcBorders>
            <w:vAlign w:val="center"/>
          </w:tcPr>
          <w:p w14:paraId="7E96231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60CD6F0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428CCE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C48F18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56703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BF044F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B934745">
            <w:pPr>
              <w:widowControl/>
              <w:spacing w:line="280" w:lineRule="exact"/>
              <w:jc w:val="center"/>
              <w:textAlignment w:val="center"/>
              <w:rPr>
                <w:rFonts w:hint="eastAsia" w:ascii="宋体" w:hAnsi="宋体" w:cs="宋体"/>
                <w:color w:val="000000"/>
                <w:kern w:val="0"/>
                <w:sz w:val="16"/>
                <w:szCs w:val="16"/>
                <w:lang w:bidi="ar"/>
              </w:rPr>
            </w:pPr>
          </w:p>
        </w:tc>
      </w:tr>
      <w:tr w14:paraId="045AC0B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1050B37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300BF0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白内障针拨术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EAD6C99">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E2C09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粘弹剂</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A7504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单眼</w:t>
            </w:r>
          </w:p>
        </w:tc>
        <w:tc>
          <w:tcPr>
            <w:tcW w:w="615" w:type="dxa"/>
            <w:tcBorders>
              <w:top w:val="single" w:color="000000" w:sz="4" w:space="0"/>
              <w:left w:val="single" w:color="000000" w:sz="4" w:space="0"/>
              <w:bottom w:val="single" w:color="000000" w:sz="4" w:space="0"/>
              <w:right w:val="single" w:color="000000" w:sz="4" w:space="0"/>
            </w:tcBorders>
            <w:vAlign w:val="center"/>
          </w:tcPr>
          <w:p w14:paraId="6637F24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400</w:t>
            </w:r>
          </w:p>
        </w:tc>
        <w:tc>
          <w:tcPr>
            <w:tcW w:w="645" w:type="dxa"/>
            <w:tcBorders>
              <w:top w:val="single" w:color="000000" w:sz="4" w:space="0"/>
              <w:left w:val="single" w:color="000000" w:sz="4" w:space="0"/>
              <w:bottom w:val="single" w:color="000000" w:sz="4" w:space="0"/>
              <w:right w:val="single" w:color="000000" w:sz="4" w:space="0"/>
            </w:tcBorders>
            <w:vAlign w:val="center"/>
          </w:tcPr>
          <w:p w14:paraId="0B55C95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518B4C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FDC821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977D55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53F75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E82A0AC">
            <w:pPr>
              <w:widowControl/>
              <w:spacing w:line="280" w:lineRule="exact"/>
              <w:jc w:val="center"/>
              <w:textAlignment w:val="center"/>
              <w:rPr>
                <w:rFonts w:hint="eastAsia" w:ascii="宋体" w:hAnsi="宋体" w:cs="宋体"/>
                <w:color w:val="000000"/>
                <w:kern w:val="0"/>
                <w:sz w:val="16"/>
                <w:szCs w:val="16"/>
                <w:lang w:bidi="ar"/>
              </w:rPr>
            </w:pPr>
          </w:p>
        </w:tc>
      </w:tr>
      <w:tr w14:paraId="0D22539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89F612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55FE6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白内障针拨吸出术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B1A663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ED0EC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粘弹剂</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006446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单眼</w:t>
            </w:r>
          </w:p>
        </w:tc>
        <w:tc>
          <w:tcPr>
            <w:tcW w:w="615" w:type="dxa"/>
            <w:tcBorders>
              <w:top w:val="single" w:color="000000" w:sz="4" w:space="0"/>
              <w:left w:val="single" w:color="000000" w:sz="4" w:space="0"/>
              <w:bottom w:val="single" w:color="000000" w:sz="4" w:space="0"/>
              <w:right w:val="single" w:color="000000" w:sz="4" w:space="0"/>
            </w:tcBorders>
            <w:vAlign w:val="center"/>
          </w:tcPr>
          <w:p w14:paraId="4B7A011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700</w:t>
            </w:r>
          </w:p>
        </w:tc>
        <w:tc>
          <w:tcPr>
            <w:tcW w:w="645" w:type="dxa"/>
            <w:tcBorders>
              <w:top w:val="single" w:color="000000" w:sz="4" w:space="0"/>
              <w:left w:val="single" w:color="000000" w:sz="4" w:space="0"/>
              <w:bottom w:val="single" w:color="000000" w:sz="4" w:space="0"/>
              <w:right w:val="single" w:color="000000" w:sz="4" w:space="0"/>
            </w:tcBorders>
            <w:vAlign w:val="center"/>
          </w:tcPr>
          <w:p w14:paraId="2289F1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10F3D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60BB839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4B3B2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CE36E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C239BF1">
            <w:pPr>
              <w:widowControl/>
              <w:spacing w:line="280" w:lineRule="exact"/>
              <w:jc w:val="center"/>
              <w:textAlignment w:val="center"/>
              <w:rPr>
                <w:rFonts w:hint="eastAsia" w:ascii="宋体" w:hAnsi="宋体" w:cs="宋体"/>
                <w:color w:val="000000"/>
                <w:kern w:val="0"/>
                <w:sz w:val="16"/>
                <w:szCs w:val="16"/>
                <w:lang w:bidi="ar"/>
              </w:rPr>
            </w:pPr>
          </w:p>
        </w:tc>
      </w:tr>
      <w:tr w14:paraId="07470EB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8ED253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CBA722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白内障针拨套出术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7B9DF50">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0B8F3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粘弹剂</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254F9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单眼</w:t>
            </w:r>
          </w:p>
        </w:tc>
        <w:tc>
          <w:tcPr>
            <w:tcW w:w="615" w:type="dxa"/>
            <w:tcBorders>
              <w:top w:val="single" w:color="000000" w:sz="4" w:space="0"/>
              <w:left w:val="single" w:color="000000" w:sz="4" w:space="0"/>
              <w:bottom w:val="single" w:color="000000" w:sz="4" w:space="0"/>
              <w:right w:val="single" w:color="000000" w:sz="4" w:space="0"/>
            </w:tcBorders>
            <w:vAlign w:val="center"/>
          </w:tcPr>
          <w:p w14:paraId="30E1936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700</w:t>
            </w:r>
          </w:p>
        </w:tc>
        <w:tc>
          <w:tcPr>
            <w:tcW w:w="645" w:type="dxa"/>
            <w:tcBorders>
              <w:top w:val="single" w:color="000000" w:sz="4" w:space="0"/>
              <w:left w:val="single" w:color="000000" w:sz="4" w:space="0"/>
              <w:bottom w:val="single" w:color="000000" w:sz="4" w:space="0"/>
              <w:right w:val="single" w:color="000000" w:sz="4" w:space="0"/>
            </w:tcBorders>
            <w:vAlign w:val="center"/>
          </w:tcPr>
          <w:p w14:paraId="58E0897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905A8A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923675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E3FF3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67AF97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6C03892">
            <w:pPr>
              <w:widowControl/>
              <w:spacing w:line="280" w:lineRule="exact"/>
              <w:jc w:val="center"/>
              <w:textAlignment w:val="center"/>
              <w:rPr>
                <w:rFonts w:hint="eastAsia" w:ascii="宋体" w:hAnsi="宋体" w:cs="宋体"/>
                <w:color w:val="000000"/>
                <w:kern w:val="0"/>
                <w:sz w:val="16"/>
                <w:szCs w:val="16"/>
                <w:lang w:bidi="ar"/>
              </w:rPr>
            </w:pPr>
          </w:p>
        </w:tc>
      </w:tr>
      <w:tr w14:paraId="0770792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C0B1A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10A52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红皮病清消术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411D6A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含药物调配</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B6422B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药物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B95088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F75A7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45" w:type="dxa"/>
            <w:tcBorders>
              <w:top w:val="single" w:color="000000" w:sz="4" w:space="0"/>
              <w:left w:val="single" w:color="000000" w:sz="4" w:space="0"/>
              <w:bottom w:val="single" w:color="000000" w:sz="4" w:space="0"/>
              <w:right w:val="single" w:color="000000" w:sz="4" w:space="0"/>
            </w:tcBorders>
            <w:vAlign w:val="center"/>
          </w:tcPr>
          <w:p w14:paraId="6FAA553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49517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6A4D3CF">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C5E74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E971E5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673E6F7">
            <w:pPr>
              <w:widowControl/>
              <w:spacing w:line="280" w:lineRule="exact"/>
              <w:jc w:val="center"/>
              <w:textAlignment w:val="center"/>
              <w:rPr>
                <w:rFonts w:hint="eastAsia" w:ascii="宋体" w:hAnsi="宋体" w:cs="宋体"/>
                <w:color w:val="000000"/>
                <w:kern w:val="0"/>
                <w:sz w:val="16"/>
                <w:szCs w:val="16"/>
                <w:lang w:bidi="ar"/>
              </w:rPr>
            </w:pPr>
          </w:p>
        </w:tc>
      </w:tr>
      <w:tr w14:paraId="1470E89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0E3DA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03AAA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小针刀治疗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5B41A28">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包括刃针治疗</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95C302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0AFDD7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65CF4E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80</w:t>
            </w:r>
          </w:p>
        </w:tc>
        <w:tc>
          <w:tcPr>
            <w:tcW w:w="645" w:type="dxa"/>
            <w:tcBorders>
              <w:top w:val="single" w:color="000000" w:sz="4" w:space="0"/>
              <w:left w:val="single" w:color="000000" w:sz="4" w:space="0"/>
              <w:bottom w:val="single" w:color="000000" w:sz="4" w:space="0"/>
              <w:right w:val="single" w:color="000000" w:sz="4" w:space="0"/>
            </w:tcBorders>
            <w:vAlign w:val="center"/>
          </w:tcPr>
          <w:p w14:paraId="5D0C40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80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A12CC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80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E2D19B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33FC57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0872D3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CDD64CD">
            <w:pPr>
              <w:widowControl/>
              <w:spacing w:line="280" w:lineRule="exact"/>
              <w:jc w:val="center"/>
              <w:textAlignment w:val="center"/>
              <w:rPr>
                <w:rFonts w:hint="eastAsia" w:ascii="宋体" w:hAnsi="宋体" w:cs="宋体"/>
                <w:color w:val="000000"/>
                <w:kern w:val="0"/>
                <w:sz w:val="16"/>
                <w:szCs w:val="16"/>
                <w:lang w:bidi="ar"/>
              </w:rPr>
            </w:pPr>
          </w:p>
        </w:tc>
      </w:tr>
      <w:tr w14:paraId="27D584C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A9698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470000005a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E72DA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复杂性小针刀治疗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731A13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603C31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95FC4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每个部位</w:t>
            </w:r>
          </w:p>
        </w:tc>
        <w:tc>
          <w:tcPr>
            <w:tcW w:w="615" w:type="dxa"/>
            <w:tcBorders>
              <w:top w:val="single" w:color="000000" w:sz="4" w:space="0"/>
              <w:left w:val="single" w:color="000000" w:sz="4" w:space="0"/>
              <w:bottom w:val="single" w:color="000000" w:sz="4" w:space="0"/>
              <w:right w:val="single" w:color="000000" w:sz="4" w:space="0"/>
            </w:tcBorders>
            <w:vAlign w:val="center"/>
          </w:tcPr>
          <w:p w14:paraId="39F90AB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45" w:type="dxa"/>
            <w:tcBorders>
              <w:top w:val="single" w:color="000000" w:sz="4" w:space="0"/>
              <w:left w:val="single" w:color="000000" w:sz="4" w:space="0"/>
              <w:bottom w:val="single" w:color="000000" w:sz="4" w:space="0"/>
              <w:right w:val="single" w:color="000000" w:sz="4" w:space="0"/>
            </w:tcBorders>
            <w:vAlign w:val="center"/>
          </w:tcPr>
          <w:p w14:paraId="221C05A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8120A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730400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1141F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C1614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61AA915">
            <w:pPr>
              <w:widowControl/>
              <w:spacing w:line="280" w:lineRule="exact"/>
              <w:jc w:val="center"/>
              <w:textAlignment w:val="center"/>
              <w:rPr>
                <w:rFonts w:hint="eastAsia" w:ascii="宋体" w:hAnsi="宋体" w:cs="宋体"/>
                <w:color w:val="000000"/>
                <w:kern w:val="0"/>
                <w:sz w:val="16"/>
                <w:szCs w:val="16"/>
                <w:lang w:bidi="ar"/>
              </w:rPr>
            </w:pPr>
          </w:p>
        </w:tc>
      </w:tr>
      <w:tr w14:paraId="103874EA">
        <w:tblPrEx>
          <w:tblCellMar>
            <w:top w:w="0" w:type="dxa"/>
            <w:left w:w="108" w:type="dxa"/>
            <w:bottom w:w="0" w:type="dxa"/>
            <w:right w:w="108" w:type="dxa"/>
          </w:tblCellMar>
        </w:tblPrEx>
        <w:trPr>
          <w:trHeight w:val="9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55309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PBDF0401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DA14DF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手指点穴治疗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038F956">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用拇指端、中指端、拇指或食指指间关节点压施术部位或穴位,通经止痛,用于各种痛症。</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4C234B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96CBC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5个穴位</w:t>
            </w:r>
          </w:p>
        </w:tc>
        <w:tc>
          <w:tcPr>
            <w:tcW w:w="615" w:type="dxa"/>
            <w:tcBorders>
              <w:top w:val="single" w:color="000000" w:sz="4" w:space="0"/>
              <w:left w:val="single" w:color="000000" w:sz="4" w:space="0"/>
              <w:bottom w:val="single" w:color="000000" w:sz="4" w:space="0"/>
              <w:right w:val="single" w:color="000000" w:sz="4" w:space="0"/>
            </w:tcBorders>
            <w:vAlign w:val="center"/>
          </w:tcPr>
          <w:p w14:paraId="7B92DA8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14:paraId="4BD6951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22316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72FC40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治疗超过1个计价单位的穴位,不再另外收费</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E80AB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14:paraId="4943CFA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981B639">
            <w:pPr>
              <w:widowControl/>
              <w:spacing w:line="280" w:lineRule="exact"/>
              <w:jc w:val="center"/>
              <w:textAlignment w:val="center"/>
              <w:rPr>
                <w:rFonts w:hint="eastAsia" w:ascii="宋体" w:hAnsi="宋体" w:cs="宋体"/>
                <w:color w:val="000000"/>
                <w:kern w:val="0"/>
                <w:sz w:val="16"/>
                <w:szCs w:val="16"/>
                <w:lang w:bidi="ar"/>
              </w:rPr>
            </w:pPr>
          </w:p>
        </w:tc>
      </w:tr>
      <w:tr w14:paraId="04E71F0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0E9DE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470000007</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6F920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扁桃体烙法(啄治)治疗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E68236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C2419D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0000FA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D64EBC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73B726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45B9F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9F9D496">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鼻中隔烙法治疗酌情加收15</w:t>
            </w: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05D53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7466F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4394A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95</w:t>
            </w:r>
          </w:p>
        </w:tc>
      </w:tr>
      <w:tr w14:paraId="1E79A541">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19DA3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PBDF0601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79B6D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足底反射治疗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0B60DFC">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术者利用足部手法对足部反射区进行刺激，调整人体生理机能，提高免疫系统功能，疏通经络气血，调节神经系统，达到防病、治病、保健、强身的目的。</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343609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ADCD4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4C2989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45" w:type="dxa"/>
            <w:tcBorders>
              <w:top w:val="single" w:color="000000" w:sz="4" w:space="0"/>
              <w:left w:val="single" w:color="000000" w:sz="4" w:space="0"/>
              <w:bottom w:val="single" w:color="000000" w:sz="4" w:space="0"/>
              <w:right w:val="single" w:color="000000" w:sz="4" w:space="0"/>
            </w:tcBorders>
            <w:vAlign w:val="center"/>
          </w:tcPr>
          <w:p w14:paraId="5865490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0AE64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D62054C">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4723FD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E076E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E2221DC">
            <w:pPr>
              <w:widowControl/>
              <w:spacing w:line="280" w:lineRule="exact"/>
              <w:jc w:val="center"/>
              <w:textAlignment w:val="center"/>
              <w:rPr>
                <w:rFonts w:hint="eastAsia" w:ascii="宋体" w:hAnsi="宋体" w:cs="宋体"/>
                <w:color w:val="000000"/>
                <w:kern w:val="0"/>
                <w:sz w:val="16"/>
                <w:szCs w:val="16"/>
                <w:lang w:bidi="ar"/>
              </w:rPr>
            </w:pPr>
          </w:p>
        </w:tc>
      </w:tr>
      <w:tr w14:paraId="694F6F4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BC5682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F39B3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关节脱位手法整复术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3AA0D1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C47E7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634C95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21DD3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220</w:t>
            </w:r>
          </w:p>
        </w:tc>
        <w:tc>
          <w:tcPr>
            <w:tcW w:w="645" w:type="dxa"/>
            <w:tcBorders>
              <w:top w:val="single" w:color="000000" w:sz="4" w:space="0"/>
              <w:left w:val="single" w:color="000000" w:sz="4" w:space="0"/>
              <w:bottom w:val="single" w:color="000000" w:sz="4" w:space="0"/>
              <w:right w:val="single" w:color="000000" w:sz="4" w:space="0"/>
            </w:tcBorders>
            <w:vAlign w:val="center"/>
          </w:tcPr>
          <w:p w14:paraId="1D50190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176</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4DC09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176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854928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F8594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29B84C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3414060">
            <w:pPr>
              <w:widowControl/>
              <w:spacing w:line="280" w:lineRule="exact"/>
              <w:jc w:val="center"/>
              <w:textAlignment w:val="center"/>
              <w:rPr>
                <w:rFonts w:hint="eastAsia" w:ascii="宋体" w:hAnsi="宋体" w:cs="宋体"/>
                <w:color w:val="000000"/>
                <w:kern w:val="0"/>
                <w:sz w:val="16"/>
                <w:szCs w:val="16"/>
                <w:lang w:bidi="ar"/>
              </w:rPr>
            </w:pPr>
          </w:p>
        </w:tc>
      </w:tr>
      <w:tr w14:paraId="3B75C38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76DC1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420000005c</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89D892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下颌关节脱位、指(趾)间关节脱位手法整复术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EA28EE2">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D502A0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76A062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97B8A7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645" w:type="dxa"/>
            <w:tcBorders>
              <w:top w:val="single" w:color="000000" w:sz="4" w:space="0"/>
              <w:left w:val="single" w:color="000000" w:sz="4" w:space="0"/>
              <w:bottom w:val="single" w:color="000000" w:sz="4" w:space="0"/>
              <w:right w:val="single" w:color="000000" w:sz="4" w:space="0"/>
            </w:tcBorders>
            <w:vAlign w:val="center"/>
          </w:tcPr>
          <w:p w14:paraId="337BF82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5ECED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5D67E8E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65FEAC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8BF630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14627E8">
            <w:pPr>
              <w:widowControl/>
              <w:spacing w:line="280" w:lineRule="exact"/>
              <w:jc w:val="center"/>
              <w:textAlignment w:val="center"/>
              <w:rPr>
                <w:rFonts w:hint="eastAsia" w:ascii="宋体" w:hAnsi="宋体" w:cs="宋体"/>
                <w:color w:val="000000"/>
                <w:kern w:val="0"/>
                <w:sz w:val="16"/>
                <w:szCs w:val="16"/>
                <w:lang w:bidi="ar"/>
              </w:rPr>
            </w:pPr>
          </w:p>
        </w:tc>
      </w:tr>
      <w:tr w14:paraId="604CC33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FD9E5A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420000001b</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54B536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骨折合并脱位手法整复术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5CBE200">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9A9E15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53650B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FC390B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480</w:t>
            </w:r>
          </w:p>
        </w:tc>
        <w:tc>
          <w:tcPr>
            <w:tcW w:w="645" w:type="dxa"/>
            <w:tcBorders>
              <w:top w:val="single" w:color="000000" w:sz="4" w:space="0"/>
              <w:left w:val="single" w:color="000000" w:sz="4" w:space="0"/>
              <w:bottom w:val="single" w:color="000000" w:sz="4" w:space="0"/>
              <w:right w:val="single" w:color="000000" w:sz="4" w:space="0"/>
            </w:tcBorders>
            <w:vAlign w:val="center"/>
          </w:tcPr>
          <w:p w14:paraId="1C9294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384</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E6016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384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73C092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538221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580AF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4C7CE93">
            <w:pPr>
              <w:widowControl/>
              <w:spacing w:line="280" w:lineRule="exact"/>
              <w:jc w:val="center"/>
              <w:textAlignment w:val="center"/>
              <w:rPr>
                <w:rFonts w:hint="eastAsia" w:ascii="宋体" w:hAnsi="宋体" w:cs="宋体"/>
                <w:color w:val="000000"/>
                <w:kern w:val="0"/>
                <w:sz w:val="16"/>
                <w:szCs w:val="16"/>
                <w:lang w:bidi="ar"/>
              </w:rPr>
            </w:pPr>
          </w:p>
        </w:tc>
      </w:tr>
      <w:tr w14:paraId="2E51780F">
        <w:tblPrEx>
          <w:tblCellMar>
            <w:top w:w="0" w:type="dxa"/>
            <w:left w:w="108" w:type="dxa"/>
            <w:bottom w:w="0" w:type="dxa"/>
            <w:right w:w="108" w:type="dxa"/>
          </w:tblCellMar>
        </w:tblPrEx>
        <w:trPr>
          <w:trHeight w:val="538"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BEA82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420000009</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E9D610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麻醉下腰椎间盘突出症大手法治疗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6A1605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含X光透视、麻醉</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7F9554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34A3C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1F4201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750</w:t>
            </w:r>
          </w:p>
        </w:tc>
        <w:tc>
          <w:tcPr>
            <w:tcW w:w="645" w:type="dxa"/>
            <w:tcBorders>
              <w:top w:val="single" w:color="000000" w:sz="4" w:space="0"/>
              <w:left w:val="single" w:color="000000" w:sz="4" w:space="0"/>
              <w:bottom w:val="single" w:color="000000" w:sz="4" w:space="0"/>
              <w:right w:val="single" w:color="000000" w:sz="4" w:space="0"/>
            </w:tcBorders>
            <w:vAlign w:val="center"/>
          </w:tcPr>
          <w:p w14:paraId="6D8092C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88B0C5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9656D2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3193B4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A03B8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BCC0E69">
            <w:pPr>
              <w:widowControl/>
              <w:spacing w:line="280" w:lineRule="exact"/>
              <w:jc w:val="center"/>
              <w:textAlignment w:val="center"/>
              <w:rPr>
                <w:rFonts w:hint="eastAsia" w:ascii="宋体" w:hAnsi="宋体" w:cs="宋体"/>
                <w:color w:val="000000"/>
                <w:kern w:val="0"/>
                <w:sz w:val="16"/>
                <w:szCs w:val="16"/>
                <w:lang w:bidi="ar"/>
              </w:rPr>
            </w:pPr>
          </w:p>
        </w:tc>
      </w:tr>
      <w:tr w14:paraId="559FEC9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677ADD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420000009a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854FB8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非麻醉下腰椎间盘突出症大手法治疗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F415B02">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94D18B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DBA1F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84968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300</w:t>
            </w:r>
          </w:p>
        </w:tc>
        <w:tc>
          <w:tcPr>
            <w:tcW w:w="645" w:type="dxa"/>
            <w:tcBorders>
              <w:top w:val="single" w:color="000000" w:sz="4" w:space="0"/>
              <w:left w:val="single" w:color="000000" w:sz="4" w:space="0"/>
              <w:bottom w:val="single" w:color="000000" w:sz="4" w:space="0"/>
              <w:right w:val="single" w:color="000000" w:sz="4" w:space="0"/>
            </w:tcBorders>
            <w:vAlign w:val="center"/>
          </w:tcPr>
          <w:p w14:paraId="0349D13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1ECE5E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83CB97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CA4065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B92FD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104F10B">
            <w:pPr>
              <w:widowControl/>
              <w:spacing w:line="280" w:lineRule="exact"/>
              <w:jc w:val="center"/>
              <w:textAlignment w:val="center"/>
              <w:rPr>
                <w:rFonts w:hint="eastAsia" w:ascii="宋体" w:hAnsi="宋体" w:cs="宋体"/>
                <w:color w:val="000000"/>
                <w:kern w:val="0"/>
                <w:sz w:val="16"/>
                <w:szCs w:val="16"/>
                <w:lang w:bidi="ar"/>
              </w:rPr>
            </w:pPr>
          </w:p>
        </w:tc>
      </w:tr>
      <w:tr w14:paraId="16635C2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345370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450000016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15CC1E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三维平衡正脊治疗</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E87F4AB">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适用于颈椎间盘突出症和腰椎间盘突出症（可伴有椎管狭窄）。患者俯卧位，在脊柱两侧膀胱经、痛点及肌痉挛处操作，配合上下肢被动运动，松解脊柱周围粘连，减轻椎间盘内压。</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C2029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DEB073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C81B6E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645" w:type="dxa"/>
            <w:tcBorders>
              <w:top w:val="single" w:color="000000" w:sz="4" w:space="0"/>
              <w:left w:val="single" w:color="000000" w:sz="4" w:space="0"/>
              <w:bottom w:val="single" w:color="000000" w:sz="4" w:space="0"/>
              <w:right w:val="single" w:color="000000" w:sz="4" w:space="0"/>
            </w:tcBorders>
            <w:vAlign w:val="center"/>
          </w:tcPr>
          <w:p w14:paraId="6753A7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F49AC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878F4E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357DCE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14:paraId="0CC1FF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9798802">
            <w:pPr>
              <w:widowControl/>
              <w:spacing w:line="280" w:lineRule="exact"/>
              <w:jc w:val="center"/>
              <w:textAlignment w:val="center"/>
              <w:rPr>
                <w:rFonts w:hint="eastAsia" w:ascii="宋体" w:hAnsi="宋体" w:cs="宋体"/>
                <w:color w:val="000000"/>
                <w:kern w:val="0"/>
                <w:sz w:val="16"/>
                <w:szCs w:val="16"/>
                <w:lang w:bidi="ar"/>
              </w:rPr>
            </w:pPr>
          </w:p>
        </w:tc>
      </w:tr>
      <w:tr w14:paraId="1CEADBB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CD2996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420000005a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65329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关节陈旧性脱位手法整复术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F6473F9">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C1DAB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6F189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B299C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550</w:t>
            </w:r>
          </w:p>
        </w:tc>
        <w:tc>
          <w:tcPr>
            <w:tcW w:w="645" w:type="dxa"/>
            <w:tcBorders>
              <w:top w:val="single" w:color="000000" w:sz="4" w:space="0"/>
              <w:left w:val="single" w:color="000000" w:sz="4" w:space="0"/>
              <w:bottom w:val="single" w:color="000000" w:sz="4" w:space="0"/>
              <w:right w:val="single" w:color="000000" w:sz="4" w:space="0"/>
            </w:tcBorders>
            <w:vAlign w:val="center"/>
          </w:tcPr>
          <w:p w14:paraId="1664050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622A7A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A877D8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AE76A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AE11AC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8CD7414">
            <w:pPr>
              <w:widowControl/>
              <w:spacing w:line="280" w:lineRule="exact"/>
              <w:jc w:val="center"/>
              <w:textAlignment w:val="center"/>
              <w:rPr>
                <w:rFonts w:hint="eastAsia" w:ascii="宋体" w:hAnsi="宋体" w:cs="宋体"/>
                <w:color w:val="000000"/>
                <w:kern w:val="0"/>
                <w:sz w:val="16"/>
                <w:szCs w:val="16"/>
                <w:lang w:bidi="ar"/>
              </w:rPr>
            </w:pPr>
          </w:p>
        </w:tc>
      </w:tr>
      <w:tr w14:paraId="58F6BA5C">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8FAC0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420000005b</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6AABA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髋关节脱位手法整复术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ECE8AC5">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4AE7809">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43FF4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4983B4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550</w:t>
            </w:r>
          </w:p>
        </w:tc>
        <w:tc>
          <w:tcPr>
            <w:tcW w:w="645" w:type="dxa"/>
            <w:tcBorders>
              <w:top w:val="single" w:color="000000" w:sz="4" w:space="0"/>
              <w:left w:val="single" w:color="000000" w:sz="4" w:space="0"/>
              <w:bottom w:val="single" w:color="000000" w:sz="4" w:space="0"/>
              <w:right w:val="single" w:color="000000" w:sz="4" w:space="0"/>
            </w:tcBorders>
            <w:vAlign w:val="center"/>
          </w:tcPr>
          <w:p w14:paraId="5F26B92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B9A0D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FFFC73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2892F9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43F4763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467460A">
            <w:pPr>
              <w:widowControl/>
              <w:spacing w:line="280" w:lineRule="exact"/>
              <w:jc w:val="center"/>
              <w:textAlignment w:val="center"/>
              <w:rPr>
                <w:rFonts w:hint="eastAsia" w:ascii="宋体" w:hAnsi="宋体" w:cs="宋体"/>
                <w:color w:val="000000"/>
                <w:kern w:val="0"/>
                <w:sz w:val="16"/>
                <w:szCs w:val="16"/>
                <w:lang w:bidi="ar"/>
              </w:rPr>
            </w:pPr>
          </w:p>
        </w:tc>
      </w:tr>
      <w:tr w14:paraId="71E12D9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C5835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F001D0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265D57B">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7BB9DE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3A5BF6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8AC780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300</w:t>
            </w:r>
          </w:p>
        </w:tc>
        <w:tc>
          <w:tcPr>
            <w:tcW w:w="645" w:type="dxa"/>
            <w:tcBorders>
              <w:top w:val="single" w:color="000000" w:sz="4" w:space="0"/>
              <w:left w:val="single" w:color="000000" w:sz="4" w:space="0"/>
              <w:bottom w:val="single" w:color="000000" w:sz="4" w:space="0"/>
              <w:right w:val="single" w:color="000000" w:sz="4" w:space="0"/>
            </w:tcBorders>
            <w:vAlign w:val="center"/>
          </w:tcPr>
          <w:p w14:paraId="1B85ABC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21C38E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FBFCB9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BF11E7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C2A9C3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9B6B8EC">
            <w:pPr>
              <w:widowControl/>
              <w:spacing w:line="280" w:lineRule="exact"/>
              <w:jc w:val="center"/>
              <w:textAlignment w:val="center"/>
              <w:rPr>
                <w:rFonts w:hint="eastAsia" w:ascii="宋体" w:hAnsi="宋体" w:cs="宋体"/>
                <w:color w:val="000000"/>
                <w:kern w:val="0"/>
                <w:sz w:val="16"/>
                <w:szCs w:val="16"/>
                <w:lang w:bidi="ar"/>
              </w:rPr>
            </w:pPr>
          </w:p>
        </w:tc>
      </w:tr>
      <w:tr w14:paraId="5490A2A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69FF83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420000001c</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2022C8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掌(跖)、指(趾)骨折手法整复术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872E2A7">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A6DEF90">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68C71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4F5D2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645" w:type="dxa"/>
            <w:tcBorders>
              <w:top w:val="single" w:color="000000" w:sz="4" w:space="0"/>
              <w:left w:val="single" w:color="000000" w:sz="4" w:space="0"/>
              <w:bottom w:val="single" w:color="000000" w:sz="4" w:space="0"/>
              <w:right w:val="single" w:color="000000" w:sz="4" w:space="0"/>
            </w:tcBorders>
            <w:vAlign w:val="center"/>
          </w:tcPr>
          <w:p w14:paraId="55A8F28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192</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D6D4CF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192</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52E2F0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7CE88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953396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28CCD192">
            <w:pPr>
              <w:widowControl/>
              <w:spacing w:line="280" w:lineRule="exact"/>
              <w:jc w:val="center"/>
              <w:textAlignment w:val="center"/>
              <w:rPr>
                <w:rFonts w:hint="eastAsia" w:ascii="宋体" w:hAnsi="宋体" w:cs="宋体"/>
                <w:color w:val="000000"/>
                <w:kern w:val="0"/>
                <w:sz w:val="16"/>
                <w:szCs w:val="16"/>
                <w:lang w:bidi="ar"/>
              </w:rPr>
            </w:pPr>
          </w:p>
        </w:tc>
      </w:tr>
      <w:tr w14:paraId="4174F80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BBBFD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420000016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05F7853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骨折畸形愈合手法折骨术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3BD5CC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含折骨过程、重新整复及固定过程</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29E00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固定物</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28850D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292B2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400</w:t>
            </w:r>
          </w:p>
        </w:tc>
        <w:tc>
          <w:tcPr>
            <w:tcW w:w="645" w:type="dxa"/>
            <w:tcBorders>
              <w:top w:val="single" w:color="000000" w:sz="4" w:space="0"/>
              <w:left w:val="single" w:color="000000" w:sz="4" w:space="0"/>
              <w:bottom w:val="single" w:color="000000" w:sz="4" w:space="0"/>
              <w:right w:val="single" w:color="000000" w:sz="4" w:space="0"/>
            </w:tcBorders>
            <w:vAlign w:val="center"/>
          </w:tcPr>
          <w:p w14:paraId="60D3193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D7C5B1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6BEFC43">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7E062B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636FDA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6AE22AB">
            <w:pPr>
              <w:widowControl/>
              <w:spacing w:line="280" w:lineRule="exact"/>
              <w:jc w:val="center"/>
              <w:textAlignment w:val="center"/>
              <w:rPr>
                <w:rFonts w:hint="eastAsia" w:ascii="宋体" w:hAnsi="宋体" w:cs="宋体"/>
                <w:color w:val="000000"/>
                <w:kern w:val="0"/>
                <w:sz w:val="16"/>
                <w:szCs w:val="16"/>
                <w:lang w:bidi="ar"/>
              </w:rPr>
            </w:pPr>
          </w:p>
        </w:tc>
      </w:tr>
      <w:tr w14:paraId="5E0D9A1A">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F5AF7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420000001a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FE28C6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陈旧性骨折手法整复术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13240E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FF1FD0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1848DB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53EA59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560</w:t>
            </w:r>
          </w:p>
        </w:tc>
        <w:tc>
          <w:tcPr>
            <w:tcW w:w="645" w:type="dxa"/>
            <w:tcBorders>
              <w:top w:val="single" w:color="000000" w:sz="4" w:space="0"/>
              <w:left w:val="single" w:color="000000" w:sz="4" w:space="0"/>
              <w:bottom w:val="single" w:color="000000" w:sz="4" w:space="0"/>
              <w:right w:val="single" w:color="000000" w:sz="4" w:space="0"/>
            </w:tcBorders>
            <w:vAlign w:val="center"/>
          </w:tcPr>
          <w:p w14:paraId="2F6262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448</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C6D66E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448</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C11147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64AF8C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53641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D771FD8">
            <w:pPr>
              <w:widowControl/>
              <w:spacing w:line="280" w:lineRule="exact"/>
              <w:jc w:val="center"/>
              <w:textAlignment w:val="center"/>
              <w:rPr>
                <w:rFonts w:hint="eastAsia" w:ascii="宋体" w:hAnsi="宋体" w:cs="宋体"/>
                <w:color w:val="000000"/>
                <w:kern w:val="0"/>
                <w:sz w:val="16"/>
                <w:szCs w:val="16"/>
                <w:lang w:bidi="ar"/>
              </w:rPr>
            </w:pPr>
          </w:p>
        </w:tc>
      </w:tr>
      <w:tr w14:paraId="34D061D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ADDC2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420000007</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87671B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骨折夹板外固定术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2F4F343">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含整复固定，包括复查调整、8字绷带外固定术、叠瓦氏外固定术</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A2528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外固定材料</w:t>
            </w: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E863A6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E7C48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300</w:t>
            </w:r>
          </w:p>
        </w:tc>
        <w:tc>
          <w:tcPr>
            <w:tcW w:w="645" w:type="dxa"/>
            <w:tcBorders>
              <w:top w:val="single" w:color="000000" w:sz="4" w:space="0"/>
              <w:left w:val="single" w:color="000000" w:sz="4" w:space="0"/>
              <w:bottom w:val="single" w:color="000000" w:sz="4" w:space="0"/>
              <w:right w:val="single" w:color="000000" w:sz="4" w:space="0"/>
            </w:tcBorders>
            <w:vAlign w:val="center"/>
          </w:tcPr>
          <w:p w14:paraId="00EFAB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5948BB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EC01F3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B79F6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0F90AC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D20224A">
            <w:pPr>
              <w:widowControl/>
              <w:spacing w:line="280" w:lineRule="exact"/>
              <w:jc w:val="center"/>
              <w:textAlignment w:val="center"/>
              <w:rPr>
                <w:rFonts w:hint="eastAsia" w:ascii="宋体" w:hAnsi="宋体" w:cs="宋体"/>
                <w:color w:val="000000"/>
                <w:kern w:val="0"/>
                <w:sz w:val="16"/>
                <w:szCs w:val="16"/>
                <w:lang w:bidi="ar"/>
              </w:rPr>
            </w:pPr>
          </w:p>
        </w:tc>
      </w:tr>
      <w:tr w14:paraId="4BA660E3">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94634F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569F8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骨折经皮钳夹复位术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D6DAAD2">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33F1FF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7BA33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D4C128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650</w:t>
            </w:r>
          </w:p>
        </w:tc>
        <w:tc>
          <w:tcPr>
            <w:tcW w:w="645" w:type="dxa"/>
            <w:tcBorders>
              <w:top w:val="single" w:color="000000" w:sz="4" w:space="0"/>
              <w:left w:val="single" w:color="000000" w:sz="4" w:space="0"/>
              <w:bottom w:val="single" w:color="000000" w:sz="4" w:space="0"/>
              <w:right w:val="single" w:color="000000" w:sz="4" w:space="0"/>
            </w:tcBorders>
            <w:vAlign w:val="center"/>
          </w:tcPr>
          <w:p w14:paraId="6A6EE84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BD1F1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01ADE8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1D73B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9185D5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6C2D65D">
            <w:pPr>
              <w:widowControl/>
              <w:spacing w:line="280" w:lineRule="exact"/>
              <w:jc w:val="center"/>
              <w:textAlignment w:val="center"/>
              <w:rPr>
                <w:rFonts w:hint="eastAsia" w:ascii="宋体" w:hAnsi="宋体" w:cs="宋体"/>
                <w:color w:val="000000"/>
                <w:kern w:val="0"/>
                <w:sz w:val="16"/>
                <w:szCs w:val="16"/>
                <w:lang w:bidi="ar"/>
              </w:rPr>
            </w:pPr>
          </w:p>
        </w:tc>
      </w:tr>
      <w:tr w14:paraId="63C0C9E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48DFB9A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9E2500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骨折闭合复位经皮穿刺(钉)内固定术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A24E8E6">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含手法复位、穿针固定</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507768D">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A5BE58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280370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1120</w:t>
            </w:r>
          </w:p>
        </w:tc>
        <w:tc>
          <w:tcPr>
            <w:tcW w:w="645" w:type="dxa"/>
            <w:tcBorders>
              <w:top w:val="single" w:color="000000" w:sz="4" w:space="0"/>
              <w:left w:val="single" w:color="000000" w:sz="4" w:space="0"/>
              <w:bottom w:val="single" w:color="000000" w:sz="4" w:space="0"/>
              <w:right w:val="single" w:color="000000" w:sz="4" w:space="0"/>
            </w:tcBorders>
            <w:vAlign w:val="center"/>
          </w:tcPr>
          <w:p w14:paraId="4BCB74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896</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738FA9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896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FF19C04">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32FB0B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3ECD47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F9F0CF5">
            <w:pPr>
              <w:widowControl/>
              <w:spacing w:line="280" w:lineRule="exact"/>
              <w:jc w:val="center"/>
              <w:textAlignment w:val="center"/>
              <w:rPr>
                <w:rFonts w:hint="eastAsia" w:ascii="宋体" w:hAnsi="宋体" w:cs="宋体"/>
                <w:color w:val="000000"/>
                <w:kern w:val="0"/>
                <w:sz w:val="16"/>
                <w:szCs w:val="16"/>
                <w:lang w:bidi="ar"/>
              </w:rPr>
            </w:pPr>
          </w:p>
        </w:tc>
      </w:tr>
      <w:tr w14:paraId="4C4B61B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60F68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420000004a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82539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四肢长骨干、近关节骨折闭合复位经皮穿刺(钉)内固定术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57189D67">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65B68F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BD6787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DD831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1600</w:t>
            </w:r>
          </w:p>
        </w:tc>
        <w:tc>
          <w:tcPr>
            <w:tcW w:w="645" w:type="dxa"/>
            <w:tcBorders>
              <w:top w:val="single" w:color="000000" w:sz="4" w:space="0"/>
              <w:left w:val="single" w:color="000000" w:sz="4" w:space="0"/>
              <w:bottom w:val="single" w:color="000000" w:sz="4" w:space="0"/>
              <w:right w:val="single" w:color="000000" w:sz="4" w:space="0"/>
            </w:tcBorders>
            <w:vAlign w:val="center"/>
          </w:tcPr>
          <w:p w14:paraId="79F2545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1280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99ED6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1280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C34C4E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F72DF3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54EACA4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E5FCD14">
            <w:pPr>
              <w:widowControl/>
              <w:spacing w:line="280" w:lineRule="exact"/>
              <w:jc w:val="center"/>
              <w:textAlignment w:val="center"/>
              <w:rPr>
                <w:rFonts w:hint="eastAsia" w:ascii="宋体" w:hAnsi="宋体" w:cs="宋体"/>
                <w:color w:val="000000"/>
                <w:kern w:val="0"/>
                <w:sz w:val="16"/>
                <w:szCs w:val="16"/>
                <w:lang w:bidi="ar"/>
              </w:rPr>
            </w:pPr>
          </w:p>
        </w:tc>
      </w:tr>
      <w:tr w14:paraId="62985FBB">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2EF8C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AF0FC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骨折橇拨复位术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4A0D184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36A477E">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F45A0D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D38198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500</w:t>
            </w:r>
          </w:p>
        </w:tc>
        <w:tc>
          <w:tcPr>
            <w:tcW w:w="645" w:type="dxa"/>
            <w:tcBorders>
              <w:top w:val="single" w:color="000000" w:sz="4" w:space="0"/>
              <w:left w:val="single" w:color="000000" w:sz="4" w:space="0"/>
              <w:bottom w:val="single" w:color="000000" w:sz="4" w:space="0"/>
              <w:right w:val="single" w:color="000000" w:sz="4" w:space="0"/>
            </w:tcBorders>
            <w:vAlign w:val="center"/>
          </w:tcPr>
          <w:p w14:paraId="2C37CCB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3B6958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E93233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DBB31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158764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9BEAA4F">
            <w:pPr>
              <w:widowControl/>
              <w:spacing w:line="280" w:lineRule="exact"/>
              <w:jc w:val="center"/>
              <w:textAlignment w:val="center"/>
              <w:rPr>
                <w:rFonts w:hint="eastAsia" w:ascii="宋体" w:hAnsi="宋体" w:cs="宋体"/>
                <w:color w:val="000000"/>
                <w:kern w:val="0"/>
                <w:sz w:val="16"/>
                <w:szCs w:val="16"/>
                <w:lang w:bidi="ar"/>
              </w:rPr>
            </w:pPr>
          </w:p>
        </w:tc>
      </w:tr>
      <w:tr w14:paraId="590EF43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0A9D75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420000011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5BA56E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关节粘连传统松解术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8A3EEAC">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4081CC4">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64474B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B3DEDA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150</w:t>
            </w:r>
          </w:p>
        </w:tc>
        <w:tc>
          <w:tcPr>
            <w:tcW w:w="645" w:type="dxa"/>
            <w:tcBorders>
              <w:top w:val="single" w:color="000000" w:sz="4" w:space="0"/>
              <w:left w:val="single" w:color="000000" w:sz="4" w:space="0"/>
              <w:bottom w:val="single" w:color="000000" w:sz="4" w:space="0"/>
              <w:right w:val="single" w:color="000000" w:sz="4" w:space="0"/>
            </w:tcBorders>
            <w:vAlign w:val="center"/>
          </w:tcPr>
          <w:p w14:paraId="51D274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120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1D5271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120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94877B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C2483D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FE28DF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16D4C26">
            <w:pPr>
              <w:widowControl/>
              <w:spacing w:line="280" w:lineRule="exact"/>
              <w:jc w:val="center"/>
              <w:textAlignment w:val="center"/>
              <w:rPr>
                <w:rFonts w:hint="eastAsia" w:ascii="宋体" w:hAnsi="宋体" w:cs="宋体"/>
                <w:color w:val="000000"/>
                <w:kern w:val="0"/>
                <w:sz w:val="16"/>
                <w:szCs w:val="16"/>
                <w:lang w:bidi="ar"/>
              </w:rPr>
            </w:pPr>
          </w:p>
        </w:tc>
      </w:tr>
      <w:tr w14:paraId="2F6BB00D">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DBCCF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420000011a</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F6AC8E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大关节粘连传统松解术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EA9CAEF">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2DB398B">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F3B7A1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67C884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250</w:t>
            </w:r>
          </w:p>
        </w:tc>
        <w:tc>
          <w:tcPr>
            <w:tcW w:w="645" w:type="dxa"/>
            <w:tcBorders>
              <w:top w:val="single" w:color="000000" w:sz="4" w:space="0"/>
              <w:left w:val="single" w:color="000000" w:sz="4" w:space="0"/>
              <w:bottom w:val="single" w:color="000000" w:sz="4" w:space="0"/>
              <w:right w:val="single" w:color="000000" w:sz="4" w:space="0"/>
            </w:tcBorders>
            <w:vAlign w:val="center"/>
          </w:tcPr>
          <w:p w14:paraId="1293C82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A7299E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987C216">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82D872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5A7CA9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1143615">
            <w:pPr>
              <w:widowControl/>
              <w:spacing w:line="280" w:lineRule="exact"/>
              <w:jc w:val="center"/>
              <w:textAlignment w:val="center"/>
              <w:rPr>
                <w:rFonts w:hint="eastAsia" w:ascii="宋体" w:hAnsi="宋体" w:cs="宋体"/>
                <w:color w:val="000000"/>
                <w:kern w:val="0"/>
                <w:sz w:val="16"/>
                <w:szCs w:val="16"/>
                <w:lang w:bidi="ar"/>
              </w:rPr>
            </w:pPr>
          </w:p>
        </w:tc>
      </w:tr>
      <w:tr w14:paraId="6A371E0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14DB6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420000008</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D563CD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关节错缝术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0692B1E">
            <w:pPr>
              <w:widowControl/>
              <w:spacing w:line="280" w:lineRule="exact"/>
              <w:jc w:val="left"/>
              <w:textAlignment w:val="center"/>
              <w:rPr>
                <w:rFonts w:hint="eastAsia" w:ascii="宋体" w:hAnsi="宋体" w:cs="宋体"/>
                <w:color w:val="000000"/>
                <w:kern w:val="0"/>
                <w:sz w:val="16"/>
                <w:szCs w:val="16"/>
                <w:lang w:bidi="ar"/>
              </w:rPr>
            </w:pP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DA81961">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4E2854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11F522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120</w:t>
            </w:r>
          </w:p>
        </w:tc>
        <w:tc>
          <w:tcPr>
            <w:tcW w:w="645" w:type="dxa"/>
            <w:tcBorders>
              <w:top w:val="single" w:color="000000" w:sz="4" w:space="0"/>
              <w:left w:val="single" w:color="000000" w:sz="4" w:space="0"/>
              <w:bottom w:val="single" w:color="000000" w:sz="4" w:space="0"/>
              <w:right w:val="single" w:color="000000" w:sz="4" w:space="0"/>
            </w:tcBorders>
            <w:vAlign w:val="center"/>
          </w:tcPr>
          <w:p w14:paraId="19A0657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96</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962176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96</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032947C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1B26F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56ACC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D25B254">
            <w:pPr>
              <w:widowControl/>
              <w:spacing w:line="280" w:lineRule="exact"/>
              <w:jc w:val="center"/>
              <w:textAlignment w:val="center"/>
              <w:rPr>
                <w:rFonts w:hint="eastAsia" w:ascii="宋体" w:hAnsi="宋体" w:cs="宋体"/>
                <w:color w:val="000000"/>
                <w:kern w:val="0"/>
                <w:sz w:val="16"/>
                <w:szCs w:val="16"/>
                <w:lang w:bidi="ar"/>
              </w:rPr>
            </w:pPr>
          </w:p>
        </w:tc>
      </w:tr>
      <w:tr w14:paraId="082F93E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5F87C06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420000015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5ECB1F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腱鞘囊肿挤压术</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474315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含加压包扎</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894A92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A29DD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324BC9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56</w:t>
            </w:r>
          </w:p>
        </w:tc>
        <w:tc>
          <w:tcPr>
            <w:tcW w:w="645" w:type="dxa"/>
            <w:tcBorders>
              <w:top w:val="single" w:color="000000" w:sz="4" w:space="0"/>
              <w:left w:val="single" w:color="000000" w:sz="4" w:space="0"/>
              <w:bottom w:val="single" w:color="000000" w:sz="4" w:space="0"/>
              <w:right w:val="single" w:color="000000" w:sz="4" w:space="0"/>
            </w:tcBorders>
            <w:vAlign w:val="center"/>
          </w:tcPr>
          <w:p w14:paraId="3363D54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17FAF31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44</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14DB851">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DA4BCE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3F02D6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00AC4E1">
            <w:pPr>
              <w:widowControl/>
              <w:spacing w:line="280" w:lineRule="exact"/>
              <w:jc w:val="center"/>
              <w:textAlignment w:val="center"/>
              <w:rPr>
                <w:rFonts w:hint="eastAsia" w:ascii="宋体" w:hAnsi="宋体" w:cs="宋体"/>
                <w:color w:val="000000"/>
                <w:kern w:val="0"/>
                <w:sz w:val="16"/>
                <w:szCs w:val="16"/>
                <w:lang w:bidi="ar"/>
              </w:rPr>
            </w:pPr>
          </w:p>
        </w:tc>
      </w:tr>
      <w:tr w14:paraId="211327A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449C62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N250403091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D44B49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结核分枝杆菌复合群核酸快速检测</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FD0010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样本类型：体液。样本采集，5分钟快速核酸提取，闭管上机，40分钟双靶标基因快速扩增。审核结果。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9C562E2">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646F480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1C2BED4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45" w:type="dxa"/>
            <w:tcBorders>
              <w:top w:val="single" w:color="000000" w:sz="4" w:space="0"/>
              <w:left w:val="single" w:color="000000" w:sz="4" w:space="0"/>
              <w:bottom w:val="single" w:color="000000" w:sz="4" w:space="0"/>
              <w:right w:val="single" w:color="000000" w:sz="4" w:space="0"/>
            </w:tcBorders>
            <w:vAlign w:val="center"/>
          </w:tcPr>
          <w:p w14:paraId="5C3B368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6A7C28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市场调节价</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CDF1EB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6AB4D7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690" w:type="dxa"/>
            <w:tcBorders>
              <w:top w:val="single" w:color="000000" w:sz="4" w:space="0"/>
              <w:left w:val="single" w:color="000000" w:sz="4" w:space="0"/>
              <w:bottom w:val="single" w:color="000000" w:sz="4" w:space="0"/>
              <w:right w:val="single" w:color="000000" w:sz="4" w:space="0"/>
            </w:tcBorders>
            <w:vAlign w:val="center"/>
          </w:tcPr>
          <w:p w14:paraId="14C7C46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EC61B53">
            <w:pPr>
              <w:widowControl/>
              <w:spacing w:line="280" w:lineRule="exact"/>
              <w:jc w:val="center"/>
              <w:textAlignment w:val="center"/>
              <w:rPr>
                <w:rFonts w:hint="eastAsia" w:ascii="宋体" w:hAnsi="宋体" w:cs="宋体"/>
                <w:color w:val="000000"/>
                <w:kern w:val="0"/>
                <w:sz w:val="16"/>
                <w:szCs w:val="16"/>
                <w:lang w:bidi="ar"/>
              </w:rPr>
            </w:pPr>
          </w:p>
        </w:tc>
      </w:tr>
      <w:tr w14:paraId="65FFEB5B">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6E6009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CGCK1000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0B1C4D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白细胞介素测定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EDA9060">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包括白细胞介素1、1β、2、4、5、6、8、10、12、12p、18等。样本类型：血液。样本采集、签收、处理，加免疫试剂，保温，温育，检测，质控，审核结果，录入实验室信息系统或人工登记，发送报告；按规定处理废弃物；接受临床相关咨询。</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1E1AC5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99D23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项</w:t>
            </w:r>
          </w:p>
        </w:tc>
        <w:tc>
          <w:tcPr>
            <w:tcW w:w="615" w:type="dxa"/>
            <w:tcBorders>
              <w:top w:val="single" w:color="000000" w:sz="4" w:space="0"/>
              <w:left w:val="single" w:color="000000" w:sz="4" w:space="0"/>
              <w:bottom w:val="single" w:color="000000" w:sz="4" w:space="0"/>
              <w:right w:val="single" w:color="000000" w:sz="4" w:space="0"/>
            </w:tcBorders>
            <w:vAlign w:val="center"/>
          </w:tcPr>
          <w:p w14:paraId="7C6D914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126B92A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3E52718">
            <w:pPr>
              <w:widowControl/>
              <w:spacing w:line="280" w:lineRule="exact"/>
              <w:jc w:val="center"/>
              <w:textAlignment w:val="center"/>
              <w:rPr>
                <w:rFonts w:hint="eastAsia" w:ascii="宋体" w:hAnsi="宋体" w:cs="宋体"/>
                <w:color w:val="000000"/>
                <w:kern w:val="0"/>
                <w:sz w:val="16"/>
                <w:szCs w:val="16"/>
                <w:lang w:bidi="ar"/>
              </w:rPr>
            </w:pP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919A02E">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722E41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0954F5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B10FE7D">
            <w:pPr>
              <w:widowControl/>
              <w:spacing w:line="280" w:lineRule="exact"/>
              <w:jc w:val="center"/>
              <w:textAlignment w:val="center"/>
              <w:rPr>
                <w:rFonts w:hint="eastAsia" w:ascii="宋体" w:hAnsi="宋体" w:cs="宋体"/>
                <w:color w:val="000000"/>
                <w:kern w:val="0"/>
                <w:sz w:val="16"/>
                <w:szCs w:val="16"/>
                <w:lang w:bidi="ar"/>
              </w:rPr>
            </w:pPr>
          </w:p>
        </w:tc>
      </w:tr>
      <w:tr w14:paraId="36818E37">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5F4FC1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CGCL1000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4278E09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白细胞介素-4(IL-4)测定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24DDF7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样本类型：血液。样本采集、签收、处理，加免疫试剂，保温，温育，检测，质控，审核结果，录入实验室信息系统或人工登记，发送报告；按规定处理废弃物；接受临床相关咨询。</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081EE47">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439F202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AA0D2C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16C303F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27D1019">
            <w:pPr>
              <w:widowControl/>
              <w:spacing w:line="280" w:lineRule="exact"/>
              <w:jc w:val="center"/>
              <w:textAlignment w:val="center"/>
              <w:rPr>
                <w:rFonts w:hint="eastAsia" w:ascii="宋体" w:hAnsi="宋体" w:cs="宋体"/>
                <w:color w:val="000000"/>
                <w:kern w:val="0"/>
                <w:sz w:val="16"/>
                <w:szCs w:val="16"/>
                <w:lang w:bidi="ar"/>
              </w:rPr>
            </w:pP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2DF6D58">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0728FC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60291B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5B9D242C">
            <w:pPr>
              <w:widowControl/>
              <w:spacing w:line="280" w:lineRule="exact"/>
              <w:jc w:val="center"/>
              <w:textAlignment w:val="center"/>
              <w:rPr>
                <w:rFonts w:hint="eastAsia" w:ascii="宋体" w:hAnsi="宋体" w:cs="宋体"/>
                <w:color w:val="000000"/>
                <w:kern w:val="0"/>
                <w:sz w:val="16"/>
                <w:szCs w:val="16"/>
                <w:lang w:bidi="ar"/>
              </w:rPr>
            </w:pPr>
          </w:p>
        </w:tc>
      </w:tr>
      <w:tr w14:paraId="00CFC03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2339B2D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CGCM1000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78EBA4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白细胞介素-6(IL-6)测定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398DC76F">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样本类型：血液。样本采集、签收、处理，加免疫试剂，保温，温育，检测，质控，审核结果，录入实验室信息系统或人工登记，发送报告；按规定处理废弃物；接受临床相关咨询。</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F28AE4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26B312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EE79B2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5637EC1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A697F7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7C4C69F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1A89681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246A377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19DE50D5">
            <w:pPr>
              <w:widowControl/>
              <w:spacing w:line="280" w:lineRule="exact"/>
              <w:jc w:val="center"/>
              <w:textAlignment w:val="center"/>
              <w:rPr>
                <w:rFonts w:hint="eastAsia" w:ascii="宋体" w:hAnsi="宋体" w:cs="宋体"/>
                <w:color w:val="000000"/>
                <w:kern w:val="0"/>
                <w:sz w:val="16"/>
                <w:szCs w:val="16"/>
                <w:lang w:bidi="ar"/>
              </w:rPr>
            </w:pPr>
          </w:p>
        </w:tc>
      </w:tr>
      <w:tr w14:paraId="3EA90CC4">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D0EBB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CGCN1000</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79317C7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白细胞介素-8(IL-8)测定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A80786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样本类型：血液。样本采集、签收、处理，加免疫试剂，保温，温育，检测，质控，审核结果，录入实验室信息系统或人工登记，发送报告；按规定处理废弃物；接受临床相关咨询。</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D972663">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AA8754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BA7684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45" w:type="dxa"/>
            <w:tcBorders>
              <w:top w:val="single" w:color="000000" w:sz="4" w:space="0"/>
              <w:left w:val="single" w:color="000000" w:sz="4" w:space="0"/>
              <w:bottom w:val="single" w:color="000000" w:sz="4" w:space="0"/>
              <w:right w:val="single" w:color="000000" w:sz="4" w:space="0"/>
            </w:tcBorders>
            <w:vAlign w:val="center"/>
          </w:tcPr>
          <w:p w14:paraId="70574214">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E8EE982">
            <w:pPr>
              <w:widowControl/>
              <w:spacing w:line="280" w:lineRule="exact"/>
              <w:jc w:val="center"/>
              <w:textAlignment w:val="center"/>
              <w:rPr>
                <w:rFonts w:hint="eastAsia" w:ascii="宋体" w:hAnsi="宋体" w:cs="宋体"/>
                <w:color w:val="000000"/>
                <w:kern w:val="0"/>
                <w:sz w:val="16"/>
                <w:szCs w:val="16"/>
                <w:lang w:bidi="ar"/>
              </w:rPr>
            </w:pP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BA0FDF7">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A3BA91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3DD3F38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0732B07B">
            <w:pPr>
              <w:widowControl/>
              <w:spacing w:line="280" w:lineRule="exact"/>
              <w:jc w:val="center"/>
              <w:textAlignment w:val="center"/>
              <w:rPr>
                <w:rFonts w:hint="eastAsia" w:ascii="宋体" w:hAnsi="宋体" w:cs="宋体"/>
                <w:color w:val="000000"/>
                <w:kern w:val="0"/>
                <w:sz w:val="16"/>
                <w:szCs w:val="16"/>
                <w:lang w:bidi="ar"/>
              </w:rPr>
            </w:pPr>
          </w:p>
        </w:tc>
      </w:tr>
      <w:tr w14:paraId="2B38D0B2">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65B89E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FEE02702</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0C54BF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基础泪液分泌功能测定(schirmer's Test)</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BFF0FE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向受检者说明检查注意事项。将专用滤纸条或试纸条置于下结膜囊。以秒表计时，5分钟后测定滤纸浸湿长度，记录结果。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310EE7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5B99799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9DA635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645" w:type="dxa"/>
            <w:tcBorders>
              <w:top w:val="single" w:color="000000" w:sz="4" w:space="0"/>
              <w:left w:val="single" w:color="000000" w:sz="4" w:space="0"/>
              <w:bottom w:val="single" w:color="000000" w:sz="4" w:space="0"/>
              <w:right w:val="single" w:color="000000" w:sz="4" w:space="0"/>
            </w:tcBorders>
            <w:vAlign w:val="center"/>
          </w:tcPr>
          <w:p w14:paraId="3A2186A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33869A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63AC8A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682F4D2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9AEF5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4802B725">
            <w:pPr>
              <w:widowControl/>
              <w:spacing w:line="280" w:lineRule="exact"/>
              <w:jc w:val="center"/>
              <w:textAlignment w:val="center"/>
              <w:rPr>
                <w:rFonts w:hint="eastAsia" w:ascii="宋体" w:hAnsi="宋体" w:cs="宋体"/>
                <w:color w:val="000000"/>
                <w:kern w:val="0"/>
                <w:sz w:val="16"/>
                <w:szCs w:val="16"/>
                <w:lang w:bidi="ar"/>
              </w:rPr>
            </w:pPr>
          </w:p>
        </w:tc>
      </w:tr>
      <w:tr w14:paraId="41B7B0D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DAB16B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FEE02703</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6793C4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反射泪液分泌功能测定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2AD8B2D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向受检者说明检查注意事项。刺激受检者鼻黏膜，应用专用滤纸条或试纸条置于下结膜囊。以秒表计时，5分钟后测定滤纸湿长，记录结果。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65164BA">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B921B2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7F274F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645" w:type="dxa"/>
            <w:tcBorders>
              <w:top w:val="single" w:color="000000" w:sz="4" w:space="0"/>
              <w:left w:val="single" w:color="000000" w:sz="4" w:space="0"/>
              <w:bottom w:val="single" w:color="000000" w:sz="4" w:space="0"/>
              <w:right w:val="single" w:color="000000" w:sz="4" w:space="0"/>
            </w:tcBorders>
            <w:vAlign w:val="center"/>
          </w:tcPr>
          <w:p w14:paraId="22144B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7F99DBC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4C9074F2">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5CE34F3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1763C382">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9501EBA">
            <w:pPr>
              <w:widowControl/>
              <w:spacing w:line="280" w:lineRule="exact"/>
              <w:jc w:val="center"/>
              <w:textAlignment w:val="center"/>
              <w:rPr>
                <w:rFonts w:hint="eastAsia" w:ascii="宋体" w:hAnsi="宋体" w:cs="宋体"/>
                <w:color w:val="000000"/>
                <w:kern w:val="0"/>
                <w:sz w:val="16"/>
                <w:szCs w:val="16"/>
                <w:lang w:bidi="ar"/>
              </w:rPr>
            </w:pPr>
          </w:p>
        </w:tc>
      </w:tr>
      <w:tr w14:paraId="02AE36E0">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3F0912A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FEE02704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A1E9BD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泪液清除率测定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34D5FE5">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向受检者说明检查注意事项。受检者结膜囊内滴荧光素，以秒表计时，15分钟后，应用泪液荧光光度计检查，记录结果。</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A64B766">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74DC8A6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BB6CD7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14:paraId="3EF60B4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01A8419">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44A7180">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6F0FAB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5D0188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7B4AE132">
            <w:pPr>
              <w:widowControl/>
              <w:spacing w:line="280" w:lineRule="exact"/>
              <w:jc w:val="center"/>
              <w:textAlignment w:val="center"/>
              <w:rPr>
                <w:rFonts w:hint="eastAsia" w:ascii="宋体" w:hAnsi="宋体" w:cs="宋体"/>
                <w:color w:val="000000"/>
                <w:kern w:val="0"/>
                <w:sz w:val="16"/>
                <w:szCs w:val="16"/>
                <w:lang w:bidi="ar"/>
              </w:rPr>
            </w:pPr>
          </w:p>
        </w:tc>
      </w:tr>
      <w:tr w14:paraId="1A8AF69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07BDEA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FEE02705</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5B199E1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泪膜分析仪测定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00D3893E">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向受检者说明检查注意事项。受检者的头部置于头架上，应用泪膜分析仪测量，记录打印结果，并进行人工分析。图文报告。</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4E44C6AC">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3F868256">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2642F7F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723030B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3DCB040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30673985">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0316722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0F25AC3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34C8B5B">
            <w:pPr>
              <w:widowControl/>
              <w:spacing w:line="280" w:lineRule="exact"/>
              <w:jc w:val="center"/>
              <w:textAlignment w:val="center"/>
              <w:rPr>
                <w:rFonts w:hint="eastAsia" w:ascii="宋体" w:hAnsi="宋体" w:cs="宋体"/>
                <w:color w:val="000000"/>
                <w:kern w:val="0"/>
                <w:sz w:val="16"/>
                <w:szCs w:val="16"/>
                <w:lang w:bidi="ar"/>
              </w:rPr>
            </w:pPr>
          </w:p>
        </w:tc>
      </w:tr>
      <w:tr w14:paraId="0DA47246">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60226168">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FEE02706</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21FFC43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泪液分析仪测定</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6C1798B2">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应用吸管吸取受检者泪液，或用泪液试纸吸取泪液，置于泪液分析仪进行分析，打印结果。图文报告。</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049C445">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08FB829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3CD36B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45" w:type="dxa"/>
            <w:tcBorders>
              <w:top w:val="single" w:color="000000" w:sz="4" w:space="0"/>
              <w:left w:val="single" w:color="000000" w:sz="4" w:space="0"/>
              <w:bottom w:val="single" w:color="000000" w:sz="4" w:space="0"/>
              <w:right w:val="single" w:color="000000" w:sz="4" w:space="0"/>
            </w:tcBorders>
            <w:vAlign w:val="center"/>
          </w:tcPr>
          <w:p w14:paraId="62B9DBB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0F2F84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40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CF82E3A">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48123E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7EFDA01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62F289FC">
            <w:pPr>
              <w:widowControl/>
              <w:spacing w:line="280" w:lineRule="exact"/>
              <w:jc w:val="center"/>
              <w:textAlignment w:val="center"/>
              <w:rPr>
                <w:rFonts w:hint="eastAsia" w:ascii="宋体" w:hAnsi="宋体" w:cs="宋体"/>
                <w:color w:val="000000"/>
                <w:kern w:val="0"/>
                <w:sz w:val="16"/>
                <w:szCs w:val="16"/>
                <w:lang w:bidi="ar"/>
              </w:rPr>
            </w:pPr>
          </w:p>
        </w:tc>
      </w:tr>
      <w:tr w14:paraId="69F86AA5">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8C0A63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FEE04701</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11B5946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泪液分泌试验</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7E0BEA97">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取0.1毫米厚，长50毫米，宽5毫米，滤纸两条，将其一端5毫米处，折线后放置于受试者两侧下眼睑穹窿处，5分钟后取出测量滤纸被泪液浸湿的长度，正常人两侧差别不超过30%。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A33B09F">
            <w:pPr>
              <w:widowControl/>
              <w:spacing w:line="280" w:lineRule="exact"/>
              <w:jc w:val="center"/>
              <w:textAlignment w:val="center"/>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C0B90B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02BB84DE">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645" w:type="dxa"/>
            <w:tcBorders>
              <w:top w:val="single" w:color="000000" w:sz="4" w:space="0"/>
              <w:left w:val="single" w:color="000000" w:sz="4" w:space="0"/>
              <w:bottom w:val="single" w:color="000000" w:sz="4" w:space="0"/>
              <w:right w:val="single" w:color="000000" w:sz="4" w:space="0"/>
            </w:tcBorders>
            <w:vAlign w:val="center"/>
          </w:tcPr>
          <w:p w14:paraId="6EE4D797">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15</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5C2FBCB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5</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2E685309">
            <w:pPr>
              <w:widowControl/>
              <w:spacing w:line="280" w:lineRule="exact"/>
              <w:jc w:val="left"/>
              <w:textAlignment w:val="center"/>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734658D5">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CCAD80A">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CCEF0CB">
            <w:pPr>
              <w:widowControl/>
              <w:spacing w:line="280" w:lineRule="exact"/>
              <w:jc w:val="center"/>
              <w:textAlignment w:val="center"/>
              <w:rPr>
                <w:rFonts w:hint="eastAsia" w:ascii="宋体" w:hAnsi="宋体" w:cs="宋体"/>
                <w:color w:val="000000"/>
                <w:kern w:val="0"/>
                <w:sz w:val="16"/>
                <w:szCs w:val="16"/>
                <w:lang w:bidi="ar"/>
              </w:rPr>
            </w:pPr>
          </w:p>
        </w:tc>
      </w:tr>
      <w:tr w14:paraId="283B8D6E">
        <w:tblPrEx>
          <w:tblCellMar>
            <w:top w:w="0" w:type="dxa"/>
            <w:left w:w="108" w:type="dxa"/>
            <w:bottom w:w="0" w:type="dxa"/>
            <w:right w:w="108" w:type="dxa"/>
          </w:tblCellMar>
        </w:tblPrEx>
        <w:trPr>
          <w:trHeight w:val="340" w:hRule="atLeast"/>
        </w:trPr>
        <w:tc>
          <w:tcPr>
            <w:tcW w:w="1186" w:type="dxa"/>
            <w:gridSpan w:val="4"/>
            <w:tcBorders>
              <w:top w:val="single" w:color="000000" w:sz="4" w:space="0"/>
              <w:left w:val="single" w:color="000000" w:sz="4" w:space="0"/>
              <w:bottom w:val="single" w:color="000000" w:sz="4" w:space="0"/>
              <w:right w:val="single" w:color="000000" w:sz="4" w:space="0"/>
            </w:tcBorders>
            <w:vAlign w:val="center"/>
          </w:tcPr>
          <w:p w14:paraId="7A20200B">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FPB01604</w:t>
            </w:r>
          </w:p>
        </w:tc>
        <w:tc>
          <w:tcPr>
            <w:tcW w:w="2219" w:type="dxa"/>
            <w:gridSpan w:val="3"/>
            <w:tcBorders>
              <w:top w:val="single" w:color="000000" w:sz="4" w:space="0"/>
              <w:left w:val="single" w:color="000000" w:sz="4" w:space="0"/>
              <w:bottom w:val="single" w:color="000000" w:sz="4" w:space="0"/>
              <w:right w:val="single" w:color="000000" w:sz="4" w:space="0"/>
            </w:tcBorders>
            <w:vAlign w:val="center"/>
          </w:tcPr>
          <w:p w14:paraId="3D7A399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超声胃镜检查</w:t>
            </w:r>
          </w:p>
        </w:tc>
        <w:tc>
          <w:tcPr>
            <w:tcW w:w="5655" w:type="dxa"/>
            <w:gridSpan w:val="7"/>
            <w:tcBorders>
              <w:top w:val="single" w:color="000000" w:sz="4" w:space="0"/>
              <w:left w:val="single" w:color="000000" w:sz="4" w:space="0"/>
              <w:bottom w:val="single" w:color="000000" w:sz="4" w:space="0"/>
              <w:right w:val="single" w:color="000000" w:sz="4" w:space="0"/>
            </w:tcBorders>
            <w:vAlign w:val="center"/>
          </w:tcPr>
          <w:p w14:paraId="1500FA01">
            <w:pPr>
              <w:widowControl/>
              <w:spacing w:line="280" w:lineRule="exact"/>
              <w:jc w:val="left"/>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带有超声探头的胃镜检查。咽部麻醉，润滑，消泡，经口插入电子胃镜，采用超声探头检测食管、胃、十二指肠黏膜肠壁、十二指肠乳头、胰头、下段胆管、纵隔淋巴结、胆囊、上消化道肿瘤TN分期部位病变。图文报告。不含监护、活检。</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6183B428">
            <w:pPr>
              <w:widowControl/>
              <w:spacing w:line="280" w:lineRule="exact"/>
              <w:jc w:val="left"/>
              <w:rPr>
                <w:rFonts w:hint="eastAsia" w:ascii="宋体" w:hAnsi="宋体" w:cs="宋体"/>
                <w:color w:val="000000"/>
                <w:kern w:val="0"/>
                <w:sz w:val="16"/>
                <w:szCs w:val="16"/>
                <w:lang w:bidi="ar"/>
              </w:rPr>
            </w:pPr>
          </w:p>
        </w:tc>
        <w:tc>
          <w:tcPr>
            <w:tcW w:w="570" w:type="dxa"/>
            <w:gridSpan w:val="3"/>
            <w:tcBorders>
              <w:top w:val="single" w:color="000000" w:sz="4" w:space="0"/>
              <w:left w:val="single" w:color="000000" w:sz="4" w:space="0"/>
              <w:bottom w:val="single" w:color="000000" w:sz="4" w:space="0"/>
              <w:right w:val="single" w:color="000000" w:sz="4" w:space="0"/>
            </w:tcBorders>
            <w:vAlign w:val="center"/>
          </w:tcPr>
          <w:p w14:paraId="14A33A6D">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5051D8C">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1000</w:t>
            </w:r>
          </w:p>
        </w:tc>
        <w:tc>
          <w:tcPr>
            <w:tcW w:w="645" w:type="dxa"/>
            <w:tcBorders>
              <w:top w:val="single" w:color="000000" w:sz="4" w:space="0"/>
              <w:left w:val="single" w:color="000000" w:sz="4" w:space="0"/>
              <w:bottom w:val="single" w:color="000000" w:sz="4" w:space="0"/>
              <w:right w:val="single" w:color="000000" w:sz="4" w:space="0"/>
            </w:tcBorders>
            <w:vAlign w:val="center"/>
          </w:tcPr>
          <w:p w14:paraId="404B554F">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1000</w:t>
            </w:r>
          </w:p>
        </w:tc>
        <w:tc>
          <w:tcPr>
            <w:tcW w:w="600" w:type="dxa"/>
            <w:gridSpan w:val="2"/>
            <w:tcBorders>
              <w:top w:val="single" w:color="000000" w:sz="4" w:space="0"/>
              <w:left w:val="single" w:color="000000" w:sz="4" w:space="0"/>
              <w:bottom w:val="single" w:color="000000" w:sz="4" w:space="0"/>
              <w:right w:val="single" w:color="000000" w:sz="4" w:space="0"/>
            </w:tcBorders>
            <w:vAlign w:val="center"/>
          </w:tcPr>
          <w:p w14:paraId="25147C30">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800</w:t>
            </w:r>
          </w:p>
        </w:tc>
        <w:tc>
          <w:tcPr>
            <w:tcW w:w="1605" w:type="dxa"/>
            <w:gridSpan w:val="3"/>
            <w:tcBorders>
              <w:top w:val="single" w:color="000000" w:sz="4" w:space="0"/>
              <w:left w:val="single" w:color="000000" w:sz="4" w:space="0"/>
              <w:bottom w:val="single" w:color="000000" w:sz="4" w:space="0"/>
              <w:right w:val="single" w:color="000000" w:sz="4" w:space="0"/>
            </w:tcBorders>
            <w:vAlign w:val="center"/>
          </w:tcPr>
          <w:p w14:paraId="1DECF1AA">
            <w:pPr>
              <w:widowControl/>
              <w:spacing w:line="280" w:lineRule="exact"/>
              <w:jc w:val="left"/>
              <w:rPr>
                <w:rFonts w:hint="eastAsia" w:ascii="宋体" w:hAnsi="宋体" w:cs="宋体"/>
                <w:color w:val="000000"/>
                <w:kern w:val="0"/>
                <w:sz w:val="16"/>
                <w:szCs w:val="16"/>
                <w:lang w:bidi="ar"/>
              </w:rPr>
            </w:pPr>
          </w:p>
        </w:tc>
        <w:tc>
          <w:tcPr>
            <w:tcW w:w="615" w:type="dxa"/>
            <w:gridSpan w:val="2"/>
            <w:tcBorders>
              <w:top w:val="single" w:color="000000" w:sz="4" w:space="0"/>
              <w:left w:val="single" w:color="000000" w:sz="4" w:space="0"/>
              <w:bottom w:val="single" w:color="000000" w:sz="4" w:space="0"/>
              <w:right w:val="single" w:color="000000" w:sz="4" w:space="0"/>
            </w:tcBorders>
            <w:vAlign w:val="center"/>
          </w:tcPr>
          <w:p w14:paraId="25FFD163">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690" w:type="dxa"/>
            <w:tcBorders>
              <w:top w:val="single" w:color="000000" w:sz="4" w:space="0"/>
              <w:left w:val="single" w:color="000000" w:sz="4" w:space="0"/>
              <w:bottom w:val="single" w:color="000000" w:sz="4" w:space="0"/>
              <w:right w:val="single" w:color="000000" w:sz="4" w:space="0"/>
            </w:tcBorders>
            <w:vAlign w:val="center"/>
          </w:tcPr>
          <w:p w14:paraId="62109981">
            <w:pPr>
              <w:widowControl/>
              <w:spacing w:line="280" w:lineRule="exact"/>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0%</w:t>
            </w:r>
          </w:p>
        </w:tc>
        <w:tc>
          <w:tcPr>
            <w:tcW w:w="585" w:type="dxa"/>
            <w:gridSpan w:val="3"/>
            <w:tcBorders>
              <w:top w:val="single" w:color="000000" w:sz="4" w:space="0"/>
              <w:left w:val="single" w:color="000000" w:sz="4" w:space="0"/>
              <w:bottom w:val="single" w:color="000000" w:sz="4" w:space="0"/>
              <w:right w:val="single" w:color="000000" w:sz="4" w:space="0"/>
            </w:tcBorders>
            <w:vAlign w:val="center"/>
          </w:tcPr>
          <w:p w14:paraId="31DDE233">
            <w:pPr>
              <w:widowControl/>
              <w:spacing w:line="280" w:lineRule="exact"/>
              <w:jc w:val="center"/>
              <w:textAlignment w:val="center"/>
              <w:rPr>
                <w:rFonts w:hint="eastAsia" w:ascii="宋体" w:hAnsi="宋体" w:cs="宋体"/>
                <w:color w:val="000000"/>
                <w:kern w:val="0"/>
                <w:sz w:val="16"/>
                <w:szCs w:val="16"/>
                <w:lang w:bidi="ar"/>
              </w:rPr>
            </w:pPr>
          </w:p>
        </w:tc>
      </w:tr>
      <w:tr w14:paraId="4A54E7D5">
        <w:tblPrEx>
          <w:tblCellMar>
            <w:top w:w="15" w:type="dxa"/>
            <w:left w:w="15" w:type="dxa"/>
            <w:bottom w:w="15" w:type="dxa"/>
            <w:right w:w="15" w:type="dxa"/>
          </w:tblCellMar>
        </w:tblPrEx>
        <w:trPr>
          <w:trHeight w:val="766" w:hRule="atLeast"/>
        </w:trPr>
        <w:tc>
          <w:tcPr>
            <w:tcW w:w="15588" w:type="dxa"/>
            <w:gridSpan w:val="32"/>
            <w:vAlign w:val="center"/>
          </w:tcPr>
          <w:p w14:paraId="0FAD72B5">
            <w:pPr>
              <w:widowControl/>
              <w:spacing w:line="560" w:lineRule="exact"/>
              <w:jc w:val="left"/>
              <w:textAlignment w:val="center"/>
              <w:rPr>
                <w:rFonts w:hint="eastAsia" w:ascii="方正小标宋_GBK" w:hAnsi="方正小标宋_GBK" w:eastAsia="方正小标宋_GBK" w:cs="方正小标宋_GBK"/>
                <w:color w:val="000000"/>
                <w:kern w:val="0"/>
                <w:sz w:val="44"/>
                <w:szCs w:val="44"/>
                <w:lang w:bidi="ar"/>
              </w:rPr>
            </w:pPr>
            <w:r>
              <w:rPr>
                <w:rFonts w:hint="eastAsia" w:ascii="黑体" w:hAnsi="宋体" w:eastAsia="黑体" w:cs="黑体"/>
                <w:color w:val="000000"/>
                <w:kern w:val="0"/>
                <w:szCs w:val="32"/>
                <w:lang w:bidi="ar"/>
              </w:rPr>
              <w:t>附件8</w:t>
            </w:r>
          </w:p>
          <w:p w14:paraId="0C1630A5">
            <w:pPr>
              <w:widowControl/>
              <w:spacing w:line="560" w:lineRule="exact"/>
              <w:jc w:val="center"/>
              <w:textAlignment w:val="center"/>
              <w:rPr>
                <w:rFonts w:hint="eastAsia" w:ascii="方正小标宋_GBK" w:hAnsi="方正小标宋_GBK" w:eastAsia="方正小标宋_GBK" w:cs="方正小标宋_GBK"/>
                <w:color w:val="000000"/>
                <w:kern w:val="0"/>
                <w:sz w:val="44"/>
                <w:szCs w:val="44"/>
                <w:lang w:bidi="ar"/>
              </w:rPr>
            </w:pPr>
            <w:r>
              <w:rPr>
                <w:rFonts w:hint="eastAsia" w:ascii="方正小标宋_GBK" w:hAnsi="方正小标宋_GBK" w:eastAsia="方正小标宋_GBK" w:cs="方正小标宋_GBK"/>
                <w:color w:val="000000"/>
                <w:kern w:val="0"/>
                <w:sz w:val="44"/>
                <w:szCs w:val="44"/>
                <w:lang w:bidi="ar"/>
              </w:rPr>
              <w:t>青岛市中医类医疗服务价格项目映射关系表</w:t>
            </w:r>
          </w:p>
        </w:tc>
      </w:tr>
      <w:tr w14:paraId="6471B2DF">
        <w:tblPrEx>
          <w:tblCellMar>
            <w:top w:w="15" w:type="dxa"/>
            <w:left w:w="15" w:type="dxa"/>
            <w:bottom w:w="15" w:type="dxa"/>
            <w:right w:w="15" w:type="dxa"/>
          </w:tblCellMar>
        </w:tblPrEx>
        <w:trPr>
          <w:trHeight w:val="286" w:hRule="atLeast"/>
        </w:trPr>
        <w:tc>
          <w:tcPr>
            <w:tcW w:w="8363" w:type="dxa"/>
            <w:gridSpan w:val="12"/>
            <w:tcBorders>
              <w:top w:val="single" w:color="000000" w:sz="4" w:space="0"/>
              <w:left w:val="single" w:color="000000" w:sz="4" w:space="0"/>
              <w:bottom w:val="single" w:color="000000" w:sz="4" w:space="0"/>
              <w:right w:val="single" w:color="000000" w:sz="4" w:space="0"/>
            </w:tcBorders>
            <w:vAlign w:val="center"/>
          </w:tcPr>
          <w:p w14:paraId="364EB191">
            <w:pPr>
              <w:widowControl/>
              <w:spacing w:line="280" w:lineRule="exact"/>
              <w:jc w:val="center"/>
              <w:textAlignment w:val="center"/>
              <w:rPr>
                <w:rFonts w:hint="eastAsia" w:ascii="黑体" w:hAnsi="宋体" w:eastAsia="黑体" w:cs="黑体"/>
                <w:color w:val="000000"/>
                <w:sz w:val="16"/>
                <w:szCs w:val="16"/>
              </w:rPr>
            </w:pPr>
            <w:r>
              <w:rPr>
                <w:rFonts w:hint="eastAsia" w:ascii="黑体" w:hAnsi="宋体" w:eastAsia="黑体" w:cs="黑体"/>
                <w:color w:val="000000"/>
                <w:kern w:val="0"/>
                <w:sz w:val="18"/>
                <w:szCs w:val="18"/>
                <w:lang w:bidi="ar"/>
              </w:rPr>
              <w:t>中医类医疗服务价格项目立项指南（试行）</w:t>
            </w:r>
          </w:p>
        </w:tc>
        <w:tc>
          <w:tcPr>
            <w:tcW w:w="7225" w:type="dxa"/>
            <w:gridSpan w:val="20"/>
            <w:tcBorders>
              <w:top w:val="single" w:color="000000" w:sz="4" w:space="0"/>
              <w:left w:val="single" w:color="000000" w:sz="4" w:space="0"/>
              <w:bottom w:val="single" w:color="000000" w:sz="4" w:space="0"/>
              <w:right w:val="single" w:color="000000" w:sz="4" w:space="0"/>
            </w:tcBorders>
            <w:vAlign w:val="center"/>
          </w:tcPr>
          <w:p w14:paraId="03FEE3B1">
            <w:pPr>
              <w:widowControl/>
              <w:spacing w:line="280" w:lineRule="exact"/>
              <w:jc w:val="center"/>
              <w:textAlignment w:val="center"/>
              <w:rPr>
                <w:rFonts w:hint="eastAsia" w:ascii="黑体" w:hAnsi="宋体" w:eastAsia="黑体" w:cs="黑体"/>
                <w:color w:val="000000"/>
                <w:sz w:val="16"/>
                <w:szCs w:val="16"/>
              </w:rPr>
            </w:pPr>
            <w:r>
              <w:rPr>
                <w:rFonts w:hint="eastAsia" w:ascii="黑体" w:hAnsi="宋体" w:eastAsia="黑体" w:cs="黑体"/>
                <w:color w:val="000000"/>
                <w:kern w:val="0"/>
                <w:sz w:val="18"/>
                <w:szCs w:val="18"/>
                <w:lang w:bidi="ar"/>
              </w:rPr>
              <w:t>映射我市价格项目</w:t>
            </w:r>
          </w:p>
        </w:tc>
      </w:tr>
      <w:tr w14:paraId="2DC9D11A">
        <w:tblPrEx>
          <w:tblCellMar>
            <w:top w:w="15" w:type="dxa"/>
            <w:left w:w="15" w:type="dxa"/>
            <w:bottom w:w="15" w:type="dxa"/>
            <w:right w:w="15" w:type="dxa"/>
          </w:tblCellMar>
        </w:tblPrEx>
        <w:trPr>
          <w:trHeight w:val="286" w:hRule="atLeast"/>
        </w:trPr>
        <w:tc>
          <w:tcPr>
            <w:tcW w:w="895" w:type="dxa"/>
            <w:gridSpan w:val="3"/>
            <w:tcBorders>
              <w:top w:val="single" w:color="000000" w:sz="4" w:space="0"/>
              <w:left w:val="single" w:color="000000" w:sz="4" w:space="0"/>
              <w:bottom w:val="single" w:color="000000" w:sz="4" w:space="0"/>
              <w:right w:val="single" w:color="000000" w:sz="4" w:space="0"/>
            </w:tcBorders>
            <w:vAlign w:val="center"/>
          </w:tcPr>
          <w:p w14:paraId="78E81057">
            <w:pPr>
              <w:widowControl/>
              <w:spacing w:line="280" w:lineRule="exact"/>
              <w:jc w:val="center"/>
              <w:textAlignment w:val="center"/>
              <w:rPr>
                <w:rFonts w:hint="eastAsia"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序号</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9C7D90E">
            <w:pPr>
              <w:widowControl/>
              <w:spacing w:line="280" w:lineRule="exact"/>
              <w:jc w:val="center"/>
              <w:textAlignment w:val="center"/>
              <w:rPr>
                <w:rFonts w:hint="eastAsia"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项目编码</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2DEED3E">
            <w:pPr>
              <w:widowControl/>
              <w:spacing w:line="280" w:lineRule="exact"/>
              <w:jc w:val="center"/>
              <w:textAlignment w:val="center"/>
              <w:rPr>
                <w:rFonts w:hint="eastAsia" w:ascii="黑体" w:hAnsi="宋体" w:eastAsia="黑体" w:cs="黑体"/>
                <w:color w:val="000000"/>
                <w:sz w:val="16"/>
                <w:szCs w:val="16"/>
              </w:rPr>
            </w:pPr>
            <w:r>
              <w:rPr>
                <w:rFonts w:hint="eastAsia" w:ascii="黑体" w:hAnsi="宋体" w:eastAsia="黑体" w:cs="黑体"/>
                <w:color w:val="000000"/>
                <w:kern w:val="0"/>
                <w:sz w:val="18"/>
                <w:szCs w:val="18"/>
                <w:lang w:bidi="ar"/>
              </w:rPr>
              <w:t>项目名称</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D402071">
            <w:pPr>
              <w:widowControl/>
              <w:spacing w:line="280" w:lineRule="exact"/>
              <w:jc w:val="center"/>
              <w:textAlignment w:val="center"/>
              <w:rPr>
                <w:rFonts w:hint="eastAsia" w:ascii="黑体" w:hAnsi="宋体" w:eastAsia="黑体" w:cs="黑体"/>
                <w:color w:val="000000"/>
                <w:sz w:val="16"/>
                <w:szCs w:val="16"/>
              </w:rPr>
            </w:pPr>
            <w:r>
              <w:rPr>
                <w:rFonts w:hint="eastAsia" w:ascii="黑体" w:hAnsi="宋体" w:eastAsia="黑体" w:cs="黑体"/>
                <w:color w:val="000000"/>
                <w:kern w:val="0"/>
                <w:sz w:val="18"/>
                <w:szCs w:val="18"/>
                <w:lang w:bidi="ar"/>
              </w:rPr>
              <w:t>项目编码</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0295C61">
            <w:pPr>
              <w:widowControl/>
              <w:spacing w:line="280" w:lineRule="exact"/>
              <w:jc w:val="center"/>
              <w:textAlignment w:val="center"/>
              <w:rPr>
                <w:rFonts w:hint="eastAsia" w:ascii="黑体" w:hAnsi="宋体" w:eastAsia="黑体" w:cs="黑体"/>
                <w:color w:val="000000"/>
                <w:sz w:val="16"/>
                <w:szCs w:val="16"/>
              </w:rPr>
            </w:pPr>
            <w:r>
              <w:rPr>
                <w:rFonts w:hint="eastAsia" w:ascii="黑体" w:hAnsi="宋体" w:eastAsia="黑体" w:cs="黑体"/>
                <w:color w:val="000000"/>
                <w:kern w:val="0"/>
                <w:sz w:val="18"/>
                <w:szCs w:val="18"/>
                <w:lang w:bidi="ar"/>
              </w:rPr>
              <w:t>项目名称</w:t>
            </w:r>
          </w:p>
        </w:tc>
      </w:tr>
      <w:tr w14:paraId="1D5CC55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267A0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C8312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5B6E5C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3DE20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BA468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艾条灸治疗</w:t>
            </w:r>
          </w:p>
        </w:tc>
      </w:tr>
      <w:tr w14:paraId="7DC44EA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0C92F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C6F1C8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DA6E24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64399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A5C30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温灸器灸法</w:t>
            </w:r>
          </w:p>
        </w:tc>
      </w:tr>
      <w:tr w14:paraId="74598FC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0AA63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697CA3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835CDB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322AE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440000011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47E82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循经灸法</w:t>
            </w:r>
          </w:p>
        </w:tc>
      </w:tr>
      <w:tr w14:paraId="3454EC0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AEE7E6B">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A74AB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8EC1A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4C5ED66">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8313F45">
            <w:pPr>
              <w:widowControl/>
              <w:spacing w:line="280" w:lineRule="exact"/>
              <w:jc w:val="center"/>
              <w:rPr>
                <w:rFonts w:hint="eastAsia" w:ascii="宋体" w:hAnsi="宋体" w:cs="宋体"/>
                <w:color w:val="000000"/>
                <w:sz w:val="16"/>
                <w:szCs w:val="16"/>
              </w:rPr>
            </w:pPr>
          </w:p>
        </w:tc>
      </w:tr>
      <w:tr w14:paraId="58B727E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8F041C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41768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014400000010100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105334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悬空灸-雷火灸 (太乙神针)(扩展)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F8C56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PBCB1101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5EAB8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雷火灸治疗</w:t>
            </w:r>
          </w:p>
        </w:tc>
      </w:tr>
      <w:tr w14:paraId="083C53A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581CC17">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F7F50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014400000010100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24680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悬空灸-雷火灸 (太乙神针)(扩展)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5BA64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PBCB1201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AACF4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太乙神针灸治疗</w:t>
            </w:r>
          </w:p>
        </w:tc>
      </w:tr>
      <w:tr w14:paraId="7E81516A">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D6212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67324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014400000020000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0A510DA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直接灸</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2859F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B3F17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灯火灸治疗</w:t>
            </w:r>
          </w:p>
        </w:tc>
      </w:tr>
      <w:tr w14:paraId="0FE485E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1D3AF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6B8EC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750ACC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D0205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PBCB0801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1A9F3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药线点灸治疗</w:t>
            </w:r>
          </w:p>
        </w:tc>
      </w:tr>
      <w:tr w14:paraId="5994BB6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F2EC7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E65F4A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868AF8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3235C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EAA62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天灸治疗</w:t>
            </w:r>
          </w:p>
        </w:tc>
      </w:tr>
      <w:tr w14:paraId="0C0DF58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E55C7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F1A28F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9A2416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0B3022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674D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直接灸治疗</w:t>
            </w:r>
          </w:p>
        </w:tc>
      </w:tr>
      <w:tr w14:paraId="59B655D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E90AD4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F548550">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88B25F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D3BDD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440000010</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CBEAB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药香灸法</w:t>
            </w:r>
          </w:p>
        </w:tc>
      </w:tr>
      <w:tr w14:paraId="289C341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307F3B2">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31CBE4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014400000020001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0BD19C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直接灸-儿童(加收)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1932C5C">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6196DF5">
            <w:pPr>
              <w:widowControl/>
              <w:spacing w:line="280" w:lineRule="exact"/>
              <w:jc w:val="center"/>
              <w:rPr>
                <w:rFonts w:hint="eastAsia" w:ascii="宋体" w:hAnsi="宋体" w:cs="宋体"/>
                <w:color w:val="000000"/>
                <w:sz w:val="16"/>
                <w:szCs w:val="16"/>
              </w:rPr>
            </w:pPr>
          </w:p>
        </w:tc>
      </w:tr>
      <w:tr w14:paraId="2EABF46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B87E3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72C8A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014400000030000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02C9B8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隔物灸</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FBBA1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C36000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隔物灸治疗</w:t>
            </w:r>
          </w:p>
        </w:tc>
      </w:tr>
      <w:tr w14:paraId="16E4447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5CB971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702360">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F09E16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91A24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PBCB0301a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AFF15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脐灸</w:t>
            </w:r>
          </w:p>
        </w:tc>
      </w:tr>
      <w:tr w14:paraId="386C72E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E2275D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B0FD4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95E0E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隔物灸-儿童(加收)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85258FE">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A2CEC27">
            <w:pPr>
              <w:widowControl/>
              <w:spacing w:line="280" w:lineRule="exact"/>
              <w:jc w:val="center"/>
              <w:rPr>
                <w:rFonts w:hint="eastAsia" w:ascii="宋体" w:hAnsi="宋体" w:cs="宋体"/>
                <w:color w:val="000000"/>
                <w:sz w:val="16"/>
                <w:szCs w:val="16"/>
              </w:rPr>
            </w:pPr>
          </w:p>
        </w:tc>
      </w:tr>
      <w:tr w14:paraId="471A308E">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37FEB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D8D49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0434ED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1339B50">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DA41C6">
            <w:pPr>
              <w:widowControl/>
              <w:spacing w:line="280" w:lineRule="exact"/>
              <w:jc w:val="center"/>
              <w:rPr>
                <w:rFonts w:hint="eastAsia" w:ascii="宋体" w:hAnsi="宋体" w:cs="宋体"/>
                <w:color w:val="000000"/>
                <w:sz w:val="16"/>
                <w:szCs w:val="16"/>
              </w:rPr>
            </w:pPr>
          </w:p>
        </w:tc>
      </w:tr>
      <w:tr w14:paraId="5E9B661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C5997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19C66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81276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762C06E">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27CF3A3">
            <w:pPr>
              <w:widowControl/>
              <w:spacing w:line="280" w:lineRule="exact"/>
              <w:jc w:val="center"/>
              <w:rPr>
                <w:rFonts w:hint="eastAsia" w:ascii="宋体" w:hAnsi="宋体" w:cs="宋体"/>
                <w:color w:val="000000"/>
                <w:sz w:val="16"/>
                <w:szCs w:val="16"/>
              </w:rPr>
            </w:pPr>
          </w:p>
        </w:tc>
      </w:tr>
      <w:tr w14:paraId="7F81354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A965B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FAEF4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5D8F5C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铺灸-(督灸 (火龙灸))(加收)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F5A82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PBCB0901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E4B72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督灸治疗</w:t>
            </w:r>
          </w:p>
        </w:tc>
      </w:tr>
      <w:tr w14:paraId="3617C89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AE61E8B">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92E79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014400000040002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6E727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铺灸-(督灸 (火龙灸))(加收)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CF5F2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PBCB1001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259477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大灸治疗</w:t>
            </w:r>
          </w:p>
        </w:tc>
      </w:tr>
      <w:tr w14:paraId="1C34B84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9774E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11243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4B17A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7BEDC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01F4F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普通拔罐治疗</w:t>
            </w:r>
          </w:p>
        </w:tc>
      </w:tr>
      <w:tr w14:paraId="68CEADB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D8F60CA">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080FC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F6034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中医拔罐-药物罐(加收)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8C082D7">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C684FEB">
            <w:pPr>
              <w:widowControl/>
              <w:spacing w:line="280" w:lineRule="exact"/>
              <w:jc w:val="center"/>
              <w:rPr>
                <w:rFonts w:hint="eastAsia" w:ascii="宋体" w:hAnsi="宋体" w:cs="宋体"/>
                <w:color w:val="000000"/>
                <w:sz w:val="16"/>
                <w:szCs w:val="16"/>
              </w:rPr>
            </w:pPr>
          </w:p>
        </w:tc>
      </w:tr>
      <w:tr w14:paraId="232CE32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BEBC41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ECE62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E9543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中医拔罐-水罐(加收)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F57D6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7BCDB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水罐治疗</w:t>
            </w:r>
          </w:p>
        </w:tc>
      </w:tr>
      <w:tr w14:paraId="7A330FF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144AFC">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18D4E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014400000050100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518FE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中医拔罐-火罐（扩展）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AE1095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63068D9">
            <w:pPr>
              <w:widowControl/>
              <w:spacing w:line="280" w:lineRule="exact"/>
              <w:jc w:val="center"/>
              <w:rPr>
                <w:rFonts w:hint="eastAsia" w:ascii="宋体" w:hAnsi="宋体" w:cs="宋体"/>
                <w:color w:val="000000"/>
                <w:sz w:val="16"/>
                <w:szCs w:val="16"/>
              </w:rPr>
            </w:pPr>
          </w:p>
        </w:tc>
      </w:tr>
      <w:tr w14:paraId="2AAAF79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3F86D58">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C8791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014400000050200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7D74F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中医拔罐-电火罐（扩展）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A0D963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64831C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电火罐治疗</w:t>
            </w:r>
          </w:p>
        </w:tc>
      </w:tr>
      <w:tr w14:paraId="73ADD17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EA04B8">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BC3FA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014400000050300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85AFF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中医拔罐-着罐（扩展）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60CD831">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5CEA571">
            <w:pPr>
              <w:widowControl/>
              <w:spacing w:line="280" w:lineRule="exact"/>
              <w:jc w:val="center"/>
              <w:rPr>
                <w:rFonts w:hint="eastAsia" w:ascii="宋体" w:hAnsi="宋体" w:cs="宋体"/>
                <w:color w:val="000000"/>
                <w:sz w:val="16"/>
                <w:szCs w:val="16"/>
              </w:rPr>
            </w:pPr>
          </w:p>
        </w:tc>
      </w:tr>
      <w:tr w14:paraId="5EBD07B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E4AA8C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13920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014400000050400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7A18C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中医拔罐-磁疗罐（扩展）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BA618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E138AB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磁罐治疗</w:t>
            </w:r>
          </w:p>
        </w:tc>
      </w:tr>
      <w:tr w14:paraId="2033512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DEAA2A">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D32D2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014400000050500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1B67F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中医拔罐-真空拔罐（扩展）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1530D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A26DE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真空罐治疗</w:t>
            </w:r>
          </w:p>
        </w:tc>
      </w:tr>
      <w:tr w14:paraId="2B5B6EC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BBD5840">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9EF7E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014400000050600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3D864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中医拔罐-电罐（扩展）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8381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03FF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电罐治疗</w:t>
            </w:r>
          </w:p>
        </w:tc>
      </w:tr>
      <w:tr w14:paraId="06688628">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DB5D42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399ED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014400000060000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33E42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中医走罐</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690FD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35B08A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走罐治疗</w:t>
            </w:r>
          </w:p>
        </w:tc>
      </w:tr>
      <w:tr w14:paraId="57F62A1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EF4DB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1859D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014400000060100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E097B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中医走罐-平衡罐(扩展)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CCAF9E8">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1E20C15">
            <w:pPr>
              <w:widowControl/>
              <w:spacing w:line="280" w:lineRule="exact"/>
              <w:jc w:val="center"/>
              <w:rPr>
                <w:rFonts w:hint="eastAsia" w:ascii="宋体" w:hAnsi="宋体" w:cs="宋体"/>
                <w:color w:val="000000"/>
                <w:sz w:val="16"/>
                <w:szCs w:val="16"/>
              </w:rPr>
            </w:pPr>
          </w:p>
        </w:tc>
      </w:tr>
      <w:tr w14:paraId="2F031776">
        <w:tblPrEx>
          <w:tblCellMar>
            <w:top w:w="15" w:type="dxa"/>
            <w:left w:w="15" w:type="dxa"/>
            <w:bottom w:w="15" w:type="dxa"/>
            <w:right w:w="15" w:type="dxa"/>
          </w:tblCellMar>
        </w:tblPrEx>
        <w:trPr>
          <w:trHeight w:val="286" w:hRule="atLeast"/>
        </w:trPr>
        <w:tc>
          <w:tcPr>
            <w:tcW w:w="895" w:type="dxa"/>
            <w:gridSpan w:val="3"/>
            <w:tcBorders>
              <w:top w:val="single" w:color="000000" w:sz="4" w:space="0"/>
              <w:left w:val="single" w:color="000000" w:sz="4" w:space="0"/>
              <w:bottom w:val="single" w:color="000000" w:sz="4" w:space="0"/>
              <w:right w:val="single" w:color="000000" w:sz="4" w:space="0"/>
            </w:tcBorders>
            <w:vAlign w:val="center"/>
          </w:tcPr>
          <w:p w14:paraId="19B991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F0F77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014400000070000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F5AC7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中医闪罐</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8A8D7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PBCC0101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070B6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普通拔罐治疗（闪罐）</w:t>
            </w:r>
          </w:p>
        </w:tc>
      </w:tr>
      <w:tr w14:paraId="6FC9F054">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4A7CE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4A14D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014500000010000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4B23AA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头面部疾病推拿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2477C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B726C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头痛推拿治疗</w:t>
            </w:r>
          </w:p>
        </w:tc>
      </w:tr>
      <w:tr w14:paraId="7C5C65A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15A8B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6F7865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0E8D6F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F8AF5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PBDB0101,KR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10B5F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头痛推拿治疗每次20分钟，延长超过10分钟加收</w:t>
            </w:r>
          </w:p>
        </w:tc>
      </w:tr>
      <w:tr w14:paraId="5DF34FE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FB5A16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FE849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030DB3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D5772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EE0B7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面瘫推拿治疗</w:t>
            </w:r>
          </w:p>
        </w:tc>
      </w:tr>
      <w:tr w14:paraId="1456E39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A4DF60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E4A74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DF28A9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CBA97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PBDB1401,KR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D586C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面瘫推拿治疗每次20分钟,延长超过10分钟加收</w:t>
            </w:r>
          </w:p>
        </w:tc>
      </w:tr>
      <w:tr w14:paraId="53DBF89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464D8A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D7D07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1642FC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B88DB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C5995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中风后遗症推拿治疗</w:t>
            </w:r>
          </w:p>
        </w:tc>
      </w:tr>
      <w:tr w14:paraId="466347E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8DD292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78084A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86DB91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46240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PBDB1501,KR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846FC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中风后遗症推拿治疗每次30分钟,延长超过10分钟加收</w:t>
            </w:r>
          </w:p>
        </w:tc>
      </w:tr>
      <w:tr w14:paraId="22C9B1E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CB31C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341819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315B06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21D80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PBDD0101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0CC90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近视推拿治疗</w:t>
            </w:r>
          </w:p>
        </w:tc>
      </w:tr>
      <w:tr w14:paraId="2678A32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BA6DB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10EEE6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4DD9E3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50C97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PBDD0101,KR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F276C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近视推拿治疗每次20分钟，延长超过10分钟加收</w:t>
            </w:r>
          </w:p>
        </w:tc>
      </w:tr>
      <w:tr w14:paraId="6628EC1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175F6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B530D8">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61F8A5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30AE41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PBDD0201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3DD91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乳蛾推拿治疗</w:t>
            </w:r>
          </w:p>
        </w:tc>
      </w:tr>
      <w:tr w14:paraId="4559810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F6DC7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74A97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595BA6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C1C03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PBDD0201,KR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9B239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乳蛾推拿治疗每次20分钟,延长超过10分钟加收</w:t>
            </w:r>
          </w:p>
        </w:tc>
      </w:tr>
      <w:tr w14:paraId="7EFBCAE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5B78B3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63794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C3014D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B9BA4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D0048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基本手法推拿治疗</w:t>
            </w:r>
          </w:p>
        </w:tc>
      </w:tr>
      <w:tr w14:paraId="25F951E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A3C8F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61D63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E62F88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5E648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PBDF0102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8601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复合手法推拿治疗</w:t>
            </w:r>
          </w:p>
        </w:tc>
      </w:tr>
      <w:tr w14:paraId="7155073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8C90C9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F4399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B516B8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D9723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A4983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175B972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603612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AB25B8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76EEF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头面部疾病推拿-儿童(加收)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F6A69F">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262E799">
            <w:pPr>
              <w:widowControl/>
              <w:spacing w:line="280" w:lineRule="exact"/>
              <w:jc w:val="center"/>
              <w:rPr>
                <w:rFonts w:hint="eastAsia" w:ascii="宋体" w:hAnsi="宋体" w:cs="宋体"/>
                <w:color w:val="000000"/>
                <w:sz w:val="16"/>
                <w:szCs w:val="16"/>
              </w:rPr>
            </w:pPr>
          </w:p>
        </w:tc>
      </w:tr>
      <w:tr w14:paraId="3559FC9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FC259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9</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E02CF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014500000020000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5CDE0D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颈部疾病推拿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DC832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44851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落枕推拿治疗</w:t>
            </w:r>
          </w:p>
        </w:tc>
      </w:tr>
      <w:tr w14:paraId="58C97D5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83B444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4B65BE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2F1D65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2B96F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EE601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颈椎病推拿治疗</w:t>
            </w:r>
          </w:p>
        </w:tc>
      </w:tr>
      <w:tr w14:paraId="272DA50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4DB1F4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54C572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CB8B4B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4F964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E8DF6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小儿肌性斜颈推拿治疗</w:t>
            </w:r>
          </w:p>
        </w:tc>
      </w:tr>
      <w:tr w14:paraId="75E6DA2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D2025F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5CCE8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46B85B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BF620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PBDE0101,KR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C4749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小儿肌性斜颈推拿治疗每次20分钟,延长超过10分钟加收</w:t>
            </w:r>
          </w:p>
        </w:tc>
      </w:tr>
      <w:tr w14:paraId="668F538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44C934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BA640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19D4A7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A3DDD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27466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430A045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84BBF0">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62AA1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014500000020001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C8C52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颈部疾病推拿-儿童(加收)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E44618B">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05EE1D2">
            <w:pPr>
              <w:widowControl/>
              <w:spacing w:line="280" w:lineRule="exact"/>
              <w:jc w:val="center"/>
              <w:rPr>
                <w:rFonts w:hint="eastAsia" w:ascii="宋体" w:hAnsi="宋体" w:cs="宋体"/>
                <w:color w:val="000000"/>
                <w:sz w:val="16"/>
                <w:szCs w:val="16"/>
              </w:rPr>
            </w:pPr>
          </w:p>
        </w:tc>
      </w:tr>
      <w:tr w14:paraId="53DE8C6E">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25549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CE93A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A7732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9CAAA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PBDA0901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EF6F9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强直性脊柱炎推拿治疗</w:t>
            </w:r>
          </w:p>
        </w:tc>
      </w:tr>
      <w:tr w14:paraId="5362505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BBE2C8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C0203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AA00B7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8E56E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4C98E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退行性脊柱炎推拿治疗</w:t>
            </w:r>
          </w:p>
        </w:tc>
      </w:tr>
      <w:tr w14:paraId="2D1A514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B0EA7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71F3D9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48B38A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C0934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825CC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颈椎小关节紊乱推拿治疗</w:t>
            </w:r>
          </w:p>
        </w:tc>
      </w:tr>
      <w:tr w14:paraId="291C93D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5ABEA7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F4E34B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64827E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92F3B8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40AB0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腰椎小关节紊乱推拿治疗</w:t>
            </w:r>
          </w:p>
        </w:tc>
      </w:tr>
      <w:tr w14:paraId="25B8DB0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86141F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62CF29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563F58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6CF38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6B195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胸椎小关节紊乱推拿治疗</w:t>
            </w:r>
          </w:p>
        </w:tc>
      </w:tr>
      <w:tr w14:paraId="3DC9F65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FB7564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7617F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881683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78712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3DE2F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079AFD6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7FC3F20">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30E68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ABC46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3F3DC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D6646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神经卡压综合征推拿治疗</w:t>
            </w:r>
          </w:p>
        </w:tc>
      </w:tr>
      <w:tr w14:paraId="396D94C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FF727C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7BF2B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BF5D9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脊柱部位疾病推拿-寰枢关节推拿(加收)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1A5B5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D3E48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寰枢关节失稳推拿治疗</w:t>
            </w:r>
          </w:p>
        </w:tc>
      </w:tr>
      <w:tr w14:paraId="0F1E50B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BF26B7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E10A84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014500000030002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01406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脊柱部位疾病推拿-儿童(加收)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B57C457">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1143411">
            <w:pPr>
              <w:widowControl/>
              <w:spacing w:line="280" w:lineRule="exact"/>
              <w:jc w:val="center"/>
              <w:rPr>
                <w:rFonts w:hint="eastAsia" w:ascii="宋体" w:hAnsi="宋体" w:cs="宋体"/>
                <w:color w:val="000000"/>
                <w:sz w:val="16"/>
                <w:szCs w:val="16"/>
              </w:rPr>
            </w:pPr>
          </w:p>
        </w:tc>
      </w:tr>
      <w:tr w14:paraId="3036506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90A21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11</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4B86E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014500000040000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26BAF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肩部疾病推拿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84137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PBDA1901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906AD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肩周炎推拿治疗</w:t>
            </w:r>
          </w:p>
        </w:tc>
      </w:tr>
      <w:tr w14:paraId="634A900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B699E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3A94F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870EEF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F8B64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18917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476EBB9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85553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C22B0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014500000040001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9CEFF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肩部疾病推拿-儿童(加收)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2423B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67A9339">
            <w:pPr>
              <w:widowControl/>
              <w:spacing w:line="280" w:lineRule="exact"/>
              <w:jc w:val="center"/>
              <w:rPr>
                <w:rFonts w:hint="eastAsia" w:ascii="宋体" w:hAnsi="宋体" w:cs="宋体"/>
                <w:color w:val="000000"/>
                <w:sz w:val="16"/>
                <w:szCs w:val="16"/>
              </w:rPr>
            </w:pPr>
          </w:p>
        </w:tc>
      </w:tr>
      <w:tr w14:paraId="127EC80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E1F471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0F69F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014500000050000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041DA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背部疾病推拿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95A9E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47B8A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6A29EF7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4CC334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8D7B4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014500000050000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635B6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背部疾病推拿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5B19C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9DEFA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项背肌筋膜炎推拿治疗</w:t>
            </w:r>
          </w:p>
        </w:tc>
      </w:tr>
      <w:tr w14:paraId="26684BB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5D5D3FE">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732B6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014500000050001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FA175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背部疾病推拿-儿童(加收)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034C86F">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3F9EF91">
            <w:pPr>
              <w:widowControl/>
              <w:spacing w:line="280" w:lineRule="exact"/>
              <w:jc w:val="center"/>
              <w:rPr>
                <w:rFonts w:hint="eastAsia" w:ascii="宋体" w:hAnsi="宋体" w:cs="宋体"/>
                <w:color w:val="000000"/>
                <w:sz w:val="16"/>
                <w:szCs w:val="16"/>
              </w:rPr>
            </w:pPr>
          </w:p>
        </w:tc>
      </w:tr>
      <w:tr w14:paraId="7756EA5D">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A2DA2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13</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3D22F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014500000060000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016C2F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E5840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ABC5D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急性腰扭伤推拿治疗</w:t>
            </w:r>
          </w:p>
        </w:tc>
      </w:tr>
      <w:tr w14:paraId="5E15261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69DE5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4842A8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D60D60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6FFF24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FF8E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腰肌劳损推拿治疗</w:t>
            </w:r>
          </w:p>
        </w:tc>
      </w:tr>
      <w:tr w14:paraId="4847B40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63D46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D7E07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0CAEA8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39336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197D1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腰椎间盘突出推拿治疗</w:t>
            </w:r>
          </w:p>
        </w:tc>
      </w:tr>
      <w:tr w14:paraId="4AF094E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1D14E5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5B6965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8B1D5A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95D6C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014D9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第三腰椎横突综合征推拿治疗</w:t>
            </w:r>
          </w:p>
        </w:tc>
      </w:tr>
      <w:tr w14:paraId="65C0BE2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8D127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0A7A68">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A06C87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14456A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5BD99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2597F69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4BE91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139C1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014500000060001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FC86E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腰部疾病推拿-儿童(加收)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7509874">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9F56107">
            <w:pPr>
              <w:widowControl/>
              <w:spacing w:line="280" w:lineRule="exact"/>
              <w:jc w:val="center"/>
              <w:rPr>
                <w:rFonts w:hint="eastAsia" w:ascii="宋体" w:hAnsi="宋体" w:cs="宋体"/>
                <w:color w:val="000000"/>
                <w:sz w:val="16"/>
                <w:szCs w:val="16"/>
              </w:rPr>
            </w:pPr>
          </w:p>
        </w:tc>
      </w:tr>
      <w:tr w14:paraId="6BE2205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1DB45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14</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40A54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014500000070000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7B4D23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髋骶部疾病推拿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94E89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4EC64C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3A468C9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FECC5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5F13A3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253DE7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68A97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PBDA0801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DD5B3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骶髂关节紊乱症推拿治疗</w:t>
            </w:r>
          </w:p>
        </w:tc>
      </w:tr>
      <w:tr w14:paraId="6D188D8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F8BC03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5AC00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785742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5C6E6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A7246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梨状肌综合征推拿治疗</w:t>
            </w:r>
          </w:p>
        </w:tc>
      </w:tr>
      <w:tr w14:paraId="1FCB047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FB39A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E0B1E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01702F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DDA13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PBDA1801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219B8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臀上皮神经损伤推拿治疗</w:t>
            </w:r>
          </w:p>
        </w:tc>
      </w:tr>
      <w:tr w14:paraId="57B91A6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774F5A">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E2C0E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014500000070001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B3FD5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髋骶部疾病推拿-儿童(加收)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AEA22CA">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3456178">
            <w:pPr>
              <w:widowControl/>
              <w:spacing w:line="280" w:lineRule="exact"/>
              <w:jc w:val="center"/>
              <w:rPr>
                <w:rFonts w:hint="eastAsia" w:ascii="宋体" w:hAnsi="宋体" w:cs="宋体"/>
                <w:color w:val="000000"/>
                <w:sz w:val="16"/>
                <w:szCs w:val="16"/>
              </w:rPr>
            </w:pPr>
          </w:p>
        </w:tc>
      </w:tr>
      <w:tr w14:paraId="0BB54F8E">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335B04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15</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DB8D1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014500000080000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664785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四肢部位疾病推拿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0D311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C4E87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滑囊炎推拿治疗</w:t>
            </w:r>
          </w:p>
        </w:tc>
      </w:tr>
      <w:tr w14:paraId="08F7FF3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B9B2E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012451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7F0EA5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05A7F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ACA96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肱骨外上髁炎推拿治疗</w:t>
            </w:r>
          </w:p>
        </w:tc>
      </w:tr>
      <w:tr w14:paraId="18E2014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D0619F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E1E519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C2E328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3544E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44F14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运动关节手法推拿治疗</w:t>
            </w:r>
          </w:p>
        </w:tc>
      </w:tr>
      <w:tr w14:paraId="19D4D07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585B3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5AFEC9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9149C7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6C2AC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568A0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踝关节损伤推拿治疗</w:t>
            </w:r>
          </w:p>
        </w:tc>
      </w:tr>
      <w:tr w14:paraId="3693673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4D0B1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AB03AB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5CA516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DA0E5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0945BD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腕关节损伤推拿治疗</w:t>
            </w:r>
          </w:p>
        </w:tc>
      </w:tr>
      <w:tr w14:paraId="611E8AD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FEAD62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F27ADE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04849A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03F06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PBDA1001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CED27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外伤性截瘫推拿治疗</w:t>
            </w:r>
          </w:p>
        </w:tc>
      </w:tr>
      <w:tr w14:paraId="0E511FD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BC25B2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A301F0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323B93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C866DF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C3592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桡骨茎突狭窄性腱鞘炎推拿治疗</w:t>
            </w:r>
          </w:p>
        </w:tc>
      </w:tr>
      <w:tr w14:paraId="6A0F4A5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93ECA2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8DF091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F6CDB5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E28BCC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BDFF6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神经卡压综合征推拿治疗</w:t>
            </w:r>
          </w:p>
        </w:tc>
      </w:tr>
      <w:tr w14:paraId="3B4412A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A2D5D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F1D5A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49EEF0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0453E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B79D09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分娩性小儿臂丛神经损伤推拿治疗</w:t>
            </w:r>
          </w:p>
        </w:tc>
      </w:tr>
      <w:tr w14:paraId="63A086E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8BD2B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81F14E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B72207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45425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PBDA2401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B291F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退行性膝关节炎推拿治疗</w:t>
            </w:r>
          </w:p>
        </w:tc>
      </w:tr>
      <w:tr w14:paraId="72E9B15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064560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44481D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336CDC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8814A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325F9B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0B4BF61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45BBAA">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03D26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014500000080001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50929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四肢部位疾病推拿-儿童(加收)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B7AC07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F362590">
            <w:pPr>
              <w:widowControl/>
              <w:spacing w:line="280" w:lineRule="exact"/>
              <w:jc w:val="center"/>
              <w:rPr>
                <w:rFonts w:hint="eastAsia" w:ascii="宋体" w:hAnsi="宋体" w:cs="宋体"/>
                <w:color w:val="000000"/>
                <w:sz w:val="16"/>
                <w:szCs w:val="16"/>
              </w:rPr>
            </w:pPr>
          </w:p>
        </w:tc>
      </w:tr>
      <w:tr w14:paraId="5608350A">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C2C45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16</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96CFF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014500000090000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75A257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脏腑疾病推拿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FFBED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ED901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眩晕推拿治疗</w:t>
            </w:r>
          </w:p>
        </w:tc>
      </w:tr>
      <w:tr w14:paraId="06F00FB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3E7AAE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93694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73BC0E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A65645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PBDB0201,KR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EC858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眩晕推拿治疗每次20分钟,延长超过10分钟加收</w:t>
            </w:r>
          </w:p>
        </w:tc>
      </w:tr>
      <w:tr w14:paraId="1C9A62A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968FA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510F24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62B38A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32934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ED42B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失眠推拿治疗</w:t>
            </w:r>
          </w:p>
        </w:tc>
      </w:tr>
      <w:tr w14:paraId="366AC91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C69B9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4BFFA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59B263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C1624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PBDB0301,KR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892E5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失眠推拿治疗每次20分钟,延长超过10分钟加收</w:t>
            </w:r>
          </w:p>
        </w:tc>
      </w:tr>
      <w:tr w14:paraId="2E8EB1B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B06FD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0BE41D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DF1000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19A7F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F2020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感冒推拿治疗</w:t>
            </w:r>
          </w:p>
        </w:tc>
      </w:tr>
      <w:tr w14:paraId="2E25481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344D10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13A7F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71F633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A2E2B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PBDB0401,KR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83FAE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感冒推拿治疗每次20分钟,延长超过10分钟加收</w:t>
            </w:r>
          </w:p>
        </w:tc>
      </w:tr>
      <w:tr w14:paraId="3B7A1C3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4B0CA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30E690">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00A0D3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CAA98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7A3A1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咳喘推拿治疗</w:t>
            </w:r>
          </w:p>
        </w:tc>
      </w:tr>
      <w:tr w14:paraId="3325543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699D42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66BE7E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4AB802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26105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PBDB0501,KR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F127B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咳喘推拿治疗每次20分钟,延长超过10分钟加收</w:t>
            </w:r>
          </w:p>
        </w:tc>
      </w:tr>
      <w:tr w14:paraId="4E6476C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A1CF13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5F858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2927A1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8637D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BE013C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心悸推拿治疗</w:t>
            </w:r>
          </w:p>
        </w:tc>
      </w:tr>
      <w:tr w14:paraId="5595160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F2D082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9DCC6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9B7735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DD0CE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PBDB0601,KR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E8B6B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心悸推拿治疗每次20分钟,延长超过10分钟加收</w:t>
            </w:r>
          </w:p>
        </w:tc>
      </w:tr>
      <w:tr w14:paraId="5210856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37BC0E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DA3F8A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6878C0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91446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9D817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消渴推拿治疗</w:t>
            </w:r>
          </w:p>
        </w:tc>
      </w:tr>
      <w:tr w14:paraId="4CC843E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ED9FC6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BB4182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70EDD1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043B3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PBDB0701,KR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055F5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消渴推拿治疗每次20分钟,延长超过10分钟加收</w:t>
            </w:r>
          </w:p>
        </w:tc>
      </w:tr>
      <w:tr w14:paraId="7AF455F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E13D8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102F4C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9757D1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B4CAC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PBDB0801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77FBF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胃脘痛推拿治疗</w:t>
            </w:r>
          </w:p>
        </w:tc>
      </w:tr>
      <w:tr w14:paraId="5633BCF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940DC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E2362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D45723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C3B19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PBDB0801,KR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24EDA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胃脘痛推拿治疗每次20分钟,延长超过10分钟加收</w:t>
            </w:r>
          </w:p>
        </w:tc>
      </w:tr>
      <w:tr w14:paraId="428DBFB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9E4BA8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D4975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4BFF88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3AECF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PBDB0901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44913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慢性胆囊炎推拿治疗</w:t>
            </w:r>
          </w:p>
        </w:tc>
      </w:tr>
      <w:tr w14:paraId="7E4F10E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300A2C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A726BB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29B0BC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11F58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PBDB0901,KR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A9557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慢性胆囊炎推拿治疗每次20分钟,延长超过10分钟加收</w:t>
            </w:r>
          </w:p>
        </w:tc>
      </w:tr>
      <w:tr w14:paraId="29F763E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A494DB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936EB1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AE60FD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6F9E1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B3F64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呃逆推拿治疗</w:t>
            </w:r>
          </w:p>
        </w:tc>
      </w:tr>
      <w:tr w14:paraId="4EA465A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C0091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2929A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22F6F9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0D7D2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PBDB1001,KR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2A9295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呃逆推拿治疗每次20分钟,延长超过10分钟加收</w:t>
            </w:r>
          </w:p>
        </w:tc>
      </w:tr>
      <w:tr w14:paraId="17F6FF6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3DC3FC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86E6F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9587F3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315D5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7BC90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腹泻推拿治疗</w:t>
            </w:r>
          </w:p>
        </w:tc>
      </w:tr>
      <w:tr w14:paraId="7AD4504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B20C6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93C04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5439E2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E1854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PBDB1101,KR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67753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腹泻推拿治疗每次20分钟,延长超过10分钟加收</w:t>
            </w:r>
          </w:p>
        </w:tc>
      </w:tr>
      <w:tr w14:paraId="6A0BC07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188CB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EDBD32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240444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68737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C5E55B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便秘推拿治疗</w:t>
            </w:r>
          </w:p>
        </w:tc>
      </w:tr>
      <w:tr w14:paraId="1624BAF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FE3BE1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F016EC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5036EA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FB8FC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PBDB1201,KR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6C9C8A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便秘推拿治疗每次20分钟,延长超过10分钟加收</w:t>
            </w:r>
          </w:p>
        </w:tc>
      </w:tr>
      <w:tr w14:paraId="2144F4A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A2563F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77879C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3E3D37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633EA0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0A5BC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癃闭推拿治疗</w:t>
            </w:r>
          </w:p>
        </w:tc>
      </w:tr>
      <w:tr w14:paraId="0B8E90A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D6B35A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4F58F2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B8266A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4A7C1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PBDB1301,KR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2AC6A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癃闭推拿治疗每次20分钟,延长超过10分钟加收</w:t>
            </w:r>
          </w:p>
        </w:tc>
      </w:tr>
      <w:tr w14:paraId="51F4137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5094A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64EFF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057A4D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D5B7D1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PBDC0101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9DB6D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痛经推拿治疗</w:t>
            </w:r>
          </w:p>
        </w:tc>
      </w:tr>
      <w:tr w14:paraId="5A0F19C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B9BCAD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C0A72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3D9DE0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827C8B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PBDC0101,KR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94B55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痛经推拿治疗每次20分钟,延长超过10分钟加收</w:t>
            </w:r>
          </w:p>
        </w:tc>
      </w:tr>
      <w:tr w14:paraId="34A0490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05DBCE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24547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7CA1B3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823A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PBDC0201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21041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月经不调推拿治疗</w:t>
            </w:r>
          </w:p>
        </w:tc>
      </w:tr>
      <w:tr w14:paraId="3D3A531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1DDBC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883F83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9D5466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FB4F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PBDC0201,KR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531A9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月经不调推拿治疗每次20分钟,延长超过10分钟加收</w:t>
            </w:r>
          </w:p>
        </w:tc>
      </w:tr>
      <w:tr w14:paraId="2A385A5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1923CB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3054D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334329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486D3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371A7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基本手法推拿治疗</w:t>
            </w:r>
          </w:p>
        </w:tc>
      </w:tr>
      <w:tr w14:paraId="623012D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EEDFAA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AB5534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9487B4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CADF3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PBDF0102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87316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复合手法推拿治疗</w:t>
            </w:r>
          </w:p>
        </w:tc>
      </w:tr>
      <w:tr w14:paraId="14DC015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4F814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A1F12A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51A66C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0E6CF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1A57D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小儿发热推拿治疗</w:t>
            </w:r>
          </w:p>
        </w:tc>
      </w:tr>
      <w:tr w14:paraId="5CFBDE1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72CABE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CB2DA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8A2779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BD2D09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PBDE0201,KR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19931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小儿发热推拿治疗每次20分钟,延长超过10分钟加收</w:t>
            </w:r>
          </w:p>
        </w:tc>
      </w:tr>
      <w:tr w14:paraId="2024D4B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8524A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DBE8E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28264F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F6763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C7002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小儿腹泻推拿治疗</w:t>
            </w:r>
          </w:p>
        </w:tc>
      </w:tr>
      <w:tr w14:paraId="5986194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00126C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73A7AC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984611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68D3F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PBDE0301,KR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3BA34B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小儿腹泻推拿治疗每次20分钟,延长超过10分钟加收</w:t>
            </w:r>
          </w:p>
        </w:tc>
      </w:tr>
      <w:tr w14:paraId="2A4E76E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884210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FF4669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E1035D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EEDB55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053CF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小儿咳嗽推拿治疗</w:t>
            </w:r>
          </w:p>
        </w:tc>
      </w:tr>
      <w:tr w14:paraId="4CA084A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33EFC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682A38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CC90E2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8317F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PBDE0401,KR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DF289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小儿咳嗽推拿治疗每次20分钟,延长超过10分钟加收</w:t>
            </w:r>
          </w:p>
        </w:tc>
      </w:tr>
      <w:tr w14:paraId="07915BB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0E0DE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7382DD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143393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AF5ED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7A387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小儿疳积推拿治疗</w:t>
            </w:r>
          </w:p>
        </w:tc>
      </w:tr>
      <w:tr w14:paraId="0633EB7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E775F4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48E252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C34B37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CD5DC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PBDE0501,KR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36AE0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小儿疳积推拿治疗每次20分钟,延长超过10分钟加收</w:t>
            </w:r>
          </w:p>
        </w:tc>
      </w:tr>
      <w:tr w14:paraId="74AB770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0DD00F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7A90D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E13802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D27BE7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8C2CFD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小儿脱肛推拿治疗</w:t>
            </w:r>
          </w:p>
        </w:tc>
      </w:tr>
      <w:tr w14:paraId="10397A1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102ACF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EB2AD7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7B676F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DFDCF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PBDE0601,KR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D1E589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小儿脱肛推拿治疗每次20分钟,延长超过10分钟加收</w:t>
            </w:r>
          </w:p>
        </w:tc>
      </w:tr>
      <w:tr w14:paraId="06ECB0D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80E7BB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ABB78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CAD60E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26C79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68F6A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小儿遗尿推拿治疗</w:t>
            </w:r>
          </w:p>
        </w:tc>
      </w:tr>
      <w:tr w14:paraId="068FFC9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147C39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26B81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D71347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AF627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PBDE0701,KR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060A4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小儿遗尿推拿治疗每次20分钟,延长超过10分钟加收</w:t>
            </w:r>
          </w:p>
        </w:tc>
      </w:tr>
      <w:tr w14:paraId="36D1044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D9889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059E5F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3D912A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9AD27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PBDE0801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2DD81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小儿便秘推拿治疗</w:t>
            </w:r>
          </w:p>
        </w:tc>
      </w:tr>
      <w:tr w14:paraId="5099CB0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9D0BC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2D8B24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E3CD68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EFE55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PBDE0801,KR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29B1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小儿便秘推拿治疗每次20分钟,延长超过10分钟加收</w:t>
            </w:r>
          </w:p>
        </w:tc>
      </w:tr>
      <w:tr w14:paraId="373AB93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70E675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9F5D5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2CD435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79D9E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PBDE0901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4DB2C2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小儿呕吐推拿治疗</w:t>
            </w:r>
          </w:p>
        </w:tc>
      </w:tr>
      <w:tr w14:paraId="67F02D1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DFC73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EAAC8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EEA64B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12632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PBDE0901,KR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15F81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小儿呕吐推拿治疗每次20分钟,延长超过10分钟加收</w:t>
            </w:r>
          </w:p>
        </w:tc>
      </w:tr>
      <w:tr w14:paraId="6EF75DD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FF3F4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2A36F0">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88A9A5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84FA6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2B4D9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小儿厌食推拿治疗</w:t>
            </w:r>
          </w:p>
        </w:tc>
      </w:tr>
      <w:tr w14:paraId="3D53615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2D757E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A53E0D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EE6044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93F06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PBDE1001,KR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1D682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小儿厌食推拿治疗每次20分钟,延长超过10分钟加收</w:t>
            </w:r>
          </w:p>
        </w:tc>
      </w:tr>
      <w:tr w14:paraId="6C87945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C9BAE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014965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0D7B68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E826B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PBDE1101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C52B8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小儿夜啼推拿治疗</w:t>
            </w:r>
          </w:p>
        </w:tc>
      </w:tr>
      <w:tr w14:paraId="04D85FA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851C21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38FBE1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C7CCBC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AA367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PBDE1101,KR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9D754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小儿夜啼推拿治疗每次20分钟,延长超过10分钟加收</w:t>
            </w:r>
          </w:p>
        </w:tc>
      </w:tr>
      <w:tr w14:paraId="110FCEE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DAEF6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91EF27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347E9E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8E487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PBDE1201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231F1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小儿腹痛推拿治疗</w:t>
            </w:r>
          </w:p>
        </w:tc>
      </w:tr>
      <w:tr w14:paraId="5958530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68097A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47D76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51FB1E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BF803A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PBDE1201,KR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4B185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小儿腹痛推拿治疗每次20分钟,延长超过10分钟加收</w:t>
            </w:r>
          </w:p>
        </w:tc>
      </w:tr>
      <w:tr w14:paraId="354FB83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C7628C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084AF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52FCCC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5D0B8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34B92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小儿流涎症推拿治疗</w:t>
            </w:r>
          </w:p>
        </w:tc>
      </w:tr>
      <w:tr w14:paraId="14888A4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E5B834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7C81E7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344EB9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60E89B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PBDE1301,KR</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6C73D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小儿流涎症推拿治疗每次20分钟,延长超过10分钟加收</w:t>
            </w:r>
          </w:p>
        </w:tc>
      </w:tr>
      <w:tr w14:paraId="25067CF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52E43B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AE9004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7BD59A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62405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PBDE1401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F0319E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小儿捏脊治疗</w:t>
            </w:r>
          </w:p>
        </w:tc>
      </w:tr>
      <w:tr w14:paraId="6A63D66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F5618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4AB68A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EDAF57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10770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563A2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6ECDF85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3242ECB">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E23D6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014500000090001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FDFFB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脏腑疾病推拿-儿童(加收)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EC2D618">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39C50A1">
            <w:pPr>
              <w:widowControl/>
              <w:spacing w:line="280" w:lineRule="exact"/>
              <w:jc w:val="center"/>
              <w:rPr>
                <w:rFonts w:hint="eastAsia" w:ascii="宋体" w:hAnsi="宋体" w:cs="宋体"/>
                <w:color w:val="000000"/>
                <w:sz w:val="16"/>
                <w:szCs w:val="16"/>
              </w:rPr>
            </w:pPr>
          </w:p>
        </w:tc>
      </w:tr>
      <w:tr w14:paraId="6114246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EBD29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17</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9E367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014500000100000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53FB9E6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乳房疾病推拿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6F8545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KYA20701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FC985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产后围产期乳房按摩</w:t>
            </w:r>
          </w:p>
        </w:tc>
      </w:tr>
      <w:tr w14:paraId="0B2D743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C511C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F48E0E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9E7F7C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31A21B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C8BD3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5B7E225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CF520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18B4C7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80103E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9FEFE1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450000015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665D3E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乳房穴位催乳</w:t>
            </w:r>
          </w:p>
        </w:tc>
      </w:tr>
      <w:tr w14:paraId="32F5A091">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0F79D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18</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66F63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014500000110000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A4AEA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中枢神经系统疾病推拿</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70A2E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PBDF0301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CB766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药棒穴位按摩治疗</w:t>
            </w:r>
          </w:p>
        </w:tc>
      </w:tr>
      <w:tr w14:paraId="6BF44EE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1DB32B">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26F3F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014500000110001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0F54A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中枢神经系统疾病推拿-儿童(加收)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D373E88">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B66A5D2">
            <w:pPr>
              <w:widowControl/>
              <w:spacing w:line="280" w:lineRule="exact"/>
              <w:jc w:val="center"/>
              <w:rPr>
                <w:rFonts w:hint="eastAsia" w:ascii="宋体" w:hAnsi="宋体" w:cs="宋体"/>
                <w:color w:val="000000"/>
                <w:sz w:val="16"/>
                <w:szCs w:val="16"/>
              </w:rPr>
            </w:pPr>
          </w:p>
        </w:tc>
      </w:tr>
      <w:tr w14:paraId="5BB81616">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683665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19</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9FA8F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C6762F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4BE2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B3BAF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贴敷疗法</w:t>
            </w:r>
          </w:p>
        </w:tc>
      </w:tr>
      <w:tr w14:paraId="35A4D59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0342DF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CD38298">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945C75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4FDA22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141D5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中药封包治疗</w:t>
            </w:r>
          </w:p>
        </w:tc>
      </w:tr>
      <w:tr w14:paraId="246121F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FA1ECE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0A097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61B341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CAA1FD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410000005c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5951C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w:t>
            </w:r>
          </w:p>
        </w:tc>
      </w:tr>
      <w:tr w14:paraId="3E03941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60F06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F25F1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F3651B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1E8BB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410000005d</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86C4E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w:t>
            </w:r>
          </w:p>
        </w:tc>
      </w:tr>
      <w:tr w14:paraId="2C93D01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A552D3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0B38DC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35341D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C10DB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DB039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穴位贴敷治疗</w:t>
            </w:r>
          </w:p>
        </w:tc>
      </w:tr>
      <w:tr w14:paraId="2EAD6E5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A2B8E7">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69C58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70587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中药贴敷-中药硬膏贴敷(加收)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A3109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470000010</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635F2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中药硬膏热贴敷治疗</w:t>
            </w:r>
          </w:p>
        </w:tc>
      </w:tr>
      <w:tr w14:paraId="7BB6E02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E6FA06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B6884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3B8A5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中药贴敷-中药贴敷(大)(加收)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DA255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410000005b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7AA4F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大</w:t>
            </w:r>
          </w:p>
        </w:tc>
      </w:tr>
      <w:tr w14:paraId="39C3841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C1BE77">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0B498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014100000010003</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B4EF6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中药贴敷-中药贴敷(特大)(加收)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F4DD3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410000005a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7BF87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特大</w:t>
            </w:r>
          </w:p>
        </w:tc>
      </w:tr>
      <w:tr w14:paraId="75FFB2A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AFDE5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1F29E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014100000010004</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3C40D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33FE89E">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5CBC98C">
            <w:pPr>
              <w:widowControl/>
              <w:spacing w:line="280" w:lineRule="exact"/>
              <w:jc w:val="center"/>
              <w:rPr>
                <w:rFonts w:hint="eastAsia" w:ascii="宋体" w:hAnsi="宋体" w:cs="宋体"/>
                <w:color w:val="000000"/>
                <w:sz w:val="16"/>
                <w:szCs w:val="16"/>
              </w:rPr>
            </w:pPr>
          </w:p>
        </w:tc>
      </w:tr>
      <w:tr w14:paraId="5D61D1D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D75DD1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DAF207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014100000010100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27CFA6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中药贴敷-中药热奄包(扩展)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9F09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410000004</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33683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中药热奄包治疗</w:t>
            </w:r>
          </w:p>
        </w:tc>
      </w:tr>
      <w:tr w14:paraId="4C34610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BB736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E4823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014100000010200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082AA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中药贴敷-特殊材料贴敷(扩展)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DDE936">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F488572">
            <w:pPr>
              <w:widowControl/>
              <w:spacing w:line="280" w:lineRule="exact"/>
              <w:jc w:val="center"/>
              <w:rPr>
                <w:rFonts w:hint="eastAsia" w:ascii="宋体" w:hAnsi="宋体" w:cs="宋体"/>
                <w:color w:val="000000"/>
                <w:sz w:val="16"/>
                <w:szCs w:val="16"/>
              </w:rPr>
            </w:pPr>
          </w:p>
        </w:tc>
      </w:tr>
      <w:tr w14:paraId="0376E688">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07B66D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20</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92443E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014100000020000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F4CF4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中药吹粉</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649730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470000009</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ACDC7C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耳咽中药吹粉治疗</w:t>
            </w:r>
          </w:p>
        </w:tc>
      </w:tr>
      <w:tr w14:paraId="620E78F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76A7D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A11413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014100000020001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30097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中药吹粉-儿童(加收)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8B1A77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2729D6E">
            <w:pPr>
              <w:widowControl/>
              <w:spacing w:line="280" w:lineRule="exact"/>
              <w:jc w:val="center"/>
              <w:rPr>
                <w:rFonts w:hint="eastAsia" w:ascii="宋体" w:hAnsi="宋体" w:cs="宋体"/>
                <w:color w:val="000000"/>
                <w:sz w:val="16"/>
                <w:szCs w:val="16"/>
              </w:rPr>
            </w:pPr>
          </w:p>
        </w:tc>
      </w:tr>
      <w:tr w14:paraId="55C39C6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042E3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21</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10BB0A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014100000030000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388594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中药烫熨</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799CA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420000013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20786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中医定向透药疗法</w:t>
            </w:r>
          </w:p>
        </w:tc>
      </w:tr>
      <w:tr w14:paraId="6E93901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533EA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09791D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1C1D02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35B17B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8AAE1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烫熨治疗</w:t>
            </w:r>
          </w:p>
        </w:tc>
      </w:tr>
      <w:tr w14:paraId="4E28B1B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0C6348">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C4984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B6221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中药烫熨-中药烫熨(特大)(加收)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EB0C354">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E423CF0">
            <w:pPr>
              <w:widowControl/>
              <w:spacing w:line="280" w:lineRule="exact"/>
              <w:jc w:val="center"/>
              <w:rPr>
                <w:rFonts w:hint="eastAsia" w:ascii="宋体" w:hAnsi="宋体" w:cs="宋体"/>
                <w:color w:val="000000"/>
                <w:sz w:val="16"/>
                <w:szCs w:val="16"/>
              </w:rPr>
            </w:pPr>
          </w:p>
        </w:tc>
      </w:tr>
      <w:tr w14:paraId="70C87B7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36439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ECC0C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014100000030002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4F7A69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中药烫熨-儿童(加收)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BBED47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2E97209">
            <w:pPr>
              <w:widowControl/>
              <w:spacing w:line="280" w:lineRule="exact"/>
              <w:jc w:val="center"/>
              <w:rPr>
                <w:rFonts w:hint="eastAsia" w:ascii="宋体" w:hAnsi="宋体" w:cs="宋体"/>
                <w:color w:val="000000"/>
                <w:sz w:val="16"/>
                <w:szCs w:val="16"/>
              </w:rPr>
            </w:pPr>
          </w:p>
        </w:tc>
      </w:tr>
      <w:tr w14:paraId="45D8F1F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63566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22</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9B9DB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014100000040000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A1461F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中药泡洗</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AFF83C6">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76EEF24">
            <w:pPr>
              <w:widowControl/>
              <w:spacing w:line="280" w:lineRule="exact"/>
              <w:jc w:val="center"/>
              <w:rPr>
                <w:rFonts w:hint="eastAsia" w:ascii="宋体" w:hAnsi="宋体" w:cs="宋体"/>
                <w:color w:val="000000"/>
                <w:sz w:val="16"/>
                <w:szCs w:val="16"/>
              </w:rPr>
            </w:pPr>
          </w:p>
        </w:tc>
      </w:tr>
      <w:tr w14:paraId="1F23F66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C8AD2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3A6E7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014100000040001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51DB6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中药泡洗-儿童(加收)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FB195D">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F08C96B">
            <w:pPr>
              <w:widowControl/>
              <w:spacing w:line="280" w:lineRule="exact"/>
              <w:jc w:val="center"/>
              <w:rPr>
                <w:rFonts w:hint="eastAsia" w:ascii="宋体" w:hAnsi="宋体" w:cs="宋体"/>
                <w:color w:val="000000"/>
                <w:sz w:val="16"/>
                <w:szCs w:val="16"/>
              </w:rPr>
            </w:pPr>
          </w:p>
        </w:tc>
      </w:tr>
      <w:tr w14:paraId="0809A77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1B069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23</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7C9EB5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014100000050000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85659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中药灌洗</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3C3989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1C25A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中药直肠滴入治疗</w:t>
            </w:r>
          </w:p>
        </w:tc>
      </w:tr>
      <w:tr w14:paraId="4992917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697E0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B13D2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014100000050001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26DB6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中药灌洗-儿童(加收)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5F3CA5F">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4A7847E">
            <w:pPr>
              <w:widowControl/>
              <w:spacing w:line="280" w:lineRule="exact"/>
              <w:jc w:val="center"/>
              <w:rPr>
                <w:rFonts w:hint="eastAsia" w:ascii="宋体" w:hAnsi="宋体" w:cs="宋体"/>
                <w:color w:val="000000"/>
                <w:sz w:val="16"/>
                <w:szCs w:val="16"/>
              </w:rPr>
            </w:pPr>
          </w:p>
        </w:tc>
      </w:tr>
      <w:tr w14:paraId="1BD1007D">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6E45F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238101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014100000060000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BCE60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中药溻渍</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74BA6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C40C4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中药塌渍治疗</w:t>
            </w:r>
          </w:p>
        </w:tc>
      </w:tr>
      <w:tr w14:paraId="1BE33C4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0C7D3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62BD3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014100000060001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A5B35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中药溻渍-中药溻渍(特大)(加收)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81594C3">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EF8DA80">
            <w:pPr>
              <w:widowControl/>
              <w:spacing w:line="280" w:lineRule="exact"/>
              <w:jc w:val="center"/>
              <w:rPr>
                <w:rFonts w:hint="eastAsia" w:ascii="宋体" w:hAnsi="宋体" w:cs="宋体"/>
                <w:color w:val="000000"/>
                <w:sz w:val="16"/>
                <w:szCs w:val="16"/>
              </w:rPr>
            </w:pPr>
          </w:p>
        </w:tc>
      </w:tr>
      <w:tr w14:paraId="2B053EF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8CA9E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A5F57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014100000060002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6A67C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中药溻渍-儿童(加收)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C08B031">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45C1102">
            <w:pPr>
              <w:widowControl/>
              <w:spacing w:line="280" w:lineRule="exact"/>
              <w:jc w:val="center"/>
              <w:rPr>
                <w:rFonts w:hint="eastAsia" w:ascii="宋体" w:hAnsi="宋体" w:cs="宋体"/>
                <w:color w:val="000000"/>
                <w:sz w:val="16"/>
                <w:szCs w:val="16"/>
              </w:rPr>
            </w:pPr>
          </w:p>
        </w:tc>
      </w:tr>
      <w:tr w14:paraId="30BC733C">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34D36E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25</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44076C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014100000070000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819FD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8259B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5CF67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中药涂擦治疗</w:t>
            </w:r>
          </w:p>
        </w:tc>
      </w:tr>
      <w:tr w14:paraId="28C6630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89D9DBD">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1B926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014100000070001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7047B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中药涂擦-中药涂擦(特大)(加收)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1F5EA5A">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22C4E57">
            <w:pPr>
              <w:widowControl/>
              <w:spacing w:line="280" w:lineRule="exact"/>
              <w:jc w:val="center"/>
              <w:rPr>
                <w:rFonts w:hint="eastAsia" w:ascii="宋体" w:hAnsi="宋体" w:cs="宋体"/>
                <w:color w:val="000000"/>
                <w:sz w:val="16"/>
                <w:szCs w:val="16"/>
              </w:rPr>
            </w:pPr>
          </w:p>
        </w:tc>
      </w:tr>
      <w:tr w14:paraId="4CDE5FE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DD1F47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A9C22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014100000070002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2E21F2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中药涂擦-儿童(加收)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7D19CF8">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F7F975C">
            <w:pPr>
              <w:widowControl/>
              <w:spacing w:line="280" w:lineRule="exact"/>
              <w:jc w:val="center"/>
              <w:rPr>
                <w:rFonts w:hint="eastAsia" w:ascii="宋体" w:hAnsi="宋体" w:cs="宋体"/>
                <w:color w:val="000000"/>
                <w:sz w:val="16"/>
                <w:szCs w:val="16"/>
              </w:rPr>
            </w:pPr>
          </w:p>
        </w:tc>
      </w:tr>
      <w:tr w14:paraId="3AD80A6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A12766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26</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154A0C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014100000080000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6A828C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中医熏洗</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C319F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6D23F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中药熏洗治疗</w:t>
            </w:r>
          </w:p>
        </w:tc>
      </w:tr>
      <w:tr w14:paraId="7AAE031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D13223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214CFA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36E350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F5D3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410000006a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2CDC29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局部</w:t>
            </w:r>
          </w:p>
        </w:tc>
      </w:tr>
      <w:tr w14:paraId="655B388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0BAC34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7E2874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86CC51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D243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410000006b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07A780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半身</w:t>
            </w:r>
          </w:p>
        </w:tc>
      </w:tr>
      <w:tr w14:paraId="151CC01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953FC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3BD9FB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CA5469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B92B6A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410000006c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676C2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全身</w:t>
            </w:r>
          </w:p>
        </w:tc>
      </w:tr>
      <w:tr w14:paraId="129BAE6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01147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37B976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76B8F9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470CA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410000007</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60B17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中药蒸汽浴治疗</w:t>
            </w:r>
          </w:p>
        </w:tc>
      </w:tr>
      <w:tr w14:paraId="52D8F3E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7F0E2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A4E820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0DEFF4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F39A70">
            <w:pPr>
              <w:widowControl/>
              <w:spacing w:line="280" w:lineRule="exact"/>
              <w:jc w:val="center"/>
              <w:textAlignment w:val="center"/>
              <w:rPr>
                <w:rFonts w:hint="eastAsia" w:ascii="宋体" w:hAnsi="宋体" w:cs="宋体"/>
                <w:color w:val="000000"/>
                <w:sz w:val="16"/>
                <w:szCs w:val="16"/>
                <w:lang w:val="en"/>
              </w:rPr>
            </w:pPr>
            <w:r>
              <w:rPr>
                <w:rFonts w:hint="eastAsia" w:ascii="宋体" w:hAnsi="宋体" w:cs="宋体"/>
                <w:color w:val="000000"/>
                <w:kern w:val="0"/>
                <w:sz w:val="16"/>
                <w:szCs w:val="16"/>
                <w:lang w:bidi="ar"/>
              </w:rPr>
              <w:t>410000007</w:t>
            </w:r>
            <w:r>
              <w:rPr>
                <w:rFonts w:ascii="宋体" w:hAnsi="宋体" w:cs="宋体"/>
                <w:color w:val="000000"/>
                <w:kern w:val="0"/>
                <w:sz w:val="16"/>
                <w:szCs w:val="16"/>
                <w:lang w:val="en" w:bidi="ar"/>
              </w:rPr>
              <w:t>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D7880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中药蒸汽浴延长治疗</w:t>
            </w:r>
          </w:p>
        </w:tc>
      </w:tr>
      <w:tr w14:paraId="2AC8B44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811539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C1631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5030D8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12B838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410000009</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D60EF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中药熏药治疗</w:t>
            </w:r>
          </w:p>
        </w:tc>
      </w:tr>
      <w:tr w14:paraId="0C2B25B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0B93C84">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D5398A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014100000080001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B140C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中医熏洗-儿童(加收)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B311998">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5AF9671">
            <w:pPr>
              <w:widowControl/>
              <w:spacing w:line="280" w:lineRule="exact"/>
              <w:jc w:val="center"/>
              <w:rPr>
                <w:rFonts w:hint="eastAsia" w:ascii="宋体" w:hAnsi="宋体" w:cs="宋体"/>
                <w:color w:val="000000"/>
                <w:sz w:val="16"/>
                <w:szCs w:val="16"/>
              </w:rPr>
            </w:pPr>
          </w:p>
        </w:tc>
      </w:tr>
      <w:tr w14:paraId="13CA507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E5203C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27</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B684C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014100000090000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B44F4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中药腐蚀</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5FFA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410000010</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00B12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赘生物中药腐蚀治疗</w:t>
            </w:r>
          </w:p>
        </w:tc>
      </w:tr>
      <w:tr w14:paraId="2A94CCF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37ECBE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26197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014100000090001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4F1FB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中药腐蚀-儿童(加收)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2521E7A">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681259">
            <w:pPr>
              <w:widowControl/>
              <w:spacing w:line="280" w:lineRule="exact"/>
              <w:jc w:val="center"/>
              <w:rPr>
                <w:rFonts w:hint="eastAsia" w:ascii="宋体" w:hAnsi="宋体" w:cs="宋体"/>
                <w:color w:val="000000"/>
                <w:sz w:val="16"/>
                <w:szCs w:val="16"/>
              </w:rPr>
            </w:pPr>
          </w:p>
        </w:tc>
      </w:tr>
      <w:tr w14:paraId="1017C73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887B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28</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3EB07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014100000100000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A9DE1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中药化腐清疮</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5DB2A5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410000002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3F3192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中药化腐清创术</w:t>
            </w:r>
          </w:p>
        </w:tc>
      </w:tr>
      <w:tr w14:paraId="788BD85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41E2EA">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9AB20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014100000100001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5131A7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中药化腐清疮-深层化腐清疮(加收)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8EB4F73">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653D129">
            <w:pPr>
              <w:widowControl/>
              <w:spacing w:line="280" w:lineRule="exact"/>
              <w:jc w:val="center"/>
              <w:rPr>
                <w:rFonts w:hint="eastAsia" w:ascii="宋体" w:hAnsi="宋体" w:cs="宋体"/>
                <w:color w:val="000000"/>
                <w:sz w:val="16"/>
                <w:szCs w:val="16"/>
              </w:rPr>
            </w:pPr>
          </w:p>
        </w:tc>
      </w:tr>
      <w:tr w14:paraId="6A543CF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7F6DE77">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4C14D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014100000100002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6D571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中药化腐清疮-儿童(加收)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574EC82">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1A1E17C">
            <w:pPr>
              <w:widowControl/>
              <w:spacing w:line="280" w:lineRule="exact"/>
              <w:jc w:val="center"/>
              <w:rPr>
                <w:rFonts w:hint="eastAsia" w:ascii="宋体" w:hAnsi="宋体" w:cs="宋体"/>
                <w:color w:val="000000"/>
                <w:sz w:val="16"/>
                <w:szCs w:val="16"/>
              </w:rPr>
            </w:pPr>
          </w:p>
        </w:tc>
      </w:tr>
      <w:tr w14:paraId="0984279D">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CB3D7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29</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A67C80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014100000110000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A7247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中医锐性清疮</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D20985A">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681B833">
            <w:pPr>
              <w:widowControl/>
              <w:spacing w:line="280" w:lineRule="exact"/>
              <w:jc w:val="center"/>
              <w:rPr>
                <w:rFonts w:hint="eastAsia" w:ascii="宋体" w:hAnsi="宋体" w:cs="宋体"/>
                <w:color w:val="000000"/>
                <w:sz w:val="16"/>
                <w:szCs w:val="16"/>
              </w:rPr>
            </w:pPr>
          </w:p>
        </w:tc>
      </w:tr>
      <w:tr w14:paraId="643056E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DF0768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CFFA6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6B2DC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中医锐性清疮-儿童(加收)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6D1AD30">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4EDDC7B">
            <w:pPr>
              <w:widowControl/>
              <w:spacing w:line="280" w:lineRule="exact"/>
              <w:jc w:val="center"/>
              <w:rPr>
                <w:rFonts w:hint="eastAsia" w:ascii="宋体" w:hAnsi="宋体" w:cs="宋体"/>
                <w:color w:val="000000"/>
                <w:sz w:val="16"/>
                <w:szCs w:val="16"/>
              </w:rPr>
            </w:pPr>
          </w:p>
        </w:tc>
      </w:tr>
      <w:tr w14:paraId="6FD4160A">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D832F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30</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CB453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4CF993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D8BE0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A3EA1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体表瘘管切开搔爬术</w:t>
            </w:r>
          </w:p>
        </w:tc>
      </w:tr>
      <w:tr w14:paraId="7920CBB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65E626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DF23BD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0EDD3C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EE2A0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470000015a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7328B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体表瘘管切开搔爬术(每增加1个分支窦道加收)</w:t>
            </w:r>
          </w:p>
        </w:tc>
      </w:tr>
      <w:tr w14:paraId="1F282C1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34BC84">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431104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9499B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搔爬-深层搔爬(加收)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7CC45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29FFFE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体表瘘管切开搔爬术（乳腺瘘管）</w:t>
            </w:r>
          </w:p>
        </w:tc>
      </w:tr>
      <w:tr w14:paraId="3C7A032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331120D">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C8E5B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C567B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搔爬-耳前窦道(加收)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CCFB6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7A8A9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体表瘘管切开搔爬术（耳前瘘管）</w:t>
            </w:r>
          </w:p>
        </w:tc>
      </w:tr>
      <w:tr w14:paraId="3DA2CF0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FD7257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BC41DB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014100000120003</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DB4E2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中医窦道(切开) 搔爬-儿童(加收)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F53CE2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D18708E">
            <w:pPr>
              <w:widowControl/>
              <w:spacing w:line="280" w:lineRule="exact"/>
              <w:jc w:val="center"/>
              <w:rPr>
                <w:rFonts w:hint="eastAsia" w:ascii="宋体" w:hAnsi="宋体" w:cs="宋体"/>
                <w:color w:val="000000"/>
                <w:sz w:val="16"/>
                <w:szCs w:val="16"/>
              </w:rPr>
            </w:pPr>
          </w:p>
        </w:tc>
      </w:tr>
      <w:tr w14:paraId="41EB06F3">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ED18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31</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7CE37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014100000130000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D45743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中医挑治</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C8937E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410000011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73185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挑治</w:t>
            </w:r>
          </w:p>
        </w:tc>
      </w:tr>
      <w:tr w14:paraId="1955864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07660E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86F98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C3329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中医挑治-儿童(加收)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1CED78E">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7300C52">
            <w:pPr>
              <w:widowControl/>
              <w:spacing w:line="280" w:lineRule="exact"/>
              <w:jc w:val="center"/>
              <w:rPr>
                <w:rFonts w:hint="eastAsia" w:ascii="宋体" w:hAnsi="宋体" w:cs="宋体"/>
                <w:color w:val="000000"/>
                <w:sz w:val="16"/>
                <w:szCs w:val="16"/>
              </w:rPr>
            </w:pPr>
          </w:p>
        </w:tc>
      </w:tr>
      <w:tr w14:paraId="20F39AF9">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10DE9A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32</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DC96F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014100000140000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3C963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中医割治</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00633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410000012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8F1D7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割治</w:t>
            </w:r>
          </w:p>
        </w:tc>
      </w:tr>
      <w:tr w14:paraId="7CAEC9D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8CF9D4">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7591C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014100000140001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0B19AD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中医割治-儿童(加收)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88E0BD0">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C67FF02">
            <w:pPr>
              <w:widowControl/>
              <w:spacing w:line="280" w:lineRule="exact"/>
              <w:jc w:val="center"/>
              <w:rPr>
                <w:rFonts w:hint="eastAsia" w:ascii="宋体" w:hAnsi="宋体" w:cs="宋体"/>
                <w:color w:val="000000"/>
                <w:sz w:val="16"/>
                <w:szCs w:val="16"/>
              </w:rPr>
            </w:pPr>
          </w:p>
        </w:tc>
      </w:tr>
      <w:tr w14:paraId="1A9436C4">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88310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33</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72984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4ECA73F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7D0665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0F2B8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放血疗法</w:t>
            </w:r>
          </w:p>
        </w:tc>
      </w:tr>
      <w:tr w14:paraId="49A7C56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305AEC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0FF81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BAE643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C47C9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430000021a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91A86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放血疗法(穴位放血)</w:t>
            </w:r>
          </w:p>
        </w:tc>
      </w:tr>
      <w:tr w14:paraId="3847E93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44DE56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B657A9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F1D40E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04FF1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430000021b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5FFFA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放血疗法(静脉放血)</w:t>
            </w:r>
          </w:p>
        </w:tc>
      </w:tr>
      <w:tr w14:paraId="0859053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CAE9A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87188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693325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中医穴位放血治疗-甲床放血(加收)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80054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410000013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FC80AF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甲床放血治疗术</w:t>
            </w:r>
          </w:p>
        </w:tc>
      </w:tr>
      <w:tr w14:paraId="33B3614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A29C8E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00D09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F212E5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中医穴位放血治疗-刺络放血(加收)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6FB6153">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4D17CF3">
            <w:pPr>
              <w:widowControl/>
              <w:spacing w:line="280" w:lineRule="exact"/>
              <w:jc w:val="center"/>
              <w:rPr>
                <w:rFonts w:hint="eastAsia" w:ascii="宋体" w:hAnsi="宋体" w:cs="宋体"/>
                <w:color w:val="000000"/>
                <w:sz w:val="16"/>
                <w:szCs w:val="16"/>
              </w:rPr>
            </w:pPr>
          </w:p>
        </w:tc>
      </w:tr>
      <w:tr w14:paraId="0A941E8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A7A2F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123536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014100000150003</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342FA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中医穴位放血治疗-儿童(加收)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B9570B1">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F11025A">
            <w:pPr>
              <w:widowControl/>
              <w:spacing w:line="280" w:lineRule="exact"/>
              <w:jc w:val="center"/>
              <w:rPr>
                <w:rFonts w:hint="eastAsia" w:ascii="宋体" w:hAnsi="宋体" w:cs="宋体"/>
                <w:color w:val="000000"/>
                <w:sz w:val="16"/>
                <w:szCs w:val="16"/>
              </w:rPr>
            </w:pPr>
          </w:p>
        </w:tc>
      </w:tr>
      <w:tr w14:paraId="2D0D528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F64B1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34</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4F107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014100000160000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DA62C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中医药线引流</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AFA3F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D64BF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药线引流治疗</w:t>
            </w:r>
          </w:p>
        </w:tc>
      </w:tr>
      <w:tr w14:paraId="3B3B02A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323204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5999E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014100000160001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16D1CA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中医药线引流-儿童(加收)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1EFE1EC">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ABACC44">
            <w:pPr>
              <w:widowControl/>
              <w:spacing w:line="280" w:lineRule="exact"/>
              <w:jc w:val="center"/>
              <w:rPr>
                <w:rFonts w:hint="eastAsia" w:ascii="宋体" w:hAnsi="宋体" w:cs="宋体"/>
                <w:color w:val="000000"/>
                <w:sz w:val="16"/>
                <w:szCs w:val="16"/>
              </w:rPr>
            </w:pPr>
          </w:p>
        </w:tc>
      </w:tr>
      <w:tr w14:paraId="024E31D7">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1E192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35</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5AF4D6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014100000170000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138833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中医刮痧</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00DB9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98F878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刮痧治疗</w:t>
            </w:r>
          </w:p>
        </w:tc>
      </w:tr>
      <w:tr w14:paraId="56CDE81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DABB48">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E4F79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014100000170001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9E775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中医刮痧-儿童(加收)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FA3A21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38E57E0">
            <w:pPr>
              <w:widowControl/>
              <w:spacing w:line="280" w:lineRule="exact"/>
              <w:jc w:val="center"/>
              <w:rPr>
                <w:rFonts w:hint="eastAsia" w:ascii="宋体" w:hAnsi="宋体" w:cs="宋体"/>
                <w:color w:val="000000"/>
                <w:sz w:val="16"/>
                <w:szCs w:val="16"/>
              </w:rPr>
            </w:pPr>
          </w:p>
        </w:tc>
      </w:tr>
      <w:tr w14:paraId="52FBAC8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44DB1A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36</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3A4C10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014100000180000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28D61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砭石疗法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4D5504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PBCD1501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67509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砭石治疗</w:t>
            </w:r>
          </w:p>
        </w:tc>
      </w:tr>
      <w:tr w14:paraId="29A9DC9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163A25">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BC1697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014100000180001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5F8EE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砭石疗法-儿童(加收)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9E74087">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7A32AB2">
            <w:pPr>
              <w:widowControl/>
              <w:spacing w:line="280" w:lineRule="exact"/>
              <w:jc w:val="center"/>
              <w:rPr>
                <w:rFonts w:hint="eastAsia" w:ascii="宋体" w:hAnsi="宋体" w:cs="宋体"/>
                <w:color w:val="000000"/>
                <w:sz w:val="16"/>
                <w:szCs w:val="16"/>
              </w:rPr>
            </w:pPr>
          </w:p>
        </w:tc>
      </w:tr>
      <w:tr w14:paraId="72A15054">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4802BD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37</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42011D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0D59E4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CA13D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0CEA5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w:t>
            </w:r>
          </w:p>
        </w:tc>
      </w:tr>
      <w:tr w14:paraId="3111880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939DF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71F61C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9F7A5E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CA3694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409A5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普通针刺(体针)</w:t>
            </w:r>
          </w:p>
        </w:tc>
      </w:tr>
      <w:tr w14:paraId="348608A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89C840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81FAAC">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07A9B8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AADA4C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296F6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普通针刺(快速针)</w:t>
            </w:r>
          </w:p>
        </w:tc>
      </w:tr>
      <w:tr w14:paraId="7330A2A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5060E9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46B55C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4C5BA3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0856F1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430000001e</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A0314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普通针刺(金针)</w:t>
            </w:r>
          </w:p>
        </w:tc>
      </w:tr>
      <w:tr w14:paraId="58512F0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BDBBD7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800B3C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DFDDDE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F37472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430000001f</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6B27C2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普通针刺(姜针)</w:t>
            </w:r>
          </w:p>
        </w:tc>
      </w:tr>
      <w:tr w14:paraId="2E920FB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869B2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FAFF0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B17BEC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8FE10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430000001g</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5C3AB5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普通针刺(药针)</w:t>
            </w:r>
          </w:p>
        </w:tc>
      </w:tr>
      <w:tr w14:paraId="1884908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472904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A163D6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23F509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202BF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E8A3E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w:t>
            </w:r>
          </w:p>
        </w:tc>
      </w:tr>
      <w:tr w14:paraId="779E685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0A83C7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124836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0D144D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74B61D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1F679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微针针刺(舌针)</w:t>
            </w:r>
          </w:p>
        </w:tc>
      </w:tr>
      <w:tr w14:paraId="2C004A4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3161F4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BAFE3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AB7AE3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3A368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EE115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微针针刺(鼻针)</w:t>
            </w:r>
          </w:p>
        </w:tc>
      </w:tr>
      <w:tr w14:paraId="1D25DE5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22E181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D5E770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C09377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8A2781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430000005d</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BE722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微针针刺(腹针)</w:t>
            </w:r>
          </w:p>
        </w:tc>
      </w:tr>
      <w:tr w14:paraId="5FCAB4A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0CF2BA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6C9CE0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6F0C24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D59BC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430000005e</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6B318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微针针刺(腕踝针)</w:t>
            </w:r>
          </w:p>
        </w:tc>
      </w:tr>
      <w:tr w14:paraId="6DBF559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8252F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8B6EE08">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CD68A3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D821E2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430000005f</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CA94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微针针刺(手针)</w:t>
            </w:r>
          </w:p>
        </w:tc>
      </w:tr>
      <w:tr w14:paraId="4D6F4AD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044068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CBB668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C59EC3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0C7CE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430000005g</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C413A8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微针针刺(面针)</w:t>
            </w:r>
          </w:p>
        </w:tc>
      </w:tr>
      <w:tr w14:paraId="1D97D58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1973FB2">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7379D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315EF5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B8BCC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430000005h</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D2A5F5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微针针刺(口针)</w:t>
            </w:r>
          </w:p>
        </w:tc>
      </w:tr>
      <w:tr w14:paraId="1D67FEA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4E7AF3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7392DD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7A063A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F1CC4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430000007</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D9D0F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头皮针</w:t>
            </w:r>
          </w:p>
        </w:tc>
      </w:tr>
      <w:tr w14:paraId="508FC2B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A1617A">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F25551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63F4AE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5291BB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430000027a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51924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滚针(电滚针)</w:t>
            </w:r>
          </w:p>
        </w:tc>
      </w:tr>
      <w:tr w14:paraId="46C2A6D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62E248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3B0E8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BAA1F1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876EC4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430000010a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5541BF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火针(电火针)</w:t>
            </w:r>
          </w:p>
        </w:tc>
      </w:tr>
      <w:tr w14:paraId="4388866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486FEC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E8605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2C40FB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69AD4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CD0DBA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电针</w:t>
            </w:r>
          </w:p>
        </w:tc>
      </w:tr>
      <w:tr w14:paraId="50E24AD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987E8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03BA0F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A9C0BD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F7EE9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430000016a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2C66A2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电针(普通电针)</w:t>
            </w:r>
          </w:p>
        </w:tc>
      </w:tr>
      <w:tr w14:paraId="150EDBC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5D94D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524A0B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935D8A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1C47E0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430000016b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A233E0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电针(电热针灸)</w:t>
            </w:r>
          </w:p>
        </w:tc>
      </w:tr>
      <w:tr w14:paraId="4229E3F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11F6D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A38AED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B98424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B326A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430000016c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829443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电针(电冷针灸)</w:t>
            </w:r>
          </w:p>
        </w:tc>
      </w:tr>
      <w:tr w14:paraId="16EB31D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1C591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692D50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A03F35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49B43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PBCB0501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783DE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温针灸治疗</w:t>
            </w:r>
          </w:p>
        </w:tc>
      </w:tr>
      <w:tr w14:paraId="684676B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7E4C38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2ED10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515434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BC380F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430000014</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637731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针刺运动疗法</w:t>
            </w:r>
          </w:p>
        </w:tc>
      </w:tr>
      <w:tr w14:paraId="0D6395E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4644D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CCDD6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A57844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A7A5DE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430000014a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37227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针刺运动疗法(辅助运动)</w:t>
            </w:r>
          </w:p>
        </w:tc>
      </w:tr>
      <w:tr w14:paraId="57E396A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07A7E4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64C69C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C83B3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3952FD0">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D5819D4">
            <w:pPr>
              <w:widowControl/>
              <w:spacing w:line="280" w:lineRule="exact"/>
              <w:jc w:val="center"/>
              <w:rPr>
                <w:rFonts w:hint="eastAsia" w:ascii="宋体" w:hAnsi="宋体" w:cs="宋体"/>
                <w:color w:val="000000"/>
                <w:sz w:val="16"/>
                <w:szCs w:val="16"/>
              </w:rPr>
            </w:pPr>
          </w:p>
        </w:tc>
      </w:tr>
      <w:tr w14:paraId="12EB800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1169CAB">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B8521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014200000010011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D61A7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66F27BB">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1541D0F">
            <w:pPr>
              <w:widowControl/>
              <w:spacing w:line="280" w:lineRule="exact"/>
              <w:jc w:val="center"/>
              <w:rPr>
                <w:rFonts w:hint="eastAsia" w:ascii="宋体" w:hAnsi="宋体" w:cs="宋体"/>
                <w:color w:val="000000"/>
                <w:sz w:val="16"/>
                <w:szCs w:val="16"/>
              </w:rPr>
            </w:pPr>
          </w:p>
        </w:tc>
      </w:tr>
      <w:tr w14:paraId="4430462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9C1DA8">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32A9E7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014200000010012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50D469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常规针法-副主任医师（加收）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95909A3">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7D36757">
            <w:pPr>
              <w:widowControl/>
              <w:spacing w:line="280" w:lineRule="exact"/>
              <w:jc w:val="center"/>
              <w:rPr>
                <w:rFonts w:hint="eastAsia" w:ascii="宋体" w:hAnsi="宋体" w:cs="宋体"/>
                <w:color w:val="000000"/>
                <w:sz w:val="16"/>
                <w:szCs w:val="16"/>
              </w:rPr>
            </w:pPr>
          </w:p>
        </w:tc>
      </w:tr>
      <w:tr w14:paraId="3DCB49F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AFF2B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38</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A32648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7A470D5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2D6D5E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430000004</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6D829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馋针</w:t>
            </w:r>
          </w:p>
        </w:tc>
      </w:tr>
      <w:tr w14:paraId="7EB34C4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AE28A6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E3CE2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167C3D9">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4D118F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4B7EA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锋钩针</w:t>
            </w:r>
          </w:p>
        </w:tc>
      </w:tr>
      <w:tr w14:paraId="5737910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F82B87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EC1B6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0E50F2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E82E3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430000010</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5F40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火针</w:t>
            </w:r>
          </w:p>
        </w:tc>
      </w:tr>
      <w:tr w14:paraId="0CAE724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C2B38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D6CEAB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674AD8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5318EA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93A4D2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芒针</w:t>
            </w:r>
          </w:p>
        </w:tc>
      </w:tr>
      <w:tr w14:paraId="4F81268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B633F4D">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9802C3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52CF92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95EDF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430000017</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79DE5A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浮针</w:t>
            </w:r>
          </w:p>
        </w:tc>
      </w:tr>
      <w:tr w14:paraId="1309C2D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8AF7BC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2C7BB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89360C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8F4231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470000018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8F2BB5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岐黄针疗法</w:t>
            </w:r>
          </w:p>
        </w:tc>
      </w:tr>
      <w:tr w14:paraId="7E27B86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854C0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CC3C8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E02A7B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6E80EF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F92CF4E">
            <w:pPr>
              <w:widowControl/>
              <w:spacing w:line="280" w:lineRule="exact"/>
              <w:jc w:val="center"/>
              <w:rPr>
                <w:rFonts w:hint="eastAsia" w:ascii="宋体" w:hAnsi="宋体" w:cs="宋体"/>
                <w:color w:val="000000"/>
                <w:sz w:val="16"/>
                <w:szCs w:val="16"/>
              </w:rPr>
            </w:pPr>
          </w:p>
        </w:tc>
      </w:tr>
      <w:tr w14:paraId="33DBB67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4D9414C">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DAAD55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014200000020011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DC7C83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459D79A">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5B10A0F">
            <w:pPr>
              <w:widowControl/>
              <w:spacing w:line="280" w:lineRule="exact"/>
              <w:jc w:val="center"/>
              <w:rPr>
                <w:rFonts w:hint="eastAsia" w:ascii="宋体" w:hAnsi="宋体" w:cs="宋体"/>
                <w:color w:val="000000"/>
                <w:sz w:val="16"/>
                <w:szCs w:val="16"/>
              </w:rPr>
            </w:pPr>
          </w:p>
        </w:tc>
      </w:tr>
      <w:tr w14:paraId="44B6689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EF4DFD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33BC2F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014200000020012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6B3A7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特殊针具针法-副主任医师（加收）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51D247F">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A0DF680">
            <w:pPr>
              <w:widowControl/>
              <w:spacing w:line="280" w:lineRule="exact"/>
              <w:jc w:val="center"/>
              <w:rPr>
                <w:rFonts w:hint="eastAsia" w:ascii="宋体" w:hAnsi="宋体" w:cs="宋体"/>
                <w:color w:val="000000"/>
                <w:sz w:val="16"/>
                <w:szCs w:val="16"/>
              </w:rPr>
            </w:pPr>
          </w:p>
        </w:tc>
      </w:tr>
      <w:tr w14:paraId="5CFAEF07">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4D725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39</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CC28A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014200000030001</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7E5799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1A419F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F842E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针刺麻醉</w:t>
            </w:r>
          </w:p>
        </w:tc>
      </w:tr>
      <w:tr w14:paraId="362B5C2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1B0C50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583B23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85836C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B3956F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430000024</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1CB0FD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子午流注开穴法</w:t>
            </w:r>
          </w:p>
        </w:tc>
      </w:tr>
      <w:tr w14:paraId="2FB94FD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87C4FF1">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413945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E2F760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DCF8D8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430000024a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7593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子午流注开穴法(灵龟八法)</w:t>
            </w:r>
          </w:p>
        </w:tc>
      </w:tr>
      <w:tr w14:paraId="1C859A5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3394D2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8521E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167D61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78DB50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266CAF9">
            <w:pPr>
              <w:widowControl/>
              <w:spacing w:line="280" w:lineRule="exact"/>
              <w:jc w:val="center"/>
              <w:rPr>
                <w:rFonts w:hint="eastAsia" w:ascii="宋体" w:hAnsi="宋体" w:cs="宋体"/>
                <w:color w:val="000000"/>
                <w:sz w:val="16"/>
                <w:szCs w:val="16"/>
              </w:rPr>
            </w:pPr>
          </w:p>
        </w:tc>
      </w:tr>
      <w:tr w14:paraId="343D5A1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7F0912">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08BCE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014200000030011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E904C0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0C2528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9E51403">
            <w:pPr>
              <w:widowControl/>
              <w:spacing w:line="280" w:lineRule="exact"/>
              <w:jc w:val="center"/>
              <w:rPr>
                <w:rFonts w:hint="eastAsia" w:ascii="宋体" w:hAnsi="宋体" w:cs="宋体"/>
                <w:color w:val="000000"/>
                <w:sz w:val="16"/>
                <w:szCs w:val="16"/>
              </w:rPr>
            </w:pPr>
          </w:p>
        </w:tc>
      </w:tr>
      <w:tr w14:paraId="4FE81E9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0B5AACD">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46645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014200000030012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28FABD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特殊手法针法-副主任医师（加收）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CBF90E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C2699D3">
            <w:pPr>
              <w:widowControl/>
              <w:spacing w:line="280" w:lineRule="exact"/>
              <w:jc w:val="center"/>
              <w:rPr>
                <w:rFonts w:hint="eastAsia" w:ascii="宋体" w:hAnsi="宋体" w:cs="宋体"/>
                <w:color w:val="000000"/>
                <w:sz w:val="16"/>
                <w:szCs w:val="16"/>
              </w:rPr>
            </w:pPr>
          </w:p>
        </w:tc>
      </w:tr>
      <w:tr w14:paraId="0D63DCC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6E9CE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40</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2B579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7115D4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034D4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430000005i</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5D091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微针针刺(项针)</w:t>
            </w:r>
          </w:p>
        </w:tc>
      </w:tr>
      <w:tr w14:paraId="26DBD0F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B192D3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E83A93">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B1BD79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62AB2E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430000005j</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F1EAC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微针针刺(夹髓针)</w:t>
            </w:r>
          </w:p>
        </w:tc>
      </w:tr>
      <w:tr w14:paraId="538C0E6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9ED672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9B3CE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57D304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EB302D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481D31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眼针</w:t>
            </w:r>
          </w:p>
        </w:tc>
      </w:tr>
      <w:tr w14:paraId="417CE032">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F1107E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688F7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553C52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9C05B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430000030</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381B15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针刺蝶腭神经节平衡疗法</w:t>
            </w:r>
          </w:p>
        </w:tc>
      </w:tr>
      <w:tr w14:paraId="666C1E5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EB1C197">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45CBF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52AB4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2677551">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60C7187">
            <w:pPr>
              <w:widowControl/>
              <w:spacing w:line="280" w:lineRule="exact"/>
              <w:jc w:val="center"/>
              <w:rPr>
                <w:rFonts w:hint="eastAsia" w:ascii="宋体" w:hAnsi="宋体" w:cs="宋体"/>
                <w:color w:val="000000"/>
                <w:sz w:val="16"/>
                <w:szCs w:val="16"/>
              </w:rPr>
            </w:pPr>
          </w:p>
        </w:tc>
      </w:tr>
      <w:tr w14:paraId="2184B00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D592DA">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86F907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014200000040011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B05BB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5F65BDC">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72F02A1">
            <w:pPr>
              <w:widowControl/>
              <w:spacing w:line="280" w:lineRule="exact"/>
              <w:jc w:val="center"/>
              <w:rPr>
                <w:rFonts w:hint="eastAsia" w:ascii="宋体" w:hAnsi="宋体" w:cs="宋体"/>
                <w:color w:val="000000"/>
                <w:sz w:val="16"/>
                <w:szCs w:val="16"/>
              </w:rPr>
            </w:pPr>
          </w:p>
        </w:tc>
      </w:tr>
      <w:tr w14:paraId="7C57DB7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62F38E">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412693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014200000040012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FE485A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特殊穴位（部位）针法-副主任医师（加收）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CE95F3D">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FF7B141">
            <w:pPr>
              <w:widowControl/>
              <w:spacing w:line="280" w:lineRule="exact"/>
              <w:jc w:val="center"/>
              <w:rPr>
                <w:rFonts w:hint="eastAsia" w:ascii="宋体" w:hAnsi="宋体" w:cs="宋体"/>
                <w:color w:val="000000"/>
                <w:sz w:val="16"/>
                <w:szCs w:val="16"/>
              </w:rPr>
            </w:pPr>
          </w:p>
        </w:tc>
      </w:tr>
      <w:tr w14:paraId="35D233C7">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18B175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41</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00AED3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014200000050000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1E3B79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仪器针法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AA85CE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800E8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微波针</w:t>
            </w:r>
          </w:p>
        </w:tc>
      </w:tr>
      <w:tr w14:paraId="01C93AF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192DF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D0519F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7C1421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C122D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430000019</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05FAE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激光针</w:t>
            </w:r>
          </w:p>
        </w:tc>
      </w:tr>
      <w:tr w14:paraId="0F71EA6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E6DBE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68F41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014200000050001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0D0C3C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仪器针法-儿童（加收）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3F2D7D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64F68BC">
            <w:pPr>
              <w:widowControl/>
              <w:spacing w:line="280" w:lineRule="exact"/>
              <w:jc w:val="center"/>
              <w:rPr>
                <w:rFonts w:hint="eastAsia" w:ascii="宋体" w:hAnsi="宋体" w:cs="宋体"/>
                <w:color w:val="000000"/>
                <w:sz w:val="16"/>
                <w:szCs w:val="16"/>
              </w:rPr>
            </w:pPr>
          </w:p>
        </w:tc>
      </w:tr>
      <w:tr w14:paraId="632A93E4">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03995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C2E2E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72ACB6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6EAD86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430000001d</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A7C072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普通针刺（磁针）</w:t>
            </w:r>
          </w:p>
        </w:tc>
      </w:tr>
      <w:tr w14:paraId="12FBEAB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3788B4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845A3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A85E2FE">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D6223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430000009</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8FBE7E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梅花针</w:t>
            </w:r>
          </w:p>
        </w:tc>
      </w:tr>
      <w:tr w14:paraId="2232A98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5688D5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702AC5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C9AD48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AD9401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430000027</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B7CEA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滚针</w:t>
            </w:r>
          </w:p>
        </w:tc>
      </w:tr>
      <w:tr w14:paraId="1F46B5E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9EA6E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76370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B2AB19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EC76E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D995B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杵针</w:t>
            </w:r>
          </w:p>
        </w:tc>
      </w:tr>
      <w:tr w14:paraId="4EC68C0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BC160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8A631EF">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AD66F93">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F83146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430000028a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2B257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杵针(圆针)</w:t>
            </w:r>
          </w:p>
        </w:tc>
      </w:tr>
      <w:tr w14:paraId="6CF76F5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F68AA3">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A315B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28FC72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0D880A8">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CCC842D">
            <w:pPr>
              <w:widowControl/>
              <w:spacing w:line="280" w:lineRule="exact"/>
              <w:jc w:val="center"/>
              <w:rPr>
                <w:rFonts w:hint="eastAsia" w:ascii="宋体" w:hAnsi="宋体" w:cs="宋体"/>
                <w:color w:val="000000"/>
                <w:sz w:val="16"/>
                <w:szCs w:val="16"/>
              </w:rPr>
            </w:pPr>
          </w:p>
        </w:tc>
      </w:tr>
      <w:tr w14:paraId="768EE50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B7730E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69BCE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014200000060011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256BA6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43A769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1E4188F">
            <w:pPr>
              <w:widowControl/>
              <w:spacing w:line="280" w:lineRule="exact"/>
              <w:jc w:val="center"/>
              <w:rPr>
                <w:rFonts w:hint="eastAsia" w:ascii="宋体" w:hAnsi="宋体" w:cs="宋体"/>
                <w:color w:val="000000"/>
                <w:sz w:val="16"/>
                <w:szCs w:val="16"/>
              </w:rPr>
            </w:pPr>
          </w:p>
        </w:tc>
      </w:tr>
      <w:tr w14:paraId="2FFA3F63">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F5883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077D99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014200000060012</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0E3120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体表针法-副主任医师（加收）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2377BC5">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594291E">
            <w:pPr>
              <w:widowControl/>
              <w:spacing w:line="280" w:lineRule="exact"/>
              <w:jc w:val="center"/>
              <w:rPr>
                <w:rFonts w:hint="eastAsia" w:ascii="宋体" w:hAnsi="宋体" w:cs="宋体"/>
                <w:color w:val="000000"/>
                <w:sz w:val="16"/>
                <w:szCs w:val="16"/>
              </w:rPr>
            </w:pPr>
          </w:p>
        </w:tc>
      </w:tr>
      <w:tr w14:paraId="4CF2F6E2">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E5E8A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BF3A8D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014200000070000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DA1FCC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活体生物针法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A6A434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9A368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蜂蛰疗法</w:t>
            </w:r>
          </w:p>
        </w:tc>
      </w:tr>
      <w:tr w14:paraId="62C23E8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F60DA0">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D757E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014200000070001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F85CA3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活体生物针法-儿童（加收）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AAC2ACD">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9F2CD7F">
            <w:pPr>
              <w:widowControl/>
              <w:spacing w:line="280" w:lineRule="exact"/>
              <w:jc w:val="center"/>
              <w:rPr>
                <w:rFonts w:hint="eastAsia" w:ascii="宋体" w:hAnsi="宋体" w:cs="宋体"/>
                <w:color w:val="000000"/>
                <w:sz w:val="16"/>
                <w:szCs w:val="16"/>
              </w:rPr>
            </w:pPr>
          </w:p>
        </w:tc>
      </w:tr>
      <w:tr w14:paraId="03CDCFF8">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0E4AB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44</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F995E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014200000080000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69D345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穴位埋入</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91B7A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E3A760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埋针治疗</w:t>
            </w:r>
          </w:p>
        </w:tc>
      </w:tr>
      <w:tr w14:paraId="57155DF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B01B2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40DD07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103AC1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4EDCB0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430000011b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19332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埋针治疗(穴位包埋)</w:t>
            </w:r>
          </w:p>
        </w:tc>
      </w:tr>
      <w:tr w14:paraId="4DAED80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C31C4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20D58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FACF1B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8C2BA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430000011c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18CB2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埋针治疗(穴位埋线)</w:t>
            </w:r>
          </w:p>
        </w:tc>
      </w:tr>
      <w:tr w14:paraId="3CD70EC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7A3890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CD63C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D79C20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3146BB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430000011d</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17627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埋针治疗(穴位结扎)</w:t>
            </w:r>
          </w:p>
        </w:tc>
      </w:tr>
      <w:tr w14:paraId="4D5B89E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15FC77C">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274A0E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014200000080001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F4ED6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穴位埋入-儿童（加收）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E7C5997">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385C175">
            <w:pPr>
              <w:widowControl/>
              <w:spacing w:line="280" w:lineRule="exact"/>
              <w:jc w:val="center"/>
              <w:rPr>
                <w:rFonts w:hint="eastAsia" w:ascii="宋体" w:hAnsi="宋体" w:cs="宋体"/>
                <w:color w:val="000000"/>
                <w:sz w:val="16"/>
                <w:szCs w:val="16"/>
              </w:rPr>
            </w:pPr>
          </w:p>
        </w:tc>
      </w:tr>
      <w:tr w14:paraId="245FCD9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BC6726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71FD3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014200000090000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3B03A4E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5DA4C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2B8534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w:t>
            </w:r>
          </w:p>
        </w:tc>
      </w:tr>
      <w:tr w14:paraId="1D3AD65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6005F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0D06C0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6CC357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32BB43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430000022a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EACFB8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穴位注射(穴位封闭)</w:t>
            </w:r>
          </w:p>
        </w:tc>
      </w:tr>
      <w:tr w14:paraId="2B97DFB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3EA9F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00A5B9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8679B6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9C25E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430000022b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0B3C4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穴位注射(自血疗法)</w:t>
            </w:r>
          </w:p>
        </w:tc>
      </w:tr>
      <w:tr w14:paraId="3BE638CA">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C6F55B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63811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014200000090001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FF94C9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9FCF082">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7A3A462">
            <w:pPr>
              <w:widowControl/>
              <w:spacing w:line="280" w:lineRule="exact"/>
              <w:jc w:val="center"/>
              <w:rPr>
                <w:rFonts w:hint="eastAsia" w:ascii="宋体" w:hAnsi="宋体" w:cs="宋体"/>
                <w:color w:val="000000"/>
                <w:sz w:val="16"/>
                <w:szCs w:val="16"/>
              </w:rPr>
            </w:pPr>
          </w:p>
        </w:tc>
      </w:tr>
      <w:tr w14:paraId="5182B0A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1D7A8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7F211B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014200000090100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C9D70D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穴位注射-中医自血疗法（扩展）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EFDE0A3">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C9F9778">
            <w:pPr>
              <w:widowControl/>
              <w:spacing w:line="280" w:lineRule="exact"/>
              <w:jc w:val="center"/>
              <w:rPr>
                <w:rFonts w:hint="eastAsia" w:ascii="宋体" w:hAnsi="宋体" w:cs="宋体"/>
                <w:color w:val="000000"/>
                <w:sz w:val="16"/>
                <w:szCs w:val="16"/>
              </w:rPr>
            </w:pPr>
          </w:p>
        </w:tc>
      </w:tr>
      <w:tr w14:paraId="5FD9B38D">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DC003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46</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A5744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014200000100000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30F356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耳穴疗法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245886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08F987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耳针</w:t>
            </w:r>
          </w:p>
        </w:tc>
      </w:tr>
      <w:tr w14:paraId="0AF0DAC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DCA054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398BE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CB9C4B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DBD3E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430000012b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0189A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耳针(耳穴压豆)</w:t>
            </w:r>
          </w:p>
        </w:tc>
      </w:tr>
      <w:tr w14:paraId="109A6BF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506827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C7546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AFE29C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3962F1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430000012c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399067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耳针(耳穴埋针)</w:t>
            </w:r>
          </w:p>
        </w:tc>
      </w:tr>
      <w:tr w14:paraId="5C6B654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F2C769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7CE378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D340FA0">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1485D1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430000012d</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0273D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耳针(磁珠压耳穴)</w:t>
            </w:r>
          </w:p>
        </w:tc>
      </w:tr>
      <w:tr w14:paraId="466AF60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F19D606">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D346D9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014200000100001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F5DD3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耳穴疗法-儿童（加收）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D9399BE">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27DFD4B">
            <w:pPr>
              <w:widowControl/>
              <w:spacing w:line="280" w:lineRule="exact"/>
              <w:jc w:val="center"/>
              <w:rPr>
                <w:rFonts w:hint="eastAsia" w:ascii="宋体" w:hAnsi="宋体" w:cs="宋体"/>
                <w:color w:val="000000"/>
                <w:sz w:val="16"/>
                <w:szCs w:val="16"/>
              </w:rPr>
            </w:pPr>
          </w:p>
        </w:tc>
      </w:tr>
      <w:tr w14:paraId="22E955B3">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06DEE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4766E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014300000010000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E8570D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手法整复术（关节脱位）</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0477F3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1E82B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关节脱位手法整复术</w:t>
            </w:r>
          </w:p>
        </w:tc>
      </w:tr>
      <w:tr w14:paraId="2F871D0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C89758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06E195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ACF67C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1CD7EF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420000005c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38D51C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下颌关节脱位、指(趾)间关节脱位手法整复术</w:t>
            </w:r>
          </w:p>
        </w:tc>
      </w:tr>
      <w:tr w14:paraId="3E9D74C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D71784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520E4E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9F993E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6AB20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420000001b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0B328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骨折合并脱位手法整复术</w:t>
            </w:r>
          </w:p>
        </w:tc>
      </w:tr>
      <w:tr w14:paraId="02F8F19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96B2B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552F2F1">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A3EE6E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A2E416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420000009</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B90F44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麻醉下腰椎间盘突出症大手法治疗</w:t>
            </w:r>
          </w:p>
        </w:tc>
      </w:tr>
      <w:tr w14:paraId="55CB91E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57CECC">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A5256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C98C13A">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B399B9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420000009a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C13FC8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非麻醉下腰椎间盘突出症大手法治疗</w:t>
            </w:r>
          </w:p>
        </w:tc>
      </w:tr>
      <w:tr w14:paraId="53A022B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A8E9B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41ADE0E">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5C5B18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C37635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450000016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3EB44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三维平衡正脊治疗</w:t>
            </w:r>
          </w:p>
        </w:tc>
      </w:tr>
      <w:tr w14:paraId="6CF3B45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1617438">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52B44DB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A16BA0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手法整复术（关节脱位）-儿童（加收）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4EC6AA1">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CC35729">
            <w:pPr>
              <w:widowControl/>
              <w:spacing w:line="280" w:lineRule="exact"/>
              <w:jc w:val="center"/>
              <w:rPr>
                <w:rFonts w:hint="eastAsia" w:ascii="宋体" w:hAnsi="宋体" w:cs="宋体"/>
                <w:color w:val="000000"/>
                <w:sz w:val="16"/>
                <w:szCs w:val="16"/>
              </w:rPr>
            </w:pPr>
          </w:p>
        </w:tc>
      </w:tr>
      <w:tr w14:paraId="30659F9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C5A053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48</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486A4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014300000020000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3C6107E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手法整复术（复杂关节脱位）</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179277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420000005a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FEC1EC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关节陈旧性脱位手法整复术</w:t>
            </w:r>
          </w:p>
        </w:tc>
      </w:tr>
      <w:tr w14:paraId="7ABDE93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A95CB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D57D7E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E020AC2">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63B8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420000005b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FB841B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髋关节脱位手法整复术</w:t>
            </w:r>
          </w:p>
        </w:tc>
      </w:tr>
      <w:tr w14:paraId="64B2FEF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A9A83E">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1A83FB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014300000020001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EA05C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手法整复术（复杂关节脱位）-儿童（加收）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8F9C2AE">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0AE95BC">
            <w:pPr>
              <w:widowControl/>
              <w:spacing w:line="280" w:lineRule="exact"/>
              <w:jc w:val="center"/>
              <w:rPr>
                <w:rFonts w:hint="eastAsia" w:ascii="宋体" w:hAnsi="宋体" w:cs="宋体"/>
                <w:color w:val="000000"/>
                <w:sz w:val="16"/>
                <w:szCs w:val="16"/>
              </w:rPr>
            </w:pPr>
          </w:p>
        </w:tc>
      </w:tr>
      <w:tr w14:paraId="16DAF7E1">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1EC80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49</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1268F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014300000030000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42516A9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手法整复术（骨伤）</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87369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EA2CE8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骨折手法整复术</w:t>
            </w:r>
          </w:p>
        </w:tc>
      </w:tr>
      <w:tr w14:paraId="1A5E22B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64217E">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165C5C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86219F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68A35E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420000001b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F42A26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骨折合并脱位手法整复术</w:t>
            </w:r>
          </w:p>
        </w:tc>
      </w:tr>
      <w:tr w14:paraId="542DE83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86593C7">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BE30AF7">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0287F1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CA1967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420000001c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E17052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掌(跖)、指(趾)骨折手法整复术</w:t>
            </w:r>
          </w:p>
        </w:tc>
      </w:tr>
      <w:tr w14:paraId="56DE74E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03326D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657579">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6058705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BDB53A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420000016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824625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骨折畸形愈合手法折骨术</w:t>
            </w:r>
          </w:p>
        </w:tc>
      </w:tr>
      <w:tr w14:paraId="2A56268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F38C4ED">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FE7723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5D168C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手法整复术（骨伤）-儿童（加收）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51B5A90">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56E0F84">
            <w:pPr>
              <w:widowControl/>
              <w:spacing w:line="280" w:lineRule="exact"/>
              <w:jc w:val="center"/>
              <w:rPr>
                <w:rFonts w:hint="eastAsia" w:ascii="宋体" w:hAnsi="宋体" w:cs="宋体"/>
                <w:color w:val="000000"/>
                <w:sz w:val="16"/>
                <w:szCs w:val="16"/>
              </w:rPr>
            </w:pPr>
          </w:p>
        </w:tc>
      </w:tr>
      <w:tr w14:paraId="42CCE4C0">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611C2C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50</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269C7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014300000040000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F117B9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手法整复术（复杂骨伤）</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CC057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420000001a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9F839C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陈旧性骨折手法整复术</w:t>
            </w:r>
          </w:p>
        </w:tc>
      </w:tr>
      <w:tr w14:paraId="3B95D0F7">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9707DC7">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B9627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014300000040001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A870A9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手法整复术（复杂骨伤）-儿童（加收）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9AD1134">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F79B808">
            <w:pPr>
              <w:widowControl/>
              <w:spacing w:line="280" w:lineRule="exact"/>
              <w:jc w:val="center"/>
              <w:rPr>
                <w:rFonts w:hint="eastAsia" w:ascii="宋体" w:hAnsi="宋体" w:cs="宋体"/>
                <w:color w:val="000000"/>
                <w:sz w:val="16"/>
                <w:szCs w:val="16"/>
              </w:rPr>
            </w:pPr>
          </w:p>
        </w:tc>
      </w:tr>
      <w:tr w14:paraId="56B92037">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D7E673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51</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549F6B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014300000050000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318A35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小夹板固定术</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E41AE2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420000007</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8C348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骨折夹板外固定术</w:t>
            </w:r>
          </w:p>
        </w:tc>
      </w:tr>
      <w:tr w14:paraId="6037B1A0">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715B5F3">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6F1E83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7965937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8D80DA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420000007b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38FD6F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骨折夹板外固定术(8字绷带外固定术)</w:t>
            </w:r>
          </w:p>
        </w:tc>
      </w:tr>
      <w:tr w14:paraId="4C3656B1">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3A641C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C367CC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15CF5EB">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653113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420000007c</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BC914F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骨折夹板外固定术(叠瓦氏外固定术)</w:t>
            </w:r>
          </w:p>
        </w:tc>
      </w:tr>
      <w:tr w14:paraId="2FFB86E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BA8B404">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720EF6F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014300000050001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326133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小夹板固定术-儿童（加收）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6BBED96">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12966DB5">
            <w:pPr>
              <w:widowControl/>
              <w:spacing w:line="280" w:lineRule="exact"/>
              <w:jc w:val="center"/>
              <w:rPr>
                <w:rFonts w:hint="eastAsia" w:ascii="宋体" w:hAnsi="宋体" w:cs="宋体"/>
                <w:color w:val="000000"/>
                <w:sz w:val="16"/>
                <w:szCs w:val="16"/>
              </w:rPr>
            </w:pPr>
          </w:p>
        </w:tc>
      </w:tr>
      <w:tr w14:paraId="0AD2C0F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F73371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52</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21457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014300000060000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164F8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小夹板调整术</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9AEE73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420000007a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5E9865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骨折夹板外固定术(复查调整)</w:t>
            </w:r>
          </w:p>
        </w:tc>
      </w:tr>
      <w:tr w14:paraId="7D62AEA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42BBD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52E2D8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014300000060001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7968EB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小夹板调整术-儿童（加收）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5EE7639">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83A3DD3">
            <w:pPr>
              <w:widowControl/>
              <w:spacing w:line="280" w:lineRule="exact"/>
              <w:jc w:val="center"/>
              <w:rPr>
                <w:rFonts w:hint="eastAsia" w:ascii="宋体" w:hAnsi="宋体" w:cs="宋体"/>
                <w:color w:val="000000"/>
                <w:sz w:val="16"/>
                <w:szCs w:val="16"/>
              </w:rPr>
            </w:pPr>
          </w:p>
        </w:tc>
      </w:tr>
      <w:tr w14:paraId="07A6F77A">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DD419A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53</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CEA2BB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014300000070000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1E9BB6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中医复位内固定术</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6B4BD4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ECE9E9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骨折经皮钳夹复位术</w:t>
            </w:r>
          </w:p>
        </w:tc>
      </w:tr>
      <w:tr w14:paraId="07340B7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B70B719">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E2D014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F96569C">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5856E6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420000004</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AE8FCB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骨折闭合复位经皮穿刺(钉)内固定术</w:t>
            </w:r>
          </w:p>
        </w:tc>
      </w:tr>
      <w:tr w14:paraId="73E3783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2A9A2E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0DC939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591645D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682486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420000004a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F20AEE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四肢长骨干、近关节骨折闭合复位经皮穿刺(钉)内固定术</w:t>
            </w:r>
          </w:p>
        </w:tc>
      </w:tr>
      <w:tr w14:paraId="203E11B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879FB5">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606D8C5">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FB6B457">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F313E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F49E0B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骨折橇拨复位术</w:t>
            </w:r>
          </w:p>
        </w:tc>
      </w:tr>
      <w:tr w14:paraId="13F1740B">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83B49EB">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58F701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014300000070001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4ACB491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中医复位内固定术-儿童（加收）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3C0D0EC">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71BE372">
            <w:pPr>
              <w:widowControl/>
              <w:spacing w:line="280" w:lineRule="exact"/>
              <w:jc w:val="center"/>
              <w:rPr>
                <w:rFonts w:hint="eastAsia" w:ascii="宋体" w:hAnsi="宋体" w:cs="宋体"/>
                <w:color w:val="000000"/>
                <w:sz w:val="16"/>
                <w:szCs w:val="16"/>
              </w:rPr>
            </w:pPr>
          </w:p>
        </w:tc>
      </w:tr>
      <w:tr w14:paraId="2429F104">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0FD857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54</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8F6EEC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014300000080000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0433A82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手法松解术</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CC7BCA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420000011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59D71F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关节粘连传统松解术</w:t>
            </w:r>
          </w:p>
        </w:tc>
      </w:tr>
      <w:tr w14:paraId="54A06DFD">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0FE996">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581161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439D1F8">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0938C78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420000011a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24A3A0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大关节粘连传统松解术</w:t>
            </w:r>
          </w:p>
        </w:tc>
      </w:tr>
      <w:tr w14:paraId="598E8C88">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9A86824">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AFEFC4">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48DFF01">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67CAA2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420000008</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799278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关节错缝术</w:t>
            </w:r>
          </w:p>
        </w:tc>
      </w:tr>
      <w:tr w14:paraId="1EF4C354">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B22E79">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AADB57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014300000080001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5178A7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手法松解术-儿童（加收）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32706B1">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B386E85">
            <w:pPr>
              <w:widowControl/>
              <w:spacing w:line="280" w:lineRule="exact"/>
              <w:jc w:val="center"/>
              <w:rPr>
                <w:rFonts w:hint="eastAsia" w:ascii="宋体" w:hAnsi="宋体" w:cs="宋体"/>
                <w:color w:val="000000"/>
                <w:sz w:val="16"/>
                <w:szCs w:val="16"/>
              </w:rPr>
            </w:pPr>
          </w:p>
        </w:tc>
      </w:tr>
      <w:tr w14:paraId="6399E4CF">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EF62D4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55</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533ECB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014300000090000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40DD06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手法挤压术</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0FFB1D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420000015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2C5568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腱鞘囊肿挤压术</w:t>
            </w:r>
          </w:p>
        </w:tc>
      </w:tr>
      <w:tr w14:paraId="3C46F3E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1EBBA62">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6B5A0BA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014300000090001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787D0B0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手法挤压术-儿童（加收）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01C3EBD">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69FD1F9">
            <w:pPr>
              <w:widowControl/>
              <w:spacing w:line="280" w:lineRule="exact"/>
              <w:jc w:val="center"/>
              <w:rPr>
                <w:rFonts w:hint="eastAsia" w:ascii="宋体" w:hAnsi="宋体" w:cs="宋体"/>
                <w:color w:val="000000"/>
                <w:sz w:val="16"/>
                <w:szCs w:val="16"/>
              </w:rPr>
            </w:pPr>
          </w:p>
        </w:tc>
      </w:tr>
      <w:tr w14:paraId="0DEBC5C4">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908CD5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56</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1B9B72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014600000010000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3CB430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针刀（钩活）疗法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7B0D19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470000005</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564FA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小针刀治疗</w:t>
            </w:r>
          </w:p>
        </w:tc>
      </w:tr>
      <w:tr w14:paraId="3D0A700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90EB6F0">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48CDAA6">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AACD465">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35CE21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470000005b</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D5B279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小针刀治疗(刃针治疗)</w:t>
            </w:r>
          </w:p>
        </w:tc>
      </w:tr>
      <w:tr w14:paraId="77EE682F">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4794BE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C62E5EB">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091B36E6">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415D6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470000005a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4DEF1C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复杂性小针刀治疗</w:t>
            </w:r>
          </w:p>
        </w:tc>
      </w:tr>
      <w:tr w14:paraId="33554C4E">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01FCDCF">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2F27460F">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014600000010001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10B7685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针刀（钩活）疗法-脊柱针刀疗法（加收）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72AC8F7">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F6C9321">
            <w:pPr>
              <w:widowControl/>
              <w:spacing w:line="280" w:lineRule="exact"/>
              <w:jc w:val="center"/>
              <w:rPr>
                <w:rFonts w:hint="eastAsia" w:ascii="宋体" w:hAnsi="宋体" w:cs="宋体"/>
                <w:color w:val="000000"/>
                <w:sz w:val="16"/>
                <w:szCs w:val="16"/>
              </w:rPr>
            </w:pPr>
          </w:p>
        </w:tc>
      </w:tr>
      <w:tr w14:paraId="008AB660">
        <w:tblPrEx>
          <w:tblCellMar>
            <w:top w:w="15" w:type="dxa"/>
            <w:left w:w="15" w:type="dxa"/>
            <w:bottom w:w="15" w:type="dxa"/>
            <w:right w:w="15" w:type="dxa"/>
          </w:tblCellMar>
        </w:tblPrEx>
        <w:trPr>
          <w:trHeight w:val="286" w:hRule="atLeast"/>
        </w:trPr>
        <w:tc>
          <w:tcPr>
            <w:tcW w:w="895" w:type="dxa"/>
            <w:gridSpan w:val="3"/>
            <w:tcBorders>
              <w:top w:val="single" w:color="000000" w:sz="4" w:space="0"/>
              <w:left w:val="single" w:color="000000" w:sz="4" w:space="0"/>
              <w:bottom w:val="single" w:color="000000" w:sz="4" w:space="0"/>
              <w:right w:val="single" w:color="000000" w:sz="4" w:space="0"/>
            </w:tcBorders>
            <w:vAlign w:val="center"/>
          </w:tcPr>
          <w:p w14:paraId="6A5D14C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57</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FF37C0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014600000020000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0AE9C89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点穴疗法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45C0737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PBDF0401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31966D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手指点穴治疗</w:t>
            </w:r>
          </w:p>
        </w:tc>
      </w:tr>
      <w:tr w14:paraId="58202815">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4832ECE">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58</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7A792F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014600000030000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12BCBC7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中医烙法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6D96A1F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470000007</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6D0ECFB">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扁桃体烙法(啄治)治疗</w:t>
            </w:r>
          </w:p>
        </w:tc>
      </w:tr>
      <w:tr w14:paraId="08B54D49">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4AE91BB">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819A68D">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B172D1D">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32A8CB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470000007a</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0265713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扁桃体烙法治疗(鼻中隔烙法治疗加收)</w:t>
            </w:r>
          </w:p>
        </w:tc>
      </w:tr>
      <w:tr w14:paraId="2EC54996">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E629821">
            <w:pPr>
              <w:widowControl/>
              <w:spacing w:line="280" w:lineRule="exact"/>
              <w:jc w:val="center"/>
              <w:rPr>
                <w:rFonts w:hint="eastAsia" w:ascii="宋体" w:hAnsi="宋体" w:cs="宋体"/>
                <w:color w:val="000000"/>
                <w:sz w:val="16"/>
                <w:szCs w:val="16"/>
              </w:rPr>
            </w:pP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1772F3B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014600000030001</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2FFC4D85">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中医烙法-儿童（加收）</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7D36B294">
            <w:pPr>
              <w:widowControl/>
              <w:spacing w:line="280" w:lineRule="exact"/>
              <w:jc w:val="center"/>
              <w:rPr>
                <w:rFonts w:hint="eastAsia" w:ascii="宋体" w:hAnsi="宋体" w:cs="宋体"/>
                <w:color w:val="000000"/>
                <w:sz w:val="16"/>
                <w:szCs w:val="16"/>
              </w:rPr>
            </w:pP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366DD65C">
            <w:pPr>
              <w:widowControl/>
              <w:spacing w:line="280" w:lineRule="exact"/>
              <w:jc w:val="center"/>
              <w:rPr>
                <w:rFonts w:hint="eastAsia" w:ascii="宋体" w:hAnsi="宋体" w:cs="宋体"/>
                <w:color w:val="000000"/>
                <w:sz w:val="16"/>
                <w:szCs w:val="16"/>
              </w:rPr>
            </w:pPr>
          </w:p>
        </w:tc>
      </w:tr>
      <w:tr w14:paraId="1A51C6FC">
        <w:tblPrEx>
          <w:tblCellMar>
            <w:top w:w="15" w:type="dxa"/>
            <w:left w:w="15" w:type="dxa"/>
            <w:bottom w:w="15" w:type="dxa"/>
            <w:right w:w="15" w:type="dxa"/>
          </w:tblCellMar>
        </w:tblPrEx>
        <w:trPr>
          <w:trHeight w:val="286" w:hRule="atLeast"/>
        </w:trPr>
        <w:tc>
          <w:tcPr>
            <w:tcW w:w="895" w:type="dxa"/>
            <w:gridSpan w:val="3"/>
            <w:tcBorders>
              <w:top w:val="single" w:color="000000" w:sz="4" w:space="0"/>
              <w:left w:val="single" w:color="000000" w:sz="4" w:space="0"/>
              <w:bottom w:val="single" w:color="000000" w:sz="4" w:space="0"/>
              <w:right w:val="single" w:color="000000" w:sz="4" w:space="0"/>
            </w:tcBorders>
            <w:vAlign w:val="center"/>
          </w:tcPr>
          <w:p w14:paraId="61A4C1E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59</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08AEAC09">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014600000050000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300A79D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足底反射疗法</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1CF0D2CC">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PBDF0601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5DD39D9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足底反射治疗</w:t>
            </w:r>
          </w:p>
        </w:tc>
      </w:tr>
      <w:tr w14:paraId="7B106F33">
        <w:tblPrEx>
          <w:tblCellMar>
            <w:top w:w="15" w:type="dxa"/>
            <w:left w:w="15" w:type="dxa"/>
            <w:bottom w:w="15" w:type="dxa"/>
            <w:right w:w="15" w:type="dxa"/>
          </w:tblCellMar>
        </w:tblPrEx>
        <w:trPr>
          <w:trHeight w:val="286"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E4B613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60</w:t>
            </w:r>
          </w:p>
        </w:tc>
        <w:tc>
          <w:tcPr>
            <w:tcW w:w="219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CDCCF73">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014600000040000</w:t>
            </w:r>
          </w:p>
        </w:tc>
        <w:tc>
          <w:tcPr>
            <w:tcW w:w="5275" w:type="dxa"/>
            <w:gridSpan w:val="6"/>
            <w:vMerge w:val="restart"/>
            <w:tcBorders>
              <w:top w:val="single" w:color="000000" w:sz="4" w:space="0"/>
              <w:left w:val="single" w:color="000000" w:sz="4" w:space="0"/>
              <w:bottom w:val="single" w:color="000000" w:sz="4" w:space="0"/>
              <w:right w:val="single" w:color="000000" w:sz="4" w:space="0"/>
            </w:tcBorders>
            <w:vAlign w:val="center"/>
          </w:tcPr>
          <w:p w14:paraId="7E0F34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白内障针拨术</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2850EA61">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470000001</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433C4ADA">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白内障针拨术</w:t>
            </w:r>
          </w:p>
        </w:tc>
      </w:tr>
      <w:tr w14:paraId="26481055">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086E7D8">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792E1A">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4DEA4CBF">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08F2928">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470000002</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F2AC15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白内障针拨吸出术</w:t>
            </w:r>
          </w:p>
        </w:tc>
      </w:tr>
      <w:tr w14:paraId="204D80EC">
        <w:tblPrEx>
          <w:tblCellMar>
            <w:top w:w="15" w:type="dxa"/>
            <w:left w:w="15" w:type="dxa"/>
            <w:bottom w:w="15" w:type="dxa"/>
            <w:right w:w="15" w:type="dxa"/>
          </w:tblCellMar>
        </w:tblPrEx>
        <w:trPr>
          <w:trHeight w:val="286"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5A74BBF">
            <w:pPr>
              <w:widowControl/>
              <w:spacing w:line="280" w:lineRule="exact"/>
              <w:jc w:val="center"/>
              <w:rPr>
                <w:rFonts w:hint="eastAsia" w:ascii="宋体" w:hAnsi="宋体" w:cs="宋体"/>
                <w:color w:val="000000"/>
                <w:sz w:val="16"/>
                <w:szCs w:val="16"/>
              </w:rPr>
            </w:pPr>
          </w:p>
        </w:tc>
        <w:tc>
          <w:tcPr>
            <w:tcW w:w="219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E11A112">
            <w:pPr>
              <w:widowControl/>
              <w:spacing w:line="280" w:lineRule="exact"/>
              <w:jc w:val="center"/>
              <w:rPr>
                <w:rFonts w:hint="eastAsia" w:ascii="宋体" w:hAnsi="宋体" w:cs="宋体"/>
                <w:color w:val="000000"/>
                <w:sz w:val="16"/>
                <w:szCs w:val="16"/>
              </w:rPr>
            </w:pPr>
          </w:p>
        </w:tc>
        <w:tc>
          <w:tcPr>
            <w:tcW w:w="5275"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355D22B4">
            <w:pPr>
              <w:widowControl/>
              <w:spacing w:line="280" w:lineRule="exact"/>
              <w:jc w:val="center"/>
              <w:rPr>
                <w:rFonts w:hint="eastAsia" w:ascii="宋体" w:hAnsi="宋体" w:cs="宋体"/>
                <w:color w:val="000000"/>
                <w:sz w:val="16"/>
                <w:szCs w:val="16"/>
              </w:rPr>
            </w:pP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51093446">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470000003</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692735F2">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白内障针拨套出术</w:t>
            </w:r>
          </w:p>
        </w:tc>
      </w:tr>
      <w:tr w14:paraId="739C3F65">
        <w:tblPrEx>
          <w:tblCellMar>
            <w:top w:w="15" w:type="dxa"/>
            <w:left w:w="15" w:type="dxa"/>
            <w:bottom w:w="15" w:type="dxa"/>
            <w:right w:w="15" w:type="dxa"/>
          </w:tblCellMar>
        </w:tblPrEx>
        <w:trPr>
          <w:trHeight w:val="286" w:hRule="atLeast"/>
        </w:trPr>
        <w:tc>
          <w:tcPr>
            <w:tcW w:w="895" w:type="dxa"/>
            <w:gridSpan w:val="3"/>
            <w:tcBorders>
              <w:top w:val="single" w:color="000000" w:sz="4" w:space="0"/>
              <w:left w:val="single" w:color="000000" w:sz="4" w:space="0"/>
              <w:bottom w:val="single" w:color="000000" w:sz="4" w:space="0"/>
              <w:right w:val="single" w:color="000000" w:sz="4" w:space="0"/>
            </w:tcBorders>
            <w:vAlign w:val="center"/>
          </w:tcPr>
          <w:p w14:paraId="5857A8D0">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61</w:t>
            </w:r>
          </w:p>
        </w:tc>
        <w:tc>
          <w:tcPr>
            <w:tcW w:w="2193" w:type="dxa"/>
            <w:gridSpan w:val="3"/>
            <w:tcBorders>
              <w:top w:val="single" w:color="000000" w:sz="4" w:space="0"/>
              <w:left w:val="single" w:color="000000" w:sz="4" w:space="0"/>
              <w:bottom w:val="single" w:color="000000" w:sz="4" w:space="0"/>
              <w:right w:val="single" w:color="000000" w:sz="4" w:space="0"/>
            </w:tcBorders>
            <w:vAlign w:val="center"/>
          </w:tcPr>
          <w:p w14:paraId="35F40D8D">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014600000060000</w:t>
            </w:r>
          </w:p>
        </w:tc>
        <w:tc>
          <w:tcPr>
            <w:tcW w:w="5275" w:type="dxa"/>
            <w:gridSpan w:val="6"/>
            <w:tcBorders>
              <w:top w:val="single" w:color="000000" w:sz="4" w:space="0"/>
              <w:left w:val="single" w:color="000000" w:sz="4" w:space="0"/>
              <w:bottom w:val="single" w:color="000000" w:sz="4" w:space="0"/>
              <w:right w:val="single" w:color="000000" w:sz="4" w:space="0"/>
            </w:tcBorders>
            <w:vAlign w:val="center"/>
          </w:tcPr>
          <w:p w14:paraId="6EB8B9D4">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红皮病清消治疗</w:t>
            </w:r>
          </w:p>
        </w:tc>
        <w:tc>
          <w:tcPr>
            <w:tcW w:w="1625" w:type="dxa"/>
            <w:gridSpan w:val="5"/>
            <w:tcBorders>
              <w:top w:val="single" w:color="000000" w:sz="4" w:space="0"/>
              <w:left w:val="single" w:color="000000" w:sz="4" w:space="0"/>
              <w:bottom w:val="single" w:color="000000" w:sz="4" w:space="0"/>
              <w:right w:val="single" w:color="000000" w:sz="4" w:space="0"/>
            </w:tcBorders>
            <w:vAlign w:val="center"/>
          </w:tcPr>
          <w:p w14:paraId="3FBDF18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470000006</w:t>
            </w:r>
          </w:p>
        </w:tc>
        <w:tc>
          <w:tcPr>
            <w:tcW w:w="5600" w:type="dxa"/>
            <w:gridSpan w:val="15"/>
            <w:tcBorders>
              <w:top w:val="single" w:color="000000" w:sz="4" w:space="0"/>
              <w:left w:val="single" w:color="000000" w:sz="4" w:space="0"/>
              <w:bottom w:val="single" w:color="000000" w:sz="4" w:space="0"/>
              <w:right w:val="single" w:color="000000" w:sz="4" w:space="0"/>
            </w:tcBorders>
            <w:vAlign w:val="center"/>
          </w:tcPr>
          <w:p w14:paraId="74E79717">
            <w:pPr>
              <w:widowControl/>
              <w:spacing w:line="28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红皮病清消术</w:t>
            </w:r>
          </w:p>
        </w:tc>
      </w:tr>
    </w:tbl>
    <w:p w14:paraId="4C38F137">
      <w:pPr>
        <w:pStyle w:val="2"/>
        <w:rPr>
          <w:rFonts w:hint="eastAsia" w:ascii="宋体" w:hAnsi="宋体" w:cs="宋体"/>
          <w:color w:val="000000"/>
          <w:kern w:val="0"/>
          <w:sz w:val="16"/>
          <w:szCs w:val="16"/>
          <w:lang w:bidi="ar"/>
        </w:rPr>
      </w:pPr>
    </w:p>
    <w:p w14:paraId="0D6637FC">
      <w:pPr>
        <w:spacing w:line="540" w:lineRule="exact"/>
        <w:rPr>
          <w:rFonts w:hint="eastAsia" w:ascii="仿宋_GB2312" w:hAnsi="宋体" w:eastAsia="仿宋_GB2312" w:cs="仿宋_GB2312"/>
          <w:color w:val="000000"/>
          <w:sz w:val="28"/>
          <w:szCs w:val="28"/>
        </w:rPr>
      </w:pPr>
      <w:bookmarkStart w:id="0" w:name="_GoBack"/>
      <w:bookmarkEnd w:id="0"/>
    </w:p>
    <w:sectPr>
      <w:pgSz w:w="16838" w:h="11906" w:orient="landscape"/>
      <w:pgMar w:top="1587" w:right="1701" w:bottom="1474" w:left="1984" w:header="851" w:footer="992" w:gutter="0"/>
      <w:pgNumType w:fmt="numberInDash"/>
      <w:cols w:space="0" w:num="1"/>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方正细等线简体">
    <w:altName w:val="华文仿宋"/>
    <w:panose1 w:val="00000000000000000000"/>
    <w:charset w:val="00"/>
    <w:family w:val="auto"/>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80B36">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7241AA11">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exSODQAAAAAwEAAA8AAAAAAAAAAQAgAAAAIgAAAGRy&#10;cy9kb3ducmV2LnhtbFBLAQIUABQAAAAIAIdO4kDjmYCbDQIAABAEAAAOAAAAAAAAAAEAIAAAAB8B&#10;AABkcnMvZTJvRG9jLnhtbFBLBQYAAAAABgAGAFkBAACeBQAAAAA=&#10;">
              <v:fill on="f" focussize="0,0"/>
              <v:stroke on="f"/>
              <v:imagedata o:title=""/>
              <o:lock v:ext="edit" aspectratio="f"/>
              <v:textbox inset="0mm,0mm,0mm,0mm" style="mso-fit-shape-to-text:t;">
                <w:txbxContent>
                  <w:p w14:paraId="7241AA11">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22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0EC9"/>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1763D"/>
    <w:rsid w:val="00522184"/>
    <w:rsid w:val="00523F35"/>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6F1214"/>
    <w:rsid w:val="00710756"/>
    <w:rsid w:val="007328E3"/>
    <w:rsid w:val="007341DB"/>
    <w:rsid w:val="00735ECA"/>
    <w:rsid w:val="00740494"/>
    <w:rsid w:val="007411DF"/>
    <w:rsid w:val="0074180D"/>
    <w:rsid w:val="00742264"/>
    <w:rsid w:val="007466EB"/>
    <w:rsid w:val="007512FF"/>
    <w:rsid w:val="00786047"/>
    <w:rsid w:val="007A60E9"/>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B6022"/>
    <w:rsid w:val="008C0E20"/>
    <w:rsid w:val="008D2994"/>
    <w:rsid w:val="008E7D43"/>
    <w:rsid w:val="008F0382"/>
    <w:rsid w:val="008F31C3"/>
    <w:rsid w:val="00904367"/>
    <w:rsid w:val="0091387A"/>
    <w:rsid w:val="00933976"/>
    <w:rsid w:val="00937CFA"/>
    <w:rsid w:val="00945295"/>
    <w:rsid w:val="00950932"/>
    <w:rsid w:val="009526E7"/>
    <w:rsid w:val="00961C7A"/>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3FA9"/>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15921"/>
    <w:rsid w:val="00C215E8"/>
    <w:rsid w:val="00C21AEC"/>
    <w:rsid w:val="00C53661"/>
    <w:rsid w:val="00C565A5"/>
    <w:rsid w:val="00C64CE5"/>
    <w:rsid w:val="00C8165A"/>
    <w:rsid w:val="00C91F63"/>
    <w:rsid w:val="00C9772A"/>
    <w:rsid w:val="00CA045C"/>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2923"/>
    <w:rsid w:val="00EF58D3"/>
    <w:rsid w:val="00F0190C"/>
    <w:rsid w:val="00F109D6"/>
    <w:rsid w:val="00F16023"/>
    <w:rsid w:val="00F255D9"/>
    <w:rsid w:val="00F300AC"/>
    <w:rsid w:val="00F462D6"/>
    <w:rsid w:val="00F71EDE"/>
    <w:rsid w:val="00F75940"/>
    <w:rsid w:val="00FA3356"/>
    <w:rsid w:val="00FB2F67"/>
    <w:rsid w:val="00FC6CB4"/>
    <w:rsid w:val="00FD1133"/>
    <w:rsid w:val="00FD2FA3"/>
    <w:rsid w:val="00FE7155"/>
    <w:rsid w:val="00FF3745"/>
    <w:rsid w:val="01282572"/>
    <w:rsid w:val="01DF5A2E"/>
    <w:rsid w:val="03E7802D"/>
    <w:rsid w:val="04A3127F"/>
    <w:rsid w:val="057E6BF6"/>
    <w:rsid w:val="05EF3CD0"/>
    <w:rsid w:val="073354CD"/>
    <w:rsid w:val="07473F5D"/>
    <w:rsid w:val="075767EB"/>
    <w:rsid w:val="09CB5A40"/>
    <w:rsid w:val="09D7E02A"/>
    <w:rsid w:val="0A7F46FC"/>
    <w:rsid w:val="0BEF0A43"/>
    <w:rsid w:val="0C1248C0"/>
    <w:rsid w:val="0C157FF1"/>
    <w:rsid w:val="0C5A010F"/>
    <w:rsid w:val="0D31124A"/>
    <w:rsid w:val="0DA74622"/>
    <w:rsid w:val="0DBD3488"/>
    <w:rsid w:val="0E146315"/>
    <w:rsid w:val="0EE345C5"/>
    <w:rsid w:val="0EF9F9B2"/>
    <w:rsid w:val="0EFBC038"/>
    <w:rsid w:val="0FE806D9"/>
    <w:rsid w:val="10456B18"/>
    <w:rsid w:val="10A93CD1"/>
    <w:rsid w:val="12036320"/>
    <w:rsid w:val="126792C5"/>
    <w:rsid w:val="12C8932B"/>
    <w:rsid w:val="13570462"/>
    <w:rsid w:val="14722ED8"/>
    <w:rsid w:val="14FA0A8E"/>
    <w:rsid w:val="1774881D"/>
    <w:rsid w:val="179E48AA"/>
    <w:rsid w:val="179F0F98"/>
    <w:rsid w:val="17DF404F"/>
    <w:rsid w:val="17F37C6A"/>
    <w:rsid w:val="17F96DE1"/>
    <w:rsid w:val="197B2179"/>
    <w:rsid w:val="197C77F3"/>
    <w:rsid w:val="19BFC35E"/>
    <w:rsid w:val="19DA0B32"/>
    <w:rsid w:val="19DFAEC3"/>
    <w:rsid w:val="1A5F50F6"/>
    <w:rsid w:val="1A686BC7"/>
    <w:rsid w:val="1B5F16A4"/>
    <w:rsid w:val="1BB72558"/>
    <w:rsid w:val="1BB7AD30"/>
    <w:rsid w:val="1D4BF0EB"/>
    <w:rsid w:val="1DD6BB92"/>
    <w:rsid w:val="1DEEF102"/>
    <w:rsid w:val="1E670785"/>
    <w:rsid w:val="1EAD72C7"/>
    <w:rsid w:val="1EDBDCB4"/>
    <w:rsid w:val="1EEF9809"/>
    <w:rsid w:val="1EF48F49"/>
    <w:rsid w:val="1EF6AFE8"/>
    <w:rsid w:val="1EF90599"/>
    <w:rsid w:val="1EFEF12D"/>
    <w:rsid w:val="1F694C87"/>
    <w:rsid w:val="1F760602"/>
    <w:rsid w:val="1F8CDE15"/>
    <w:rsid w:val="1F913B73"/>
    <w:rsid w:val="1FBFE700"/>
    <w:rsid w:val="1FCF078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5C3B02"/>
    <w:rsid w:val="297C05CF"/>
    <w:rsid w:val="29B49D7A"/>
    <w:rsid w:val="29F17C85"/>
    <w:rsid w:val="2A0B5929"/>
    <w:rsid w:val="2A4B00C9"/>
    <w:rsid w:val="2AD8DF9D"/>
    <w:rsid w:val="2B3E6C19"/>
    <w:rsid w:val="2B763D68"/>
    <w:rsid w:val="2B9D3086"/>
    <w:rsid w:val="2BB54815"/>
    <w:rsid w:val="2BEE2D0F"/>
    <w:rsid w:val="2BFF312F"/>
    <w:rsid w:val="2C2516DC"/>
    <w:rsid w:val="2C6C4CC1"/>
    <w:rsid w:val="2CB40D31"/>
    <w:rsid w:val="2CC226E0"/>
    <w:rsid w:val="2CEF789D"/>
    <w:rsid w:val="2D757C3F"/>
    <w:rsid w:val="2D863506"/>
    <w:rsid w:val="2DAA3B42"/>
    <w:rsid w:val="2DCEB1C4"/>
    <w:rsid w:val="2DEEE4AB"/>
    <w:rsid w:val="2F337E7D"/>
    <w:rsid w:val="2F5533DF"/>
    <w:rsid w:val="2F778098"/>
    <w:rsid w:val="2F7C36B3"/>
    <w:rsid w:val="2F8F4F5F"/>
    <w:rsid w:val="2FB65FA6"/>
    <w:rsid w:val="2FBFD99B"/>
    <w:rsid w:val="2FDA4495"/>
    <w:rsid w:val="2FDD804E"/>
    <w:rsid w:val="2FEF6AEC"/>
    <w:rsid w:val="2FF99316"/>
    <w:rsid w:val="2FFF367A"/>
    <w:rsid w:val="2FFF7E17"/>
    <w:rsid w:val="31670FB2"/>
    <w:rsid w:val="3194092C"/>
    <w:rsid w:val="31FBD154"/>
    <w:rsid w:val="325FE057"/>
    <w:rsid w:val="32AA7096"/>
    <w:rsid w:val="32F3A906"/>
    <w:rsid w:val="33A73EED"/>
    <w:rsid w:val="33B7F827"/>
    <w:rsid w:val="33E5EEF4"/>
    <w:rsid w:val="33FB90AB"/>
    <w:rsid w:val="34FDEC99"/>
    <w:rsid w:val="357A5B3A"/>
    <w:rsid w:val="35D843A3"/>
    <w:rsid w:val="35FA89F6"/>
    <w:rsid w:val="367751B9"/>
    <w:rsid w:val="36B97CF2"/>
    <w:rsid w:val="36CD750F"/>
    <w:rsid w:val="3700709C"/>
    <w:rsid w:val="372ACE5D"/>
    <w:rsid w:val="372BB3BB"/>
    <w:rsid w:val="374A2D07"/>
    <w:rsid w:val="3756EA5B"/>
    <w:rsid w:val="37737426"/>
    <w:rsid w:val="377F08FF"/>
    <w:rsid w:val="377FBB7C"/>
    <w:rsid w:val="378FDD5C"/>
    <w:rsid w:val="379EB374"/>
    <w:rsid w:val="37B51C26"/>
    <w:rsid w:val="37BE99DC"/>
    <w:rsid w:val="37BF4C09"/>
    <w:rsid w:val="37BF91FC"/>
    <w:rsid w:val="37D3F884"/>
    <w:rsid w:val="37EE807E"/>
    <w:rsid w:val="37EF15FC"/>
    <w:rsid w:val="37F36A06"/>
    <w:rsid w:val="37F79D16"/>
    <w:rsid w:val="37F9E47C"/>
    <w:rsid w:val="37FB041A"/>
    <w:rsid w:val="37FF4A02"/>
    <w:rsid w:val="37FF4A29"/>
    <w:rsid w:val="37FF5276"/>
    <w:rsid w:val="37FF9D6B"/>
    <w:rsid w:val="388A4F70"/>
    <w:rsid w:val="38BBE0FA"/>
    <w:rsid w:val="38E2DA01"/>
    <w:rsid w:val="38FF7FAD"/>
    <w:rsid w:val="3939640E"/>
    <w:rsid w:val="397FB1DC"/>
    <w:rsid w:val="399A7BB5"/>
    <w:rsid w:val="39A20F4B"/>
    <w:rsid w:val="39FD6A8C"/>
    <w:rsid w:val="39FE23FC"/>
    <w:rsid w:val="3A358B53"/>
    <w:rsid w:val="3A8A4F42"/>
    <w:rsid w:val="3A8F28FA"/>
    <w:rsid w:val="3ABC48D9"/>
    <w:rsid w:val="3AEFECC9"/>
    <w:rsid w:val="3AF35F4A"/>
    <w:rsid w:val="3AFFC2A4"/>
    <w:rsid w:val="3B6EEE43"/>
    <w:rsid w:val="3B77EA63"/>
    <w:rsid w:val="3B7FB45E"/>
    <w:rsid w:val="3B8FCDBD"/>
    <w:rsid w:val="3BAF4ED5"/>
    <w:rsid w:val="3BBF0354"/>
    <w:rsid w:val="3BC77647"/>
    <w:rsid w:val="3BEF0BC8"/>
    <w:rsid w:val="3BEFCFE3"/>
    <w:rsid w:val="3BFF38D3"/>
    <w:rsid w:val="3BFFEE08"/>
    <w:rsid w:val="3C193C83"/>
    <w:rsid w:val="3CBED2D2"/>
    <w:rsid w:val="3CFA6418"/>
    <w:rsid w:val="3D093D18"/>
    <w:rsid w:val="3D0AED59"/>
    <w:rsid w:val="3D183E4F"/>
    <w:rsid w:val="3D1A5651"/>
    <w:rsid w:val="3D5FAB8B"/>
    <w:rsid w:val="3D6EF083"/>
    <w:rsid w:val="3D7347E4"/>
    <w:rsid w:val="3D7D314B"/>
    <w:rsid w:val="3DB13E56"/>
    <w:rsid w:val="3DB70B47"/>
    <w:rsid w:val="3DBF59A8"/>
    <w:rsid w:val="3DD7A86E"/>
    <w:rsid w:val="3DDF7FC2"/>
    <w:rsid w:val="3DF3B23C"/>
    <w:rsid w:val="3DFA218B"/>
    <w:rsid w:val="3DFD5073"/>
    <w:rsid w:val="3DFF1DC9"/>
    <w:rsid w:val="3DFF59EA"/>
    <w:rsid w:val="3E4EC896"/>
    <w:rsid w:val="3E7BBC3F"/>
    <w:rsid w:val="3EAA3F81"/>
    <w:rsid w:val="3EB3A795"/>
    <w:rsid w:val="3EBF11D8"/>
    <w:rsid w:val="3ECE71DD"/>
    <w:rsid w:val="3ED709A4"/>
    <w:rsid w:val="3EDF0A2B"/>
    <w:rsid w:val="3EDFD1D0"/>
    <w:rsid w:val="3EF9C894"/>
    <w:rsid w:val="3EFBCBB0"/>
    <w:rsid w:val="3EFBE6D9"/>
    <w:rsid w:val="3EFF92E2"/>
    <w:rsid w:val="3F1BC37D"/>
    <w:rsid w:val="3F2EA850"/>
    <w:rsid w:val="3F2F4621"/>
    <w:rsid w:val="3F3A8F0C"/>
    <w:rsid w:val="3F3DEEED"/>
    <w:rsid w:val="3F3FA305"/>
    <w:rsid w:val="3F45EFD5"/>
    <w:rsid w:val="3F4C0207"/>
    <w:rsid w:val="3F569DF1"/>
    <w:rsid w:val="3F6AB561"/>
    <w:rsid w:val="3F6C71CD"/>
    <w:rsid w:val="3F6F4373"/>
    <w:rsid w:val="3F6FF16A"/>
    <w:rsid w:val="3F73E787"/>
    <w:rsid w:val="3F79EE8D"/>
    <w:rsid w:val="3FB7E68D"/>
    <w:rsid w:val="3FBB2395"/>
    <w:rsid w:val="3FBF092F"/>
    <w:rsid w:val="3FBF19B2"/>
    <w:rsid w:val="3FBFF601"/>
    <w:rsid w:val="3FDB5178"/>
    <w:rsid w:val="3FDED90E"/>
    <w:rsid w:val="3FDF3A73"/>
    <w:rsid w:val="3FDFC494"/>
    <w:rsid w:val="3FE5430D"/>
    <w:rsid w:val="3FE95B75"/>
    <w:rsid w:val="3FEBAB9B"/>
    <w:rsid w:val="3FEF3137"/>
    <w:rsid w:val="3FEF5418"/>
    <w:rsid w:val="3FF3D9CA"/>
    <w:rsid w:val="3FF70219"/>
    <w:rsid w:val="3FF7BFC8"/>
    <w:rsid w:val="3FF7F865"/>
    <w:rsid w:val="3FF91494"/>
    <w:rsid w:val="3FFA4C49"/>
    <w:rsid w:val="3FFBE76A"/>
    <w:rsid w:val="3FFC9EFA"/>
    <w:rsid w:val="3FFD0C04"/>
    <w:rsid w:val="3FFE556C"/>
    <w:rsid w:val="3FFEB7C9"/>
    <w:rsid w:val="3FFEE964"/>
    <w:rsid w:val="3FFF1C89"/>
    <w:rsid w:val="3FFF1D10"/>
    <w:rsid w:val="3FFF9285"/>
    <w:rsid w:val="40F92307"/>
    <w:rsid w:val="42D06AA0"/>
    <w:rsid w:val="4396049F"/>
    <w:rsid w:val="43B647A2"/>
    <w:rsid w:val="45525E68"/>
    <w:rsid w:val="45C12915"/>
    <w:rsid w:val="45FB7C78"/>
    <w:rsid w:val="467F52F9"/>
    <w:rsid w:val="46BDD3F1"/>
    <w:rsid w:val="46C69D34"/>
    <w:rsid w:val="46D75FE5"/>
    <w:rsid w:val="477F6483"/>
    <w:rsid w:val="47CC6068"/>
    <w:rsid w:val="47DF4730"/>
    <w:rsid w:val="47E7F8B4"/>
    <w:rsid w:val="485F97DE"/>
    <w:rsid w:val="487F1A5D"/>
    <w:rsid w:val="49421DFA"/>
    <w:rsid w:val="496B19AD"/>
    <w:rsid w:val="49BD75CA"/>
    <w:rsid w:val="49F34E0F"/>
    <w:rsid w:val="4A7F11BE"/>
    <w:rsid w:val="4ABDB90B"/>
    <w:rsid w:val="4AFDE987"/>
    <w:rsid w:val="4B4D1082"/>
    <w:rsid w:val="4B9BAAC5"/>
    <w:rsid w:val="4BA7C2F7"/>
    <w:rsid w:val="4BF7F09B"/>
    <w:rsid w:val="4BFE16E8"/>
    <w:rsid w:val="4C555D96"/>
    <w:rsid w:val="4D31591D"/>
    <w:rsid w:val="4D6E4137"/>
    <w:rsid w:val="4D6E5CA6"/>
    <w:rsid w:val="4D811F42"/>
    <w:rsid w:val="4DD231F6"/>
    <w:rsid w:val="4DFFC288"/>
    <w:rsid w:val="4E24703C"/>
    <w:rsid w:val="4E7916A3"/>
    <w:rsid w:val="4EBA63AE"/>
    <w:rsid w:val="4EBFA63C"/>
    <w:rsid w:val="4ED55A11"/>
    <w:rsid w:val="4EDE657E"/>
    <w:rsid w:val="4F7C08BE"/>
    <w:rsid w:val="4F7F0672"/>
    <w:rsid w:val="4FDCCB3D"/>
    <w:rsid w:val="4FDF05F8"/>
    <w:rsid w:val="4FE732C3"/>
    <w:rsid w:val="4FE7F702"/>
    <w:rsid w:val="4FEDC29E"/>
    <w:rsid w:val="4FF83F92"/>
    <w:rsid w:val="4FFCAFCD"/>
    <w:rsid w:val="5053D2D8"/>
    <w:rsid w:val="50553A2D"/>
    <w:rsid w:val="507B40DE"/>
    <w:rsid w:val="50FB5AD7"/>
    <w:rsid w:val="517B514A"/>
    <w:rsid w:val="51FED7AB"/>
    <w:rsid w:val="51FFD4EE"/>
    <w:rsid w:val="523F7EC3"/>
    <w:rsid w:val="52426AE5"/>
    <w:rsid w:val="526E7A8F"/>
    <w:rsid w:val="527F6D61"/>
    <w:rsid w:val="52B956E9"/>
    <w:rsid w:val="53DBDB60"/>
    <w:rsid w:val="54BE51FD"/>
    <w:rsid w:val="55036598"/>
    <w:rsid w:val="559FD5DD"/>
    <w:rsid w:val="55AB2BA8"/>
    <w:rsid w:val="55B6E1D3"/>
    <w:rsid w:val="55CFB11A"/>
    <w:rsid w:val="55FF11F3"/>
    <w:rsid w:val="55FF3A38"/>
    <w:rsid w:val="55FF845A"/>
    <w:rsid w:val="5642140F"/>
    <w:rsid w:val="566BE687"/>
    <w:rsid w:val="56A58BC1"/>
    <w:rsid w:val="56DBC721"/>
    <w:rsid w:val="56FEA277"/>
    <w:rsid w:val="57141C6D"/>
    <w:rsid w:val="572BB23B"/>
    <w:rsid w:val="57AF71B5"/>
    <w:rsid w:val="57BFFBCD"/>
    <w:rsid w:val="57F74CB6"/>
    <w:rsid w:val="57FBFDCF"/>
    <w:rsid w:val="586FF708"/>
    <w:rsid w:val="589EF828"/>
    <w:rsid w:val="589F77FB"/>
    <w:rsid w:val="58FF3B9F"/>
    <w:rsid w:val="5936527B"/>
    <w:rsid w:val="595FF7AD"/>
    <w:rsid w:val="59725C82"/>
    <w:rsid w:val="59975CD2"/>
    <w:rsid w:val="59D7379E"/>
    <w:rsid w:val="59E9D1BC"/>
    <w:rsid w:val="5A9F50A9"/>
    <w:rsid w:val="5AE7ED3F"/>
    <w:rsid w:val="5AFFC7AA"/>
    <w:rsid w:val="5B37BF31"/>
    <w:rsid w:val="5B5DDCEB"/>
    <w:rsid w:val="5B5E7AF9"/>
    <w:rsid w:val="5B613DF2"/>
    <w:rsid w:val="5B6FE07D"/>
    <w:rsid w:val="5B793372"/>
    <w:rsid w:val="5B7D3D37"/>
    <w:rsid w:val="5B879534"/>
    <w:rsid w:val="5BBDD368"/>
    <w:rsid w:val="5BCAA72A"/>
    <w:rsid w:val="5BCB4F15"/>
    <w:rsid w:val="5BCD6649"/>
    <w:rsid w:val="5BD462C2"/>
    <w:rsid w:val="5BDE21DD"/>
    <w:rsid w:val="5BFA0F3C"/>
    <w:rsid w:val="5BFF10CB"/>
    <w:rsid w:val="5BFF3BF7"/>
    <w:rsid w:val="5C3D2425"/>
    <w:rsid w:val="5C720997"/>
    <w:rsid w:val="5CA278AC"/>
    <w:rsid w:val="5CAB73AB"/>
    <w:rsid w:val="5D679615"/>
    <w:rsid w:val="5D7C7329"/>
    <w:rsid w:val="5D7EA438"/>
    <w:rsid w:val="5D7F42EF"/>
    <w:rsid w:val="5DBB7C3E"/>
    <w:rsid w:val="5DBBDDE6"/>
    <w:rsid w:val="5DBEB35E"/>
    <w:rsid w:val="5DC757B3"/>
    <w:rsid w:val="5DCB895F"/>
    <w:rsid w:val="5DE5577C"/>
    <w:rsid w:val="5DEBCC91"/>
    <w:rsid w:val="5DFF553C"/>
    <w:rsid w:val="5E0E7D47"/>
    <w:rsid w:val="5E116B87"/>
    <w:rsid w:val="5E3D28BE"/>
    <w:rsid w:val="5E7F4E53"/>
    <w:rsid w:val="5E7FB30F"/>
    <w:rsid w:val="5EA72958"/>
    <w:rsid w:val="5EB1E6CB"/>
    <w:rsid w:val="5ECD513B"/>
    <w:rsid w:val="5EDA340F"/>
    <w:rsid w:val="5EE768E3"/>
    <w:rsid w:val="5EFA7CCD"/>
    <w:rsid w:val="5EFE87D7"/>
    <w:rsid w:val="5EFFFEAD"/>
    <w:rsid w:val="5F0E2B71"/>
    <w:rsid w:val="5F264690"/>
    <w:rsid w:val="5F2A5003"/>
    <w:rsid w:val="5F373641"/>
    <w:rsid w:val="5F3E5751"/>
    <w:rsid w:val="5F4FF1D2"/>
    <w:rsid w:val="5F573560"/>
    <w:rsid w:val="5F647CE3"/>
    <w:rsid w:val="5F65065C"/>
    <w:rsid w:val="5F6D7FA1"/>
    <w:rsid w:val="5F776558"/>
    <w:rsid w:val="5F7E20A6"/>
    <w:rsid w:val="5F7E4542"/>
    <w:rsid w:val="5F7FB117"/>
    <w:rsid w:val="5F9D3902"/>
    <w:rsid w:val="5F9F8F45"/>
    <w:rsid w:val="5FAA5BCF"/>
    <w:rsid w:val="5FAB9B26"/>
    <w:rsid w:val="5FAFF066"/>
    <w:rsid w:val="5FBD35C5"/>
    <w:rsid w:val="5FBF250D"/>
    <w:rsid w:val="5FD3414B"/>
    <w:rsid w:val="5FD3F8C0"/>
    <w:rsid w:val="5FD70196"/>
    <w:rsid w:val="5FDE7207"/>
    <w:rsid w:val="5FDF52C0"/>
    <w:rsid w:val="5FDFD367"/>
    <w:rsid w:val="5FDFF77F"/>
    <w:rsid w:val="5FE989C2"/>
    <w:rsid w:val="5FEB15B1"/>
    <w:rsid w:val="5FF0060F"/>
    <w:rsid w:val="5FF8A1EE"/>
    <w:rsid w:val="5FFA10B3"/>
    <w:rsid w:val="5FFBED47"/>
    <w:rsid w:val="5FFDED50"/>
    <w:rsid w:val="5FFDF593"/>
    <w:rsid w:val="5FFECC68"/>
    <w:rsid w:val="5FFFD77A"/>
    <w:rsid w:val="5FFFEBC3"/>
    <w:rsid w:val="5FFFF5A0"/>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7F1DC0"/>
    <w:rsid w:val="679FCA90"/>
    <w:rsid w:val="67CD9F8B"/>
    <w:rsid w:val="67DFCF48"/>
    <w:rsid w:val="67EF7C2B"/>
    <w:rsid w:val="67F16D74"/>
    <w:rsid w:val="67FB3183"/>
    <w:rsid w:val="6874679F"/>
    <w:rsid w:val="688E0DF4"/>
    <w:rsid w:val="689FD52A"/>
    <w:rsid w:val="68A42524"/>
    <w:rsid w:val="68DBFF46"/>
    <w:rsid w:val="68E8B0BB"/>
    <w:rsid w:val="68F3389B"/>
    <w:rsid w:val="696F9827"/>
    <w:rsid w:val="6976A026"/>
    <w:rsid w:val="699E1ABF"/>
    <w:rsid w:val="699F2B71"/>
    <w:rsid w:val="69B81B73"/>
    <w:rsid w:val="69C436BC"/>
    <w:rsid w:val="69DDA79C"/>
    <w:rsid w:val="69DED524"/>
    <w:rsid w:val="69ED3950"/>
    <w:rsid w:val="69FA8DE4"/>
    <w:rsid w:val="69FE52EE"/>
    <w:rsid w:val="6A971ED5"/>
    <w:rsid w:val="6AEF698F"/>
    <w:rsid w:val="6AF221A8"/>
    <w:rsid w:val="6B1EEDC1"/>
    <w:rsid w:val="6B2F1E1D"/>
    <w:rsid w:val="6B97CC3C"/>
    <w:rsid w:val="6BDFE73C"/>
    <w:rsid w:val="6BF7808E"/>
    <w:rsid w:val="6BF7D8DC"/>
    <w:rsid w:val="6BFB71DE"/>
    <w:rsid w:val="6BFB983A"/>
    <w:rsid w:val="6BFFBA34"/>
    <w:rsid w:val="6C4BBFC6"/>
    <w:rsid w:val="6C9F45BC"/>
    <w:rsid w:val="6C9FD33F"/>
    <w:rsid w:val="6CE1F3DB"/>
    <w:rsid w:val="6D9DC6A2"/>
    <w:rsid w:val="6DAFC4B3"/>
    <w:rsid w:val="6DB373E5"/>
    <w:rsid w:val="6DB50D10"/>
    <w:rsid w:val="6DBB5582"/>
    <w:rsid w:val="6DBF920D"/>
    <w:rsid w:val="6DBFD3A6"/>
    <w:rsid w:val="6DDEF00E"/>
    <w:rsid w:val="6DEE4606"/>
    <w:rsid w:val="6DF7646B"/>
    <w:rsid w:val="6DF7A22B"/>
    <w:rsid w:val="6DF7EBBE"/>
    <w:rsid w:val="6DF8B089"/>
    <w:rsid w:val="6DFF63B0"/>
    <w:rsid w:val="6DFF926D"/>
    <w:rsid w:val="6DFFA431"/>
    <w:rsid w:val="6E3FEE03"/>
    <w:rsid w:val="6E7FAD69"/>
    <w:rsid w:val="6EAF20F1"/>
    <w:rsid w:val="6EAF68B1"/>
    <w:rsid w:val="6EAFCE73"/>
    <w:rsid w:val="6EAFDB76"/>
    <w:rsid w:val="6EAFEB41"/>
    <w:rsid w:val="6ED7A558"/>
    <w:rsid w:val="6EEB13ED"/>
    <w:rsid w:val="6EECF975"/>
    <w:rsid w:val="6EEF95C1"/>
    <w:rsid w:val="6EF9F2D2"/>
    <w:rsid w:val="6EFD12B8"/>
    <w:rsid w:val="6EFE688E"/>
    <w:rsid w:val="6EFED913"/>
    <w:rsid w:val="6F1791F1"/>
    <w:rsid w:val="6F3E11CA"/>
    <w:rsid w:val="6F3F91E2"/>
    <w:rsid w:val="6F5EA343"/>
    <w:rsid w:val="6F6F7BB4"/>
    <w:rsid w:val="6F7ED55D"/>
    <w:rsid w:val="6F7F06DD"/>
    <w:rsid w:val="6F7F1C13"/>
    <w:rsid w:val="6F7F80B4"/>
    <w:rsid w:val="6F9007F7"/>
    <w:rsid w:val="6F9FF4B4"/>
    <w:rsid w:val="6FA57DB9"/>
    <w:rsid w:val="6FB2A508"/>
    <w:rsid w:val="6FBB27F8"/>
    <w:rsid w:val="6FBEEACB"/>
    <w:rsid w:val="6FBFD97A"/>
    <w:rsid w:val="6FC637EA"/>
    <w:rsid w:val="6FCF5A61"/>
    <w:rsid w:val="6FD798F2"/>
    <w:rsid w:val="6FD95F5A"/>
    <w:rsid w:val="6FDA009D"/>
    <w:rsid w:val="6FE132DC"/>
    <w:rsid w:val="6FE6A1E8"/>
    <w:rsid w:val="6FE7440C"/>
    <w:rsid w:val="6FEC076E"/>
    <w:rsid w:val="6FEE6649"/>
    <w:rsid w:val="6FEEA3D0"/>
    <w:rsid w:val="6FF0BF5D"/>
    <w:rsid w:val="6FF469D0"/>
    <w:rsid w:val="6FF70387"/>
    <w:rsid w:val="6FF728CE"/>
    <w:rsid w:val="6FF7DD8A"/>
    <w:rsid w:val="6FF7DDD2"/>
    <w:rsid w:val="6FF9AE12"/>
    <w:rsid w:val="6FFA7FAD"/>
    <w:rsid w:val="6FFB00D9"/>
    <w:rsid w:val="6FFB0341"/>
    <w:rsid w:val="6FFB3A34"/>
    <w:rsid w:val="6FFC60CB"/>
    <w:rsid w:val="6FFCA952"/>
    <w:rsid w:val="6FFE49A9"/>
    <w:rsid w:val="6FFEBBA6"/>
    <w:rsid w:val="6FFF0957"/>
    <w:rsid w:val="6FFF438D"/>
    <w:rsid w:val="6FFF5C83"/>
    <w:rsid w:val="6FFF682D"/>
    <w:rsid w:val="6FFFA86F"/>
    <w:rsid w:val="6FFFC5B3"/>
    <w:rsid w:val="703F78F7"/>
    <w:rsid w:val="703FC90F"/>
    <w:rsid w:val="70DE0B3A"/>
    <w:rsid w:val="713E69A1"/>
    <w:rsid w:val="713EB934"/>
    <w:rsid w:val="71BF82CE"/>
    <w:rsid w:val="71F780DF"/>
    <w:rsid w:val="71FBE3E4"/>
    <w:rsid w:val="71FF6E60"/>
    <w:rsid w:val="71FF9D41"/>
    <w:rsid w:val="72AF0A39"/>
    <w:rsid w:val="72BF3368"/>
    <w:rsid w:val="72C5C38D"/>
    <w:rsid w:val="72EE4E2A"/>
    <w:rsid w:val="72FB09E1"/>
    <w:rsid w:val="72FF5590"/>
    <w:rsid w:val="72FFC9AF"/>
    <w:rsid w:val="733DEA71"/>
    <w:rsid w:val="736DD7A8"/>
    <w:rsid w:val="738FA65D"/>
    <w:rsid w:val="739B0A5A"/>
    <w:rsid w:val="73BF5E6D"/>
    <w:rsid w:val="73C12712"/>
    <w:rsid w:val="73EB3226"/>
    <w:rsid w:val="73EE520E"/>
    <w:rsid w:val="73EFC61E"/>
    <w:rsid w:val="73F5825D"/>
    <w:rsid w:val="73F58B83"/>
    <w:rsid w:val="73F6AFBE"/>
    <w:rsid w:val="73FBE637"/>
    <w:rsid w:val="73FF3B08"/>
    <w:rsid w:val="74E54113"/>
    <w:rsid w:val="74E8A1DF"/>
    <w:rsid w:val="74F49EB4"/>
    <w:rsid w:val="74F72666"/>
    <w:rsid w:val="74FBBB43"/>
    <w:rsid w:val="74FE5262"/>
    <w:rsid w:val="751478A3"/>
    <w:rsid w:val="75267237"/>
    <w:rsid w:val="757DE146"/>
    <w:rsid w:val="75BF778E"/>
    <w:rsid w:val="75BFB0D3"/>
    <w:rsid w:val="75C7A694"/>
    <w:rsid w:val="75DFAC01"/>
    <w:rsid w:val="75EAFD49"/>
    <w:rsid w:val="75EBD3D4"/>
    <w:rsid w:val="75ED5D32"/>
    <w:rsid w:val="75EDD706"/>
    <w:rsid w:val="75F78A50"/>
    <w:rsid w:val="75FD0112"/>
    <w:rsid w:val="75FE0911"/>
    <w:rsid w:val="763FB021"/>
    <w:rsid w:val="767F7A3E"/>
    <w:rsid w:val="76BFB77C"/>
    <w:rsid w:val="76D5A9AB"/>
    <w:rsid w:val="76D70B59"/>
    <w:rsid w:val="76DC1546"/>
    <w:rsid w:val="76EFCC5E"/>
    <w:rsid w:val="76F9DDDB"/>
    <w:rsid w:val="76FC684D"/>
    <w:rsid w:val="76FEBE5F"/>
    <w:rsid w:val="76FF0AEE"/>
    <w:rsid w:val="76FF71FB"/>
    <w:rsid w:val="772F0182"/>
    <w:rsid w:val="773FF688"/>
    <w:rsid w:val="774EF875"/>
    <w:rsid w:val="7757CF6D"/>
    <w:rsid w:val="775F9FDF"/>
    <w:rsid w:val="7767E43C"/>
    <w:rsid w:val="77750F32"/>
    <w:rsid w:val="77772EBF"/>
    <w:rsid w:val="777C69B4"/>
    <w:rsid w:val="777D1E83"/>
    <w:rsid w:val="777D80FA"/>
    <w:rsid w:val="777F41E5"/>
    <w:rsid w:val="777F9E40"/>
    <w:rsid w:val="777FC6BE"/>
    <w:rsid w:val="777FD507"/>
    <w:rsid w:val="77A7E7C8"/>
    <w:rsid w:val="77AE7126"/>
    <w:rsid w:val="77BBBF51"/>
    <w:rsid w:val="77BDC07A"/>
    <w:rsid w:val="77BF504D"/>
    <w:rsid w:val="77C72023"/>
    <w:rsid w:val="77CFB321"/>
    <w:rsid w:val="77CFEFEA"/>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7FFE101"/>
    <w:rsid w:val="78507153"/>
    <w:rsid w:val="789C859B"/>
    <w:rsid w:val="78BE4166"/>
    <w:rsid w:val="78C34F0A"/>
    <w:rsid w:val="78CAE481"/>
    <w:rsid w:val="78EF8BA9"/>
    <w:rsid w:val="78FCC030"/>
    <w:rsid w:val="78FE481A"/>
    <w:rsid w:val="7960D488"/>
    <w:rsid w:val="797F17F1"/>
    <w:rsid w:val="7993A609"/>
    <w:rsid w:val="79969A69"/>
    <w:rsid w:val="79AF1868"/>
    <w:rsid w:val="79DB5BAC"/>
    <w:rsid w:val="79DE3447"/>
    <w:rsid w:val="79EF0314"/>
    <w:rsid w:val="79EFE329"/>
    <w:rsid w:val="7A3667F4"/>
    <w:rsid w:val="7A777298"/>
    <w:rsid w:val="7A7E8A58"/>
    <w:rsid w:val="7A7FDBF6"/>
    <w:rsid w:val="7AAEA7FD"/>
    <w:rsid w:val="7ABB7EE5"/>
    <w:rsid w:val="7ABB9968"/>
    <w:rsid w:val="7ABE5C61"/>
    <w:rsid w:val="7ABF7435"/>
    <w:rsid w:val="7ACD13C7"/>
    <w:rsid w:val="7ACDF84C"/>
    <w:rsid w:val="7AE2BB43"/>
    <w:rsid w:val="7AE9A8AF"/>
    <w:rsid w:val="7AEBBC29"/>
    <w:rsid w:val="7AEF7BB4"/>
    <w:rsid w:val="7AF67B77"/>
    <w:rsid w:val="7AF77C0C"/>
    <w:rsid w:val="7AF78E1A"/>
    <w:rsid w:val="7AFAE4EF"/>
    <w:rsid w:val="7AFB855F"/>
    <w:rsid w:val="7AFF67AC"/>
    <w:rsid w:val="7AFFA509"/>
    <w:rsid w:val="7AFFA8F0"/>
    <w:rsid w:val="7AFFBA92"/>
    <w:rsid w:val="7AFFC79A"/>
    <w:rsid w:val="7B370352"/>
    <w:rsid w:val="7B3F459D"/>
    <w:rsid w:val="7B3FC04B"/>
    <w:rsid w:val="7B6EF70B"/>
    <w:rsid w:val="7B73B6F7"/>
    <w:rsid w:val="7B7708CA"/>
    <w:rsid w:val="7B78506C"/>
    <w:rsid w:val="7B7EA09D"/>
    <w:rsid w:val="7B7F201C"/>
    <w:rsid w:val="7B7F52E5"/>
    <w:rsid w:val="7B9E73B2"/>
    <w:rsid w:val="7BAB873F"/>
    <w:rsid w:val="7BAE22C3"/>
    <w:rsid w:val="7BB3536A"/>
    <w:rsid w:val="7BB37EF4"/>
    <w:rsid w:val="7BB6C5F2"/>
    <w:rsid w:val="7BBF66D3"/>
    <w:rsid w:val="7BBF92C5"/>
    <w:rsid w:val="7BCE5CE6"/>
    <w:rsid w:val="7BCF0FAC"/>
    <w:rsid w:val="7BD9DFBC"/>
    <w:rsid w:val="7BDD8BFC"/>
    <w:rsid w:val="7BEB0EFB"/>
    <w:rsid w:val="7BEED750"/>
    <w:rsid w:val="7BEF0DDF"/>
    <w:rsid w:val="7BEFCCAF"/>
    <w:rsid w:val="7BF19C09"/>
    <w:rsid w:val="7BF2BFC5"/>
    <w:rsid w:val="7BF48142"/>
    <w:rsid w:val="7BF54FBC"/>
    <w:rsid w:val="7BF73074"/>
    <w:rsid w:val="7BF995C2"/>
    <w:rsid w:val="7BFA04FB"/>
    <w:rsid w:val="7BFBA7C6"/>
    <w:rsid w:val="7BFD05C1"/>
    <w:rsid w:val="7BFE3993"/>
    <w:rsid w:val="7BFE6926"/>
    <w:rsid w:val="7BFED74E"/>
    <w:rsid w:val="7BFF0223"/>
    <w:rsid w:val="7BFF1530"/>
    <w:rsid w:val="7C3DAE0D"/>
    <w:rsid w:val="7C6868F6"/>
    <w:rsid w:val="7C7F72B8"/>
    <w:rsid w:val="7CA3E458"/>
    <w:rsid w:val="7CBF43BE"/>
    <w:rsid w:val="7CDF781F"/>
    <w:rsid w:val="7CF1D035"/>
    <w:rsid w:val="7CF3BA54"/>
    <w:rsid w:val="7CF5FA5B"/>
    <w:rsid w:val="7CFF0775"/>
    <w:rsid w:val="7D1B611F"/>
    <w:rsid w:val="7D1B75C7"/>
    <w:rsid w:val="7D29F298"/>
    <w:rsid w:val="7D37582A"/>
    <w:rsid w:val="7D4717C2"/>
    <w:rsid w:val="7D53B43D"/>
    <w:rsid w:val="7D5A4585"/>
    <w:rsid w:val="7D63F463"/>
    <w:rsid w:val="7D6B5FD8"/>
    <w:rsid w:val="7D765896"/>
    <w:rsid w:val="7D7B4B72"/>
    <w:rsid w:val="7D7F1782"/>
    <w:rsid w:val="7D7F2210"/>
    <w:rsid w:val="7D7F2F51"/>
    <w:rsid w:val="7D7FCA1B"/>
    <w:rsid w:val="7D7FF335"/>
    <w:rsid w:val="7D9C0839"/>
    <w:rsid w:val="7DA50BDA"/>
    <w:rsid w:val="7DAD73BF"/>
    <w:rsid w:val="7DAFF29D"/>
    <w:rsid w:val="7DB739B3"/>
    <w:rsid w:val="7DBB6E62"/>
    <w:rsid w:val="7DBD398D"/>
    <w:rsid w:val="7DBEBEA4"/>
    <w:rsid w:val="7DBEF04C"/>
    <w:rsid w:val="7DBFE3A7"/>
    <w:rsid w:val="7DD6D786"/>
    <w:rsid w:val="7DDF7FD0"/>
    <w:rsid w:val="7DDFB26E"/>
    <w:rsid w:val="7DE121C0"/>
    <w:rsid w:val="7DE1414C"/>
    <w:rsid w:val="7DE71DA6"/>
    <w:rsid w:val="7DE7812E"/>
    <w:rsid w:val="7DE79F1A"/>
    <w:rsid w:val="7DEFB4B9"/>
    <w:rsid w:val="7DF22469"/>
    <w:rsid w:val="7DF51EC8"/>
    <w:rsid w:val="7DF52AFC"/>
    <w:rsid w:val="7DF608C8"/>
    <w:rsid w:val="7DF6882E"/>
    <w:rsid w:val="7DF75D19"/>
    <w:rsid w:val="7DFD084A"/>
    <w:rsid w:val="7DFD75E8"/>
    <w:rsid w:val="7DFDA82E"/>
    <w:rsid w:val="7DFE1F5C"/>
    <w:rsid w:val="7DFE209F"/>
    <w:rsid w:val="7DFF016C"/>
    <w:rsid w:val="7DFF01A3"/>
    <w:rsid w:val="7DFF27ED"/>
    <w:rsid w:val="7DFF6E22"/>
    <w:rsid w:val="7DFF95A5"/>
    <w:rsid w:val="7DFF9ECD"/>
    <w:rsid w:val="7DFFCF97"/>
    <w:rsid w:val="7E0F9B9C"/>
    <w:rsid w:val="7E3FD534"/>
    <w:rsid w:val="7E5EBA0E"/>
    <w:rsid w:val="7E60C3F7"/>
    <w:rsid w:val="7E6587D2"/>
    <w:rsid w:val="7E67E8E0"/>
    <w:rsid w:val="7E770D3E"/>
    <w:rsid w:val="7E770DC8"/>
    <w:rsid w:val="7E7BFDB0"/>
    <w:rsid w:val="7E7C81D1"/>
    <w:rsid w:val="7E7D9C34"/>
    <w:rsid w:val="7E7F22CA"/>
    <w:rsid w:val="7EA56C0A"/>
    <w:rsid w:val="7EAF235D"/>
    <w:rsid w:val="7EB7343C"/>
    <w:rsid w:val="7EB899B7"/>
    <w:rsid w:val="7EB8BF83"/>
    <w:rsid w:val="7EBB71F9"/>
    <w:rsid w:val="7EBD658E"/>
    <w:rsid w:val="7EC7E849"/>
    <w:rsid w:val="7ECB6E9A"/>
    <w:rsid w:val="7ECF3E4C"/>
    <w:rsid w:val="7EDB7742"/>
    <w:rsid w:val="7EDDA93F"/>
    <w:rsid w:val="7EDEB6DE"/>
    <w:rsid w:val="7EDFA246"/>
    <w:rsid w:val="7EE5604C"/>
    <w:rsid w:val="7EE71FD8"/>
    <w:rsid w:val="7EEA8FE0"/>
    <w:rsid w:val="7EEDFEF8"/>
    <w:rsid w:val="7EEFF907"/>
    <w:rsid w:val="7EF3B52A"/>
    <w:rsid w:val="7EF7322D"/>
    <w:rsid w:val="7EF7F774"/>
    <w:rsid w:val="7EFA0E38"/>
    <w:rsid w:val="7EFAF087"/>
    <w:rsid w:val="7EFB0096"/>
    <w:rsid w:val="7EFBD631"/>
    <w:rsid w:val="7EFCCF1C"/>
    <w:rsid w:val="7EFD789C"/>
    <w:rsid w:val="7EFE6739"/>
    <w:rsid w:val="7EFEF12B"/>
    <w:rsid w:val="7EFEF447"/>
    <w:rsid w:val="7EFFC3AC"/>
    <w:rsid w:val="7EFFFE96"/>
    <w:rsid w:val="7F37B82D"/>
    <w:rsid w:val="7F3B41FF"/>
    <w:rsid w:val="7F3E1064"/>
    <w:rsid w:val="7F5F1B20"/>
    <w:rsid w:val="7F665016"/>
    <w:rsid w:val="7F6BC0EB"/>
    <w:rsid w:val="7F6F0D4B"/>
    <w:rsid w:val="7F6F6CA1"/>
    <w:rsid w:val="7F71F2E2"/>
    <w:rsid w:val="7F74AF7E"/>
    <w:rsid w:val="7F7798A9"/>
    <w:rsid w:val="7F7A001D"/>
    <w:rsid w:val="7F7D58EC"/>
    <w:rsid w:val="7F7E1EF8"/>
    <w:rsid w:val="7F7F8F86"/>
    <w:rsid w:val="7F9BA6DA"/>
    <w:rsid w:val="7F9BE0C6"/>
    <w:rsid w:val="7F9FB4AA"/>
    <w:rsid w:val="7FA2374C"/>
    <w:rsid w:val="7FA78C96"/>
    <w:rsid w:val="7FAA1430"/>
    <w:rsid w:val="7FABB4F4"/>
    <w:rsid w:val="7FABE3DE"/>
    <w:rsid w:val="7FADB2F2"/>
    <w:rsid w:val="7FAF7805"/>
    <w:rsid w:val="7FB1066C"/>
    <w:rsid w:val="7FB1788D"/>
    <w:rsid w:val="7FB31A8C"/>
    <w:rsid w:val="7FBC58B2"/>
    <w:rsid w:val="7FBD528D"/>
    <w:rsid w:val="7FBE3C81"/>
    <w:rsid w:val="7FBE81EE"/>
    <w:rsid w:val="7FBF2851"/>
    <w:rsid w:val="7FBF4C88"/>
    <w:rsid w:val="7FBF7305"/>
    <w:rsid w:val="7FCE09F6"/>
    <w:rsid w:val="7FCE1B22"/>
    <w:rsid w:val="7FCF2749"/>
    <w:rsid w:val="7FD2BB4A"/>
    <w:rsid w:val="7FD6BF31"/>
    <w:rsid w:val="7FD7F2C3"/>
    <w:rsid w:val="7FD97125"/>
    <w:rsid w:val="7FDA4352"/>
    <w:rsid w:val="7FDACA75"/>
    <w:rsid w:val="7FDD3908"/>
    <w:rsid w:val="7FDDF82D"/>
    <w:rsid w:val="7FDE5C95"/>
    <w:rsid w:val="7FDF3717"/>
    <w:rsid w:val="7FDF5621"/>
    <w:rsid w:val="7FDF88C8"/>
    <w:rsid w:val="7FDF8E1E"/>
    <w:rsid w:val="7FDF975A"/>
    <w:rsid w:val="7FDF9805"/>
    <w:rsid w:val="7FDF9E75"/>
    <w:rsid w:val="7FDFE743"/>
    <w:rsid w:val="7FE60A48"/>
    <w:rsid w:val="7FE6610A"/>
    <w:rsid w:val="7FE967AC"/>
    <w:rsid w:val="7FE96AEB"/>
    <w:rsid w:val="7FED1ABE"/>
    <w:rsid w:val="7FED2AA0"/>
    <w:rsid w:val="7FED58F0"/>
    <w:rsid w:val="7FEEE3BC"/>
    <w:rsid w:val="7FEF506F"/>
    <w:rsid w:val="7FEFCB9D"/>
    <w:rsid w:val="7FF1CCFD"/>
    <w:rsid w:val="7FF389DD"/>
    <w:rsid w:val="7FF466F8"/>
    <w:rsid w:val="7FF502E6"/>
    <w:rsid w:val="7FF6785F"/>
    <w:rsid w:val="7FF742A4"/>
    <w:rsid w:val="7FF76FD9"/>
    <w:rsid w:val="7FF8A554"/>
    <w:rsid w:val="7FFA4104"/>
    <w:rsid w:val="7FFB0DFC"/>
    <w:rsid w:val="7FFB1619"/>
    <w:rsid w:val="7FFB1B18"/>
    <w:rsid w:val="7FFB7EE3"/>
    <w:rsid w:val="7FFBB370"/>
    <w:rsid w:val="7FFBBE32"/>
    <w:rsid w:val="7FFBE8C3"/>
    <w:rsid w:val="7FFD9E7F"/>
    <w:rsid w:val="7FFDCFDF"/>
    <w:rsid w:val="7FFDE30B"/>
    <w:rsid w:val="7FFE07D7"/>
    <w:rsid w:val="7FFEAEB2"/>
    <w:rsid w:val="7FFEB09B"/>
    <w:rsid w:val="7FFF1B77"/>
    <w:rsid w:val="7FFF3F48"/>
    <w:rsid w:val="7FFF81FB"/>
    <w:rsid w:val="7FFF8DD5"/>
    <w:rsid w:val="7FFFA392"/>
    <w:rsid w:val="7FFFB75A"/>
    <w:rsid w:val="7FFFEA44"/>
    <w:rsid w:val="7FFFFD99"/>
    <w:rsid w:val="81FA7B80"/>
    <w:rsid w:val="873F2367"/>
    <w:rsid w:val="87F58E04"/>
    <w:rsid w:val="87FBCE91"/>
    <w:rsid w:val="8D7F9740"/>
    <w:rsid w:val="8DBB8C69"/>
    <w:rsid w:val="8DBF2DAB"/>
    <w:rsid w:val="8DF7E567"/>
    <w:rsid w:val="8E57A977"/>
    <w:rsid w:val="91FB57B3"/>
    <w:rsid w:val="92B52DF9"/>
    <w:rsid w:val="95BBBF05"/>
    <w:rsid w:val="95BF9987"/>
    <w:rsid w:val="95FE2B80"/>
    <w:rsid w:val="97EB8706"/>
    <w:rsid w:val="97F28B27"/>
    <w:rsid w:val="97F5F3D5"/>
    <w:rsid w:val="97FD30D2"/>
    <w:rsid w:val="97FF8ADF"/>
    <w:rsid w:val="98EE4D75"/>
    <w:rsid w:val="99FF66DC"/>
    <w:rsid w:val="9ADEACC6"/>
    <w:rsid w:val="9AFC0A2B"/>
    <w:rsid w:val="9BEFEE94"/>
    <w:rsid w:val="9BF113E6"/>
    <w:rsid w:val="9BFF0E2E"/>
    <w:rsid w:val="9BFF7DD7"/>
    <w:rsid w:val="9CEF76FD"/>
    <w:rsid w:val="9CFC54A4"/>
    <w:rsid w:val="9D4B5CFF"/>
    <w:rsid w:val="9D7EC945"/>
    <w:rsid w:val="9DC7FA61"/>
    <w:rsid w:val="9DF7B661"/>
    <w:rsid w:val="9DFB82F2"/>
    <w:rsid w:val="9DFE6635"/>
    <w:rsid w:val="9DFF3C57"/>
    <w:rsid w:val="9EFD6407"/>
    <w:rsid w:val="9EFF2EA9"/>
    <w:rsid w:val="9FAB4846"/>
    <w:rsid w:val="9FD74DD1"/>
    <w:rsid w:val="9FDE0AA5"/>
    <w:rsid w:val="9FE570EB"/>
    <w:rsid w:val="9FF679E8"/>
    <w:rsid w:val="9FF7B09C"/>
    <w:rsid w:val="A2F78CFC"/>
    <w:rsid w:val="A37F6593"/>
    <w:rsid w:val="A3CBDFC8"/>
    <w:rsid w:val="A57934E6"/>
    <w:rsid w:val="A7B744C9"/>
    <w:rsid w:val="A7B768D4"/>
    <w:rsid w:val="A7E3766E"/>
    <w:rsid w:val="A7F28124"/>
    <w:rsid w:val="A997B4BA"/>
    <w:rsid w:val="A9F76A3A"/>
    <w:rsid w:val="AA8307FC"/>
    <w:rsid w:val="ABBFED67"/>
    <w:rsid w:val="ABFF0B93"/>
    <w:rsid w:val="ACCDBAE0"/>
    <w:rsid w:val="AD5EAE68"/>
    <w:rsid w:val="AD5F5AE9"/>
    <w:rsid w:val="ADD24B31"/>
    <w:rsid w:val="ADF65771"/>
    <w:rsid w:val="ADFB4D2F"/>
    <w:rsid w:val="AE1FE866"/>
    <w:rsid w:val="AE3B9083"/>
    <w:rsid w:val="AEFB0B6F"/>
    <w:rsid w:val="AEFD4B22"/>
    <w:rsid w:val="AEFEE953"/>
    <w:rsid w:val="AF7C821F"/>
    <w:rsid w:val="AFDFDE73"/>
    <w:rsid w:val="AFF3EB17"/>
    <w:rsid w:val="AFF6A0B3"/>
    <w:rsid w:val="AFF9F0EE"/>
    <w:rsid w:val="AFFE85F6"/>
    <w:rsid w:val="AFFFD97E"/>
    <w:rsid w:val="B02F6449"/>
    <w:rsid w:val="B17FC3F2"/>
    <w:rsid w:val="B1B97589"/>
    <w:rsid w:val="B26D741F"/>
    <w:rsid w:val="B2DE14B7"/>
    <w:rsid w:val="B34A3FE4"/>
    <w:rsid w:val="B35AA088"/>
    <w:rsid w:val="B3AE757F"/>
    <w:rsid w:val="B3BE6639"/>
    <w:rsid w:val="B3D5ED69"/>
    <w:rsid w:val="B4EBC685"/>
    <w:rsid w:val="B57D3884"/>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86F6"/>
    <w:rsid w:val="B7DF96D7"/>
    <w:rsid w:val="B7E829D2"/>
    <w:rsid w:val="B7F3BF01"/>
    <w:rsid w:val="B7FB7B88"/>
    <w:rsid w:val="B7FBAFCB"/>
    <w:rsid w:val="B7FDBD6C"/>
    <w:rsid w:val="B7FFBC7F"/>
    <w:rsid w:val="B7FFC4BC"/>
    <w:rsid w:val="B7FFE97B"/>
    <w:rsid w:val="B9774E24"/>
    <w:rsid w:val="B9DF8CA1"/>
    <w:rsid w:val="BA7B23C6"/>
    <w:rsid w:val="BA9BDA8E"/>
    <w:rsid w:val="BAEEA1BE"/>
    <w:rsid w:val="BAFF74BB"/>
    <w:rsid w:val="BB198CF2"/>
    <w:rsid w:val="BB4F1FC7"/>
    <w:rsid w:val="BB7B9245"/>
    <w:rsid w:val="BBA9F9BD"/>
    <w:rsid w:val="BBDF62F3"/>
    <w:rsid w:val="BBEE2559"/>
    <w:rsid w:val="BBFA25D8"/>
    <w:rsid w:val="BBFAA501"/>
    <w:rsid w:val="BBFDFBA3"/>
    <w:rsid w:val="BBFE5738"/>
    <w:rsid w:val="BC5FB32E"/>
    <w:rsid w:val="BC7E68CF"/>
    <w:rsid w:val="BCB78241"/>
    <w:rsid w:val="BCCD0D1C"/>
    <w:rsid w:val="BCEF521C"/>
    <w:rsid w:val="BCFF7936"/>
    <w:rsid w:val="BD7B96D1"/>
    <w:rsid w:val="BD7F270F"/>
    <w:rsid w:val="BD7F5ABD"/>
    <w:rsid w:val="BD8E7DC7"/>
    <w:rsid w:val="BDEEAE21"/>
    <w:rsid w:val="BDF63AE3"/>
    <w:rsid w:val="BDFD0AF0"/>
    <w:rsid w:val="BDFD8171"/>
    <w:rsid w:val="BE59B82E"/>
    <w:rsid w:val="BE5F1C8D"/>
    <w:rsid w:val="BE6B7A87"/>
    <w:rsid w:val="BE7B7DB4"/>
    <w:rsid w:val="BE7DDB22"/>
    <w:rsid w:val="BEBF8396"/>
    <w:rsid w:val="BEDF1BE2"/>
    <w:rsid w:val="BEFB9237"/>
    <w:rsid w:val="BEFDF501"/>
    <w:rsid w:val="BEFF2FC1"/>
    <w:rsid w:val="BEFFA346"/>
    <w:rsid w:val="BF1528F6"/>
    <w:rsid w:val="BF365B28"/>
    <w:rsid w:val="BF3DDDC1"/>
    <w:rsid w:val="BF3E1178"/>
    <w:rsid w:val="BF477D24"/>
    <w:rsid w:val="BF553B8F"/>
    <w:rsid w:val="BF5EDB9A"/>
    <w:rsid w:val="BF5F5222"/>
    <w:rsid w:val="BF6FA314"/>
    <w:rsid w:val="BF76A2EF"/>
    <w:rsid w:val="BF7A1B16"/>
    <w:rsid w:val="BF7F6FD8"/>
    <w:rsid w:val="BF874A91"/>
    <w:rsid w:val="BF875913"/>
    <w:rsid w:val="BF96EB1D"/>
    <w:rsid w:val="BF9F3664"/>
    <w:rsid w:val="BFB7EBDC"/>
    <w:rsid w:val="BFB910C4"/>
    <w:rsid w:val="BFBB481C"/>
    <w:rsid w:val="BFBD7E86"/>
    <w:rsid w:val="BFBDA870"/>
    <w:rsid w:val="BFBF2DA7"/>
    <w:rsid w:val="BFD7D7E7"/>
    <w:rsid w:val="BFDE0D18"/>
    <w:rsid w:val="BFDE1838"/>
    <w:rsid w:val="BFDE9E28"/>
    <w:rsid w:val="BFE54D23"/>
    <w:rsid w:val="BFE7C1F9"/>
    <w:rsid w:val="BFE7C55F"/>
    <w:rsid w:val="BFEBF948"/>
    <w:rsid w:val="BFEFB8FE"/>
    <w:rsid w:val="BFEFDC12"/>
    <w:rsid w:val="BFF7C8A3"/>
    <w:rsid w:val="BFF7DE34"/>
    <w:rsid w:val="BFFB3BF8"/>
    <w:rsid w:val="BFFD12C6"/>
    <w:rsid w:val="BFFD1368"/>
    <w:rsid w:val="BFFDF8B3"/>
    <w:rsid w:val="BFFF3B2B"/>
    <w:rsid w:val="BFFF5DF2"/>
    <w:rsid w:val="BFFFE0D5"/>
    <w:rsid w:val="BFFFECF9"/>
    <w:rsid w:val="C3BEF75D"/>
    <w:rsid w:val="C4B76B76"/>
    <w:rsid w:val="C67CD587"/>
    <w:rsid w:val="C7FB1EEB"/>
    <w:rsid w:val="C7FBF071"/>
    <w:rsid w:val="C979D18C"/>
    <w:rsid w:val="C9FF7E7E"/>
    <w:rsid w:val="CAF71F76"/>
    <w:rsid w:val="CB4771F0"/>
    <w:rsid w:val="CB7B2400"/>
    <w:rsid w:val="CB9F15DE"/>
    <w:rsid w:val="CBAFF2C3"/>
    <w:rsid w:val="CBB7FD85"/>
    <w:rsid w:val="CBFC8F54"/>
    <w:rsid w:val="CBFF6AA5"/>
    <w:rsid w:val="CBFFB55F"/>
    <w:rsid w:val="CC77DA60"/>
    <w:rsid w:val="CCF32DF9"/>
    <w:rsid w:val="CCFDAF11"/>
    <w:rsid w:val="CD3EDDE9"/>
    <w:rsid w:val="CD57E46F"/>
    <w:rsid w:val="CDAFA1B6"/>
    <w:rsid w:val="CDF726F4"/>
    <w:rsid w:val="CDF7B6F7"/>
    <w:rsid w:val="CDFF19E2"/>
    <w:rsid w:val="CEBFC0E8"/>
    <w:rsid w:val="CEDD011D"/>
    <w:rsid w:val="CF5EE70C"/>
    <w:rsid w:val="CF7B8690"/>
    <w:rsid w:val="CF9FFC4E"/>
    <w:rsid w:val="CFBFBC57"/>
    <w:rsid w:val="CFDBC069"/>
    <w:rsid w:val="CFF7BA05"/>
    <w:rsid w:val="CFFB80CB"/>
    <w:rsid w:val="CFFBE5EF"/>
    <w:rsid w:val="CFFDEDE5"/>
    <w:rsid w:val="CFFE4025"/>
    <w:rsid w:val="CFFF7263"/>
    <w:rsid w:val="CFFF8AF5"/>
    <w:rsid w:val="D1BF94B4"/>
    <w:rsid w:val="D2BFF50A"/>
    <w:rsid w:val="D3BF521A"/>
    <w:rsid w:val="D3E6F3D1"/>
    <w:rsid w:val="D3EC3A06"/>
    <w:rsid w:val="D3EC6CAD"/>
    <w:rsid w:val="D3ECB4D2"/>
    <w:rsid w:val="D3FB427F"/>
    <w:rsid w:val="D3FB4425"/>
    <w:rsid w:val="D48D661B"/>
    <w:rsid w:val="D4ABEB0E"/>
    <w:rsid w:val="D4BDC646"/>
    <w:rsid w:val="D4BF049B"/>
    <w:rsid w:val="D4BF3405"/>
    <w:rsid w:val="D4DF9AF4"/>
    <w:rsid w:val="D50BB92C"/>
    <w:rsid w:val="D527F98F"/>
    <w:rsid w:val="D63FC86D"/>
    <w:rsid w:val="D6D32E60"/>
    <w:rsid w:val="D6DBD658"/>
    <w:rsid w:val="D6FE04E2"/>
    <w:rsid w:val="D775BF32"/>
    <w:rsid w:val="D77FD549"/>
    <w:rsid w:val="D7ABD317"/>
    <w:rsid w:val="D7DF4EB6"/>
    <w:rsid w:val="D7F796D3"/>
    <w:rsid w:val="D7F83727"/>
    <w:rsid w:val="D7FD6639"/>
    <w:rsid w:val="D8BCDD0E"/>
    <w:rsid w:val="D8DF484F"/>
    <w:rsid w:val="D8F6E4C5"/>
    <w:rsid w:val="D8FF865A"/>
    <w:rsid w:val="D9BD71B5"/>
    <w:rsid w:val="D9BEF36A"/>
    <w:rsid w:val="D9CFCF4C"/>
    <w:rsid w:val="DA751D95"/>
    <w:rsid w:val="DABF4BC5"/>
    <w:rsid w:val="DADF9E6A"/>
    <w:rsid w:val="DAF90C1D"/>
    <w:rsid w:val="DB33A71E"/>
    <w:rsid w:val="DB7F2482"/>
    <w:rsid w:val="DBB9CF35"/>
    <w:rsid w:val="DBBE7667"/>
    <w:rsid w:val="DBDE2B1A"/>
    <w:rsid w:val="DBEF2A44"/>
    <w:rsid w:val="DBF7504A"/>
    <w:rsid w:val="DBFC8F8F"/>
    <w:rsid w:val="DBFF9A22"/>
    <w:rsid w:val="DC3F3653"/>
    <w:rsid w:val="DC7F4DBF"/>
    <w:rsid w:val="DC9FFEEF"/>
    <w:rsid w:val="DCF279D3"/>
    <w:rsid w:val="DD6B73CC"/>
    <w:rsid w:val="DD7DDF04"/>
    <w:rsid w:val="DD7F619C"/>
    <w:rsid w:val="DD7FC7A2"/>
    <w:rsid w:val="DD9D7C95"/>
    <w:rsid w:val="DDBF1948"/>
    <w:rsid w:val="DDBFB180"/>
    <w:rsid w:val="DDD1160D"/>
    <w:rsid w:val="DDD55C8D"/>
    <w:rsid w:val="DDDFE22C"/>
    <w:rsid w:val="DDE13F3C"/>
    <w:rsid w:val="DDEA0267"/>
    <w:rsid w:val="DDF1B834"/>
    <w:rsid w:val="DDF281C9"/>
    <w:rsid w:val="DDF7CC77"/>
    <w:rsid w:val="DDFA0B5F"/>
    <w:rsid w:val="DDFFF137"/>
    <w:rsid w:val="DE7F5CED"/>
    <w:rsid w:val="DEBDC6EB"/>
    <w:rsid w:val="DEC72E62"/>
    <w:rsid w:val="DED4FD5F"/>
    <w:rsid w:val="DEDB4285"/>
    <w:rsid w:val="DEDE60B3"/>
    <w:rsid w:val="DEF7D73E"/>
    <w:rsid w:val="DEFF2F5B"/>
    <w:rsid w:val="DF3012C2"/>
    <w:rsid w:val="DF3D3527"/>
    <w:rsid w:val="DF3FD5B6"/>
    <w:rsid w:val="DF6BA977"/>
    <w:rsid w:val="DF6CA281"/>
    <w:rsid w:val="DF6FFA77"/>
    <w:rsid w:val="DF770322"/>
    <w:rsid w:val="DF7F2849"/>
    <w:rsid w:val="DF7F999B"/>
    <w:rsid w:val="DF9F728E"/>
    <w:rsid w:val="DFBA6859"/>
    <w:rsid w:val="DFBBBE0A"/>
    <w:rsid w:val="DFBBC123"/>
    <w:rsid w:val="DFBF92DF"/>
    <w:rsid w:val="DFDD2829"/>
    <w:rsid w:val="DFDDB2D9"/>
    <w:rsid w:val="DFDEEF80"/>
    <w:rsid w:val="DFE513FC"/>
    <w:rsid w:val="DFE909FA"/>
    <w:rsid w:val="DFEB4ADC"/>
    <w:rsid w:val="DFEDDD8C"/>
    <w:rsid w:val="DFEF0B69"/>
    <w:rsid w:val="DFEF6153"/>
    <w:rsid w:val="DFEFC556"/>
    <w:rsid w:val="DFEFD79F"/>
    <w:rsid w:val="DFEFED4B"/>
    <w:rsid w:val="DFF5D7B7"/>
    <w:rsid w:val="DFF64D98"/>
    <w:rsid w:val="DFF76C8A"/>
    <w:rsid w:val="DFF7E9E8"/>
    <w:rsid w:val="DFF9688E"/>
    <w:rsid w:val="DFFB416F"/>
    <w:rsid w:val="DFFCCCAF"/>
    <w:rsid w:val="DFFE1F70"/>
    <w:rsid w:val="DFFE4034"/>
    <w:rsid w:val="DFFE5B1C"/>
    <w:rsid w:val="DFFE7CD6"/>
    <w:rsid w:val="DFFEC3C9"/>
    <w:rsid w:val="DFFF0F86"/>
    <w:rsid w:val="DFFF1D00"/>
    <w:rsid w:val="DFFF8286"/>
    <w:rsid w:val="DFFFE643"/>
    <w:rsid w:val="E0ED578B"/>
    <w:rsid w:val="E0EFADC8"/>
    <w:rsid w:val="E193FCB0"/>
    <w:rsid w:val="E2F551AF"/>
    <w:rsid w:val="E34FD4A1"/>
    <w:rsid w:val="E3781F85"/>
    <w:rsid w:val="E37F55FC"/>
    <w:rsid w:val="E3BFE22E"/>
    <w:rsid w:val="E3F95966"/>
    <w:rsid w:val="E3FFDBC9"/>
    <w:rsid w:val="E47BB16D"/>
    <w:rsid w:val="E53FD17F"/>
    <w:rsid w:val="E5718D52"/>
    <w:rsid w:val="E57F8B9B"/>
    <w:rsid w:val="E5BD388A"/>
    <w:rsid w:val="E5D39EC9"/>
    <w:rsid w:val="E5FFBB2C"/>
    <w:rsid w:val="E5FFC61C"/>
    <w:rsid w:val="E6EFF4FB"/>
    <w:rsid w:val="E6EFFD63"/>
    <w:rsid w:val="E6F7F7E5"/>
    <w:rsid w:val="E6FA700F"/>
    <w:rsid w:val="E72F5F90"/>
    <w:rsid w:val="E763963F"/>
    <w:rsid w:val="E7F5728F"/>
    <w:rsid w:val="E7F643AE"/>
    <w:rsid w:val="E7F73DFA"/>
    <w:rsid w:val="E7F9E723"/>
    <w:rsid w:val="E7FC71D0"/>
    <w:rsid w:val="E8AF49AB"/>
    <w:rsid w:val="E95F1409"/>
    <w:rsid w:val="E9608CDA"/>
    <w:rsid w:val="E9757C43"/>
    <w:rsid w:val="E9AF9C09"/>
    <w:rsid w:val="E9EF7FE5"/>
    <w:rsid w:val="E9F71EFB"/>
    <w:rsid w:val="E9FF6EF3"/>
    <w:rsid w:val="EA3E18A4"/>
    <w:rsid w:val="EAAC3EB5"/>
    <w:rsid w:val="EAC69021"/>
    <w:rsid w:val="EAFA3654"/>
    <w:rsid w:val="EB3D8B80"/>
    <w:rsid w:val="EB3F12DD"/>
    <w:rsid w:val="EB4E2200"/>
    <w:rsid w:val="EB5FF12D"/>
    <w:rsid w:val="EB6D5C55"/>
    <w:rsid w:val="EB7E38DB"/>
    <w:rsid w:val="EB7FD011"/>
    <w:rsid w:val="EB8FD6D4"/>
    <w:rsid w:val="EBA7FE18"/>
    <w:rsid w:val="EBAF58B1"/>
    <w:rsid w:val="EBE568DE"/>
    <w:rsid w:val="EBEAE006"/>
    <w:rsid w:val="EBEB68DB"/>
    <w:rsid w:val="EBEBABF3"/>
    <w:rsid w:val="EBF59F30"/>
    <w:rsid w:val="ECAE8611"/>
    <w:rsid w:val="ECF7A18D"/>
    <w:rsid w:val="ECFE61CD"/>
    <w:rsid w:val="ECFF7812"/>
    <w:rsid w:val="ECFFDBC9"/>
    <w:rsid w:val="ED7FF1C7"/>
    <w:rsid w:val="EDAD9FE1"/>
    <w:rsid w:val="EDADA543"/>
    <w:rsid w:val="EDBD3C6D"/>
    <w:rsid w:val="EDCBD56B"/>
    <w:rsid w:val="EDDEB85F"/>
    <w:rsid w:val="EDEF2234"/>
    <w:rsid w:val="EDFDF947"/>
    <w:rsid w:val="EDFF5A79"/>
    <w:rsid w:val="EE5AE784"/>
    <w:rsid w:val="EE7B1F5E"/>
    <w:rsid w:val="EEB4A343"/>
    <w:rsid w:val="EEBE3681"/>
    <w:rsid w:val="EEBE87FF"/>
    <w:rsid w:val="EEE5A2A2"/>
    <w:rsid w:val="EEE7E45A"/>
    <w:rsid w:val="EEEA03C4"/>
    <w:rsid w:val="EEED705A"/>
    <w:rsid w:val="EEFB2A0E"/>
    <w:rsid w:val="EEFF24E7"/>
    <w:rsid w:val="EF374F28"/>
    <w:rsid w:val="EF4FBF95"/>
    <w:rsid w:val="EF5E48C1"/>
    <w:rsid w:val="EF674A23"/>
    <w:rsid w:val="EF6D9896"/>
    <w:rsid w:val="EF6F61F3"/>
    <w:rsid w:val="EF6FD684"/>
    <w:rsid w:val="EF795E27"/>
    <w:rsid w:val="EF7DB535"/>
    <w:rsid w:val="EF7DF2C9"/>
    <w:rsid w:val="EF7DF44B"/>
    <w:rsid w:val="EF7F2071"/>
    <w:rsid w:val="EFA3DD72"/>
    <w:rsid w:val="EFB3586C"/>
    <w:rsid w:val="EFBD39C5"/>
    <w:rsid w:val="EFBD3BBC"/>
    <w:rsid w:val="EFBFF988"/>
    <w:rsid w:val="EFD5247D"/>
    <w:rsid w:val="EFD94F28"/>
    <w:rsid w:val="EFDF930C"/>
    <w:rsid w:val="EFEC3E7E"/>
    <w:rsid w:val="EFEF09D0"/>
    <w:rsid w:val="EFF2F0A1"/>
    <w:rsid w:val="EFF30522"/>
    <w:rsid w:val="EFF42195"/>
    <w:rsid w:val="EFF74AA5"/>
    <w:rsid w:val="EFF753FC"/>
    <w:rsid w:val="EFF7BFAE"/>
    <w:rsid w:val="EFF96486"/>
    <w:rsid w:val="EFFBF25A"/>
    <w:rsid w:val="EFFC99E2"/>
    <w:rsid w:val="EFFD6969"/>
    <w:rsid w:val="EFFE1556"/>
    <w:rsid w:val="EFFE26B1"/>
    <w:rsid w:val="EFFEC131"/>
    <w:rsid w:val="EFFF0ABE"/>
    <w:rsid w:val="EFFF1C17"/>
    <w:rsid w:val="EFFFD13D"/>
    <w:rsid w:val="F179EDFF"/>
    <w:rsid w:val="F17D9D64"/>
    <w:rsid w:val="F19A7C27"/>
    <w:rsid w:val="F1AE5FE3"/>
    <w:rsid w:val="F1DDACF0"/>
    <w:rsid w:val="F1FBABB2"/>
    <w:rsid w:val="F26F3F89"/>
    <w:rsid w:val="F2DFEC0E"/>
    <w:rsid w:val="F35F7EBD"/>
    <w:rsid w:val="F38D895D"/>
    <w:rsid w:val="F38F16EA"/>
    <w:rsid w:val="F3EBC404"/>
    <w:rsid w:val="F3EF7093"/>
    <w:rsid w:val="F3FE8EDD"/>
    <w:rsid w:val="F3FF263C"/>
    <w:rsid w:val="F3FF5ABE"/>
    <w:rsid w:val="F3FF8FFA"/>
    <w:rsid w:val="F4C5FD7A"/>
    <w:rsid w:val="F4F316B0"/>
    <w:rsid w:val="F4FFB520"/>
    <w:rsid w:val="F55E6EE7"/>
    <w:rsid w:val="F55F5770"/>
    <w:rsid w:val="F57D8FFC"/>
    <w:rsid w:val="F57DD5FB"/>
    <w:rsid w:val="F5BEB350"/>
    <w:rsid w:val="F5DFDE62"/>
    <w:rsid w:val="F5EB508C"/>
    <w:rsid w:val="F5EF5504"/>
    <w:rsid w:val="F5F7D3FB"/>
    <w:rsid w:val="F5F8A402"/>
    <w:rsid w:val="F5FDDC99"/>
    <w:rsid w:val="F5FF2264"/>
    <w:rsid w:val="F5FFDE66"/>
    <w:rsid w:val="F5FFFF6C"/>
    <w:rsid w:val="F66FBF22"/>
    <w:rsid w:val="F6796185"/>
    <w:rsid w:val="F6B672CF"/>
    <w:rsid w:val="F6BF08BC"/>
    <w:rsid w:val="F6E7A842"/>
    <w:rsid w:val="F6EC6B31"/>
    <w:rsid w:val="F6F74FC7"/>
    <w:rsid w:val="F6FB4208"/>
    <w:rsid w:val="F6FE880F"/>
    <w:rsid w:val="F6FF3CFA"/>
    <w:rsid w:val="F6FFBF64"/>
    <w:rsid w:val="F71BCFEC"/>
    <w:rsid w:val="F72191F5"/>
    <w:rsid w:val="F76F0416"/>
    <w:rsid w:val="F76FD86F"/>
    <w:rsid w:val="F772146D"/>
    <w:rsid w:val="F774A2D9"/>
    <w:rsid w:val="F776E6BD"/>
    <w:rsid w:val="F77959C6"/>
    <w:rsid w:val="F77A21EA"/>
    <w:rsid w:val="F77B17B1"/>
    <w:rsid w:val="F77BA196"/>
    <w:rsid w:val="F77BA613"/>
    <w:rsid w:val="F77BE26B"/>
    <w:rsid w:val="F77E1978"/>
    <w:rsid w:val="F77E2BBA"/>
    <w:rsid w:val="F77E5F01"/>
    <w:rsid w:val="F77E94DD"/>
    <w:rsid w:val="F77EF3BC"/>
    <w:rsid w:val="F77F3246"/>
    <w:rsid w:val="F79D57B1"/>
    <w:rsid w:val="F7B38E9E"/>
    <w:rsid w:val="F7B73F22"/>
    <w:rsid w:val="F7BBF5BD"/>
    <w:rsid w:val="F7BFAEAF"/>
    <w:rsid w:val="F7CB5455"/>
    <w:rsid w:val="F7CBAEBD"/>
    <w:rsid w:val="F7E990FA"/>
    <w:rsid w:val="F7EFF716"/>
    <w:rsid w:val="F7F6ABEC"/>
    <w:rsid w:val="F7F76C9F"/>
    <w:rsid w:val="F7F7BBFB"/>
    <w:rsid w:val="F7F7CE45"/>
    <w:rsid w:val="F7F7D109"/>
    <w:rsid w:val="F7FAB02C"/>
    <w:rsid w:val="F7FAC39F"/>
    <w:rsid w:val="F7FB2395"/>
    <w:rsid w:val="F7FBB236"/>
    <w:rsid w:val="F7FC3300"/>
    <w:rsid w:val="F7FDBA90"/>
    <w:rsid w:val="F7FE5F14"/>
    <w:rsid w:val="F7FF8273"/>
    <w:rsid w:val="F7FFAA0D"/>
    <w:rsid w:val="F8BDBBA5"/>
    <w:rsid w:val="F9772199"/>
    <w:rsid w:val="F995B310"/>
    <w:rsid w:val="F9AEF0E9"/>
    <w:rsid w:val="F9B37A2E"/>
    <w:rsid w:val="F9BF2944"/>
    <w:rsid w:val="F9BFD3F7"/>
    <w:rsid w:val="F9CF8CB2"/>
    <w:rsid w:val="F9FB7D58"/>
    <w:rsid w:val="F9FD270A"/>
    <w:rsid w:val="F9FFA806"/>
    <w:rsid w:val="FA0FDAC5"/>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91EE6"/>
    <w:rsid w:val="FAFDAA4B"/>
    <w:rsid w:val="FAFDB066"/>
    <w:rsid w:val="FAFE2545"/>
    <w:rsid w:val="FAFEA9B4"/>
    <w:rsid w:val="FAFFE1E7"/>
    <w:rsid w:val="FB37B426"/>
    <w:rsid w:val="FB3BD7B7"/>
    <w:rsid w:val="FB3F7211"/>
    <w:rsid w:val="FB5773BD"/>
    <w:rsid w:val="FB6E079A"/>
    <w:rsid w:val="FB6F31DC"/>
    <w:rsid w:val="FB73A90D"/>
    <w:rsid w:val="FB7BFE99"/>
    <w:rsid w:val="FB7E255A"/>
    <w:rsid w:val="FB7F9FCD"/>
    <w:rsid w:val="FB7FB9F5"/>
    <w:rsid w:val="FB9F38C8"/>
    <w:rsid w:val="FBB17742"/>
    <w:rsid w:val="FBB54F7D"/>
    <w:rsid w:val="FBB740D6"/>
    <w:rsid w:val="FBB98A08"/>
    <w:rsid w:val="FBBB5812"/>
    <w:rsid w:val="FBBDD09B"/>
    <w:rsid w:val="FBCF49C9"/>
    <w:rsid w:val="FBD0F14A"/>
    <w:rsid w:val="FBD97725"/>
    <w:rsid w:val="FBDDB9D0"/>
    <w:rsid w:val="FBDFF431"/>
    <w:rsid w:val="FBEBF6A1"/>
    <w:rsid w:val="FBEECCEF"/>
    <w:rsid w:val="FBEF765B"/>
    <w:rsid w:val="FBEFC1A5"/>
    <w:rsid w:val="FBF6C62B"/>
    <w:rsid w:val="FBF713BD"/>
    <w:rsid w:val="FBF7C9CE"/>
    <w:rsid w:val="FBF84A73"/>
    <w:rsid w:val="FBFB79EF"/>
    <w:rsid w:val="FBFBB1F0"/>
    <w:rsid w:val="FBFBBCBA"/>
    <w:rsid w:val="FBFF0649"/>
    <w:rsid w:val="FBFF4F75"/>
    <w:rsid w:val="FBFF53A3"/>
    <w:rsid w:val="FBFF69A6"/>
    <w:rsid w:val="FBFFAC20"/>
    <w:rsid w:val="FC5F5029"/>
    <w:rsid w:val="FC9F308C"/>
    <w:rsid w:val="FCBDDC8B"/>
    <w:rsid w:val="FCDA06CE"/>
    <w:rsid w:val="FCEB51D2"/>
    <w:rsid w:val="FCED2D76"/>
    <w:rsid w:val="FCEF468E"/>
    <w:rsid w:val="FCF79622"/>
    <w:rsid w:val="FCFEE044"/>
    <w:rsid w:val="FCFF2ABC"/>
    <w:rsid w:val="FCFFD2A8"/>
    <w:rsid w:val="FD25C6EC"/>
    <w:rsid w:val="FD2FD993"/>
    <w:rsid w:val="FD338641"/>
    <w:rsid w:val="FD6F92F2"/>
    <w:rsid w:val="FD72F43F"/>
    <w:rsid w:val="FD7BF2B5"/>
    <w:rsid w:val="FD7D606F"/>
    <w:rsid w:val="FD7F3DA8"/>
    <w:rsid w:val="FD965E0B"/>
    <w:rsid w:val="FDA6AAA2"/>
    <w:rsid w:val="FDAB3BD5"/>
    <w:rsid w:val="FDABA8D4"/>
    <w:rsid w:val="FDBBD7EF"/>
    <w:rsid w:val="FDD75E26"/>
    <w:rsid w:val="FDDF3010"/>
    <w:rsid w:val="FDE900DB"/>
    <w:rsid w:val="FDEA2A97"/>
    <w:rsid w:val="FDEB9D08"/>
    <w:rsid w:val="FDEE0386"/>
    <w:rsid w:val="FDEE48CB"/>
    <w:rsid w:val="FDEEF78B"/>
    <w:rsid w:val="FDEF5190"/>
    <w:rsid w:val="FDF6DCE1"/>
    <w:rsid w:val="FDF8EDD6"/>
    <w:rsid w:val="FDF96432"/>
    <w:rsid w:val="FDFA3D90"/>
    <w:rsid w:val="FDFA54DB"/>
    <w:rsid w:val="FDFB96C3"/>
    <w:rsid w:val="FDFD5976"/>
    <w:rsid w:val="FDFD8B31"/>
    <w:rsid w:val="FDFDBD3D"/>
    <w:rsid w:val="FDFE3986"/>
    <w:rsid w:val="FDFF36CA"/>
    <w:rsid w:val="FDFF399E"/>
    <w:rsid w:val="FDFF62FA"/>
    <w:rsid w:val="FDFF8637"/>
    <w:rsid w:val="FDFFA753"/>
    <w:rsid w:val="FDFFB0B4"/>
    <w:rsid w:val="FDFFF8E1"/>
    <w:rsid w:val="FE1DC3BE"/>
    <w:rsid w:val="FE371A14"/>
    <w:rsid w:val="FE3DE45F"/>
    <w:rsid w:val="FE3F1F92"/>
    <w:rsid w:val="FE3F442A"/>
    <w:rsid w:val="FE5F9DE7"/>
    <w:rsid w:val="FE5FA63F"/>
    <w:rsid w:val="FE734873"/>
    <w:rsid w:val="FE75D220"/>
    <w:rsid w:val="FE7B7CB0"/>
    <w:rsid w:val="FE7DCB38"/>
    <w:rsid w:val="FE7DD4A8"/>
    <w:rsid w:val="FE7F476B"/>
    <w:rsid w:val="FE7FAECD"/>
    <w:rsid w:val="FEAC7370"/>
    <w:rsid w:val="FEAE9CE3"/>
    <w:rsid w:val="FEB93B9F"/>
    <w:rsid w:val="FEB9D057"/>
    <w:rsid w:val="FEBD97DD"/>
    <w:rsid w:val="FEBE26FE"/>
    <w:rsid w:val="FEBFBCEB"/>
    <w:rsid w:val="FEC38066"/>
    <w:rsid w:val="FED57689"/>
    <w:rsid w:val="FED78BD1"/>
    <w:rsid w:val="FEDA6622"/>
    <w:rsid w:val="FEDB498C"/>
    <w:rsid w:val="FEDD18A4"/>
    <w:rsid w:val="FEDD1A25"/>
    <w:rsid w:val="FEDDD94B"/>
    <w:rsid w:val="FEDEF757"/>
    <w:rsid w:val="FEDEFA5C"/>
    <w:rsid w:val="FEDF3A31"/>
    <w:rsid w:val="FEDF50CD"/>
    <w:rsid w:val="FEDF73C0"/>
    <w:rsid w:val="FEEA6AB5"/>
    <w:rsid w:val="FEF15B13"/>
    <w:rsid w:val="FEF25468"/>
    <w:rsid w:val="FEF2C5DD"/>
    <w:rsid w:val="FEF4D1C7"/>
    <w:rsid w:val="FEF71505"/>
    <w:rsid w:val="FEF72162"/>
    <w:rsid w:val="FEF7FE74"/>
    <w:rsid w:val="FEF80E6F"/>
    <w:rsid w:val="FEFB771D"/>
    <w:rsid w:val="FEFB859B"/>
    <w:rsid w:val="FEFBB443"/>
    <w:rsid w:val="FEFEEC65"/>
    <w:rsid w:val="FEFF2566"/>
    <w:rsid w:val="FEFF4BD5"/>
    <w:rsid w:val="FEFF53A2"/>
    <w:rsid w:val="FF11FB27"/>
    <w:rsid w:val="FF18830E"/>
    <w:rsid w:val="FF1F1C87"/>
    <w:rsid w:val="FF2FCFA0"/>
    <w:rsid w:val="FF318240"/>
    <w:rsid w:val="FF346AF8"/>
    <w:rsid w:val="FF3F52C3"/>
    <w:rsid w:val="FF46A45C"/>
    <w:rsid w:val="FF46B201"/>
    <w:rsid w:val="FF57F90C"/>
    <w:rsid w:val="FF5F1220"/>
    <w:rsid w:val="FF5F1CE9"/>
    <w:rsid w:val="FF6BB6D5"/>
    <w:rsid w:val="FF6DF476"/>
    <w:rsid w:val="FF6E440F"/>
    <w:rsid w:val="FF6FD029"/>
    <w:rsid w:val="FF739FF2"/>
    <w:rsid w:val="FF770A30"/>
    <w:rsid w:val="FF77B9F9"/>
    <w:rsid w:val="FF7A15BC"/>
    <w:rsid w:val="FF7D6AAA"/>
    <w:rsid w:val="FF7DDA22"/>
    <w:rsid w:val="FF7E0CC2"/>
    <w:rsid w:val="FF7E2007"/>
    <w:rsid w:val="FF7F33C0"/>
    <w:rsid w:val="FF7F87C9"/>
    <w:rsid w:val="FF7FA10B"/>
    <w:rsid w:val="FF7FBF71"/>
    <w:rsid w:val="FF7FC2C5"/>
    <w:rsid w:val="FF90DDE8"/>
    <w:rsid w:val="FF961051"/>
    <w:rsid w:val="FF9D22DB"/>
    <w:rsid w:val="FF9DA73D"/>
    <w:rsid w:val="FF9F7EEE"/>
    <w:rsid w:val="FFA1A5BC"/>
    <w:rsid w:val="FFA77E25"/>
    <w:rsid w:val="FFA7996E"/>
    <w:rsid w:val="FFAF35F3"/>
    <w:rsid w:val="FFB66ACB"/>
    <w:rsid w:val="FFB6A12D"/>
    <w:rsid w:val="FFB76608"/>
    <w:rsid w:val="FFB95A19"/>
    <w:rsid w:val="FFBB677F"/>
    <w:rsid w:val="FFBDBD14"/>
    <w:rsid w:val="FFBF456A"/>
    <w:rsid w:val="FFBFAAC3"/>
    <w:rsid w:val="FFC7BB48"/>
    <w:rsid w:val="FFCE067E"/>
    <w:rsid w:val="FFCF2CAD"/>
    <w:rsid w:val="FFCFFAE9"/>
    <w:rsid w:val="FFD7BADC"/>
    <w:rsid w:val="FFD7DF1D"/>
    <w:rsid w:val="FFD9E737"/>
    <w:rsid w:val="FFDA5177"/>
    <w:rsid w:val="FFDACAA4"/>
    <w:rsid w:val="FFDB04F2"/>
    <w:rsid w:val="FFDB63D7"/>
    <w:rsid w:val="FFDBE295"/>
    <w:rsid w:val="FFDDE61C"/>
    <w:rsid w:val="FFDE8541"/>
    <w:rsid w:val="FFDEF09F"/>
    <w:rsid w:val="FFDF54A2"/>
    <w:rsid w:val="FFDF736B"/>
    <w:rsid w:val="FFDF7796"/>
    <w:rsid w:val="FFDF90AB"/>
    <w:rsid w:val="FFDFFCA0"/>
    <w:rsid w:val="FFE62A73"/>
    <w:rsid w:val="FFE73899"/>
    <w:rsid w:val="FFE86C29"/>
    <w:rsid w:val="FFE9E5A2"/>
    <w:rsid w:val="FFEEF9D5"/>
    <w:rsid w:val="FFEF38E0"/>
    <w:rsid w:val="FFEF3AA0"/>
    <w:rsid w:val="FFEF51E1"/>
    <w:rsid w:val="FFEF7F66"/>
    <w:rsid w:val="FFEFBB04"/>
    <w:rsid w:val="FFF12D6A"/>
    <w:rsid w:val="FFF233FE"/>
    <w:rsid w:val="FFF31A05"/>
    <w:rsid w:val="FFF3DBEC"/>
    <w:rsid w:val="FFF3E60C"/>
    <w:rsid w:val="FFF70F8A"/>
    <w:rsid w:val="FFF71A1B"/>
    <w:rsid w:val="FFF73DC0"/>
    <w:rsid w:val="FFF79241"/>
    <w:rsid w:val="FFF7B52C"/>
    <w:rsid w:val="FFF7C44C"/>
    <w:rsid w:val="FFF7CA8A"/>
    <w:rsid w:val="FFF88313"/>
    <w:rsid w:val="FFF94909"/>
    <w:rsid w:val="FFF98EA3"/>
    <w:rsid w:val="FFFA7C52"/>
    <w:rsid w:val="FFFB6463"/>
    <w:rsid w:val="FFFB78C3"/>
    <w:rsid w:val="FFFBADC6"/>
    <w:rsid w:val="FFFC7256"/>
    <w:rsid w:val="FFFC936F"/>
    <w:rsid w:val="FFFCB26E"/>
    <w:rsid w:val="FFFD1CC6"/>
    <w:rsid w:val="FFFD426C"/>
    <w:rsid w:val="FFFD7F4D"/>
    <w:rsid w:val="FFFDDB94"/>
    <w:rsid w:val="FFFE0039"/>
    <w:rsid w:val="FFFE4B0B"/>
    <w:rsid w:val="FFFE81DD"/>
    <w:rsid w:val="FFFE9D90"/>
    <w:rsid w:val="FFFEA2B7"/>
    <w:rsid w:val="FFFEA3F0"/>
    <w:rsid w:val="FFFEAC7B"/>
    <w:rsid w:val="FFFEB62D"/>
    <w:rsid w:val="FFFEDA27"/>
    <w:rsid w:val="FFFF03D6"/>
    <w:rsid w:val="FFFF04CF"/>
    <w:rsid w:val="FFFF3D9B"/>
    <w:rsid w:val="FFFF4E3B"/>
    <w:rsid w:val="FFFF5471"/>
    <w:rsid w:val="FFFF608A"/>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sz w:val="21"/>
    </w:rPr>
  </w:style>
  <w:style w:type="paragraph" w:styleId="3">
    <w:name w:val="Body Text"/>
    <w:basedOn w:val="1"/>
    <w:next w:val="4"/>
    <w:qFormat/>
    <w:uiPriority w:val="0"/>
    <w:pPr>
      <w:spacing w:after="120"/>
    </w:pPr>
  </w:style>
  <w:style w:type="paragraph" w:styleId="4">
    <w:name w:val="Title"/>
    <w:basedOn w:val="1"/>
    <w:next w:val="1"/>
    <w:qFormat/>
    <w:uiPriority w:val="10"/>
    <w:pPr>
      <w:spacing w:before="240" w:after="60"/>
      <w:jc w:val="center"/>
      <w:outlineLvl w:val="0"/>
    </w:pPr>
    <w:rPr>
      <w:rFonts w:ascii="Cambria" w:hAnsi="Cambria"/>
      <w:b/>
      <w:bCs/>
      <w:szCs w:val="32"/>
    </w:rPr>
  </w:style>
  <w:style w:type="paragraph" w:styleId="5">
    <w:name w:val="Date"/>
    <w:basedOn w:val="1"/>
    <w:next w:val="1"/>
    <w:qFormat/>
    <w:uiPriority w:val="0"/>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0"/>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page number"/>
    <w:basedOn w:val="12"/>
    <w:qFormat/>
    <w:uiPriority w:val="0"/>
  </w:style>
  <w:style w:type="paragraph" w:customStyle="1" w:styleId="15">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paragraph" w:styleId="18">
    <w:name w:val="List Paragraph"/>
    <w:basedOn w:val="1"/>
    <w:qFormat/>
    <w:uiPriority w:val="34"/>
    <w:pPr>
      <w:ind w:firstLine="420" w:firstLineChars="200"/>
    </w:pPr>
    <w:rPr>
      <w:rFonts w:ascii="Calibri" w:hAnsi="Calibri"/>
      <w:sz w:val="21"/>
      <w:szCs w:val="22"/>
    </w:rPr>
  </w:style>
  <w:style w:type="character" w:customStyle="1" w:styleId="19">
    <w:name w:val="批注框文本 字符"/>
    <w:basedOn w:val="12"/>
    <w:link w:val="6"/>
    <w:semiHidden/>
    <w:qFormat/>
    <w:uiPriority w:val="99"/>
    <w:rPr>
      <w:rFonts w:ascii="Times New Roman" w:hAnsi="Times New Roman" w:eastAsia="宋体" w:cs="Times New Roman"/>
      <w:sz w:val="18"/>
      <w:szCs w:val="18"/>
    </w:rPr>
  </w:style>
  <w:style w:type="character" w:customStyle="1" w:styleId="20">
    <w:name w:val="font161"/>
    <w:basedOn w:val="12"/>
    <w:qFormat/>
    <w:uiPriority w:val="0"/>
    <w:rPr>
      <w:rFonts w:hint="default" w:ascii="方正细等线简体" w:hAnsi="方正细等线简体" w:eastAsia="方正细等线简体" w:cs="方正细等线简体"/>
      <w:color w:val="FF0000"/>
      <w:sz w:val="16"/>
      <w:szCs w:val="16"/>
      <w:u w:val="none"/>
    </w:rPr>
  </w:style>
  <w:style w:type="character" w:customStyle="1" w:styleId="21">
    <w:name w:val="font101"/>
    <w:basedOn w:val="12"/>
    <w:qFormat/>
    <w:uiPriority w:val="0"/>
    <w:rPr>
      <w:rFonts w:hint="eastAsia" w:ascii="宋体" w:hAnsi="宋体" w:eastAsia="宋体" w:cs="宋体"/>
      <w:color w:val="FF0000"/>
      <w:sz w:val="16"/>
      <w:szCs w:val="16"/>
      <w:u w:val="none"/>
    </w:rPr>
  </w:style>
  <w:style w:type="character" w:customStyle="1" w:styleId="22">
    <w:name w:val="font11"/>
    <w:basedOn w:val="12"/>
    <w:qFormat/>
    <w:uiPriority w:val="0"/>
    <w:rPr>
      <w:rFonts w:hint="eastAsia" w:ascii="宋体" w:hAnsi="宋体" w:eastAsia="宋体" w:cs="宋体"/>
      <w:color w:val="000000"/>
      <w:sz w:val="16"/>
      <w:szCs w:val="16"/>
      <w:u w:val="none"/>
    </w:rPr>
  </w:style>
  <w:style w:type="character" w:customStyle="1" w:styleId="23">
    <w:name w:val="font121"/>
    <w:basedOn w:val="12"/>
    <w:qFormat/>
    <w:uiPriority w:val="0"/>
    <w:rPr>
      <w:rFonts w:hint="eastAsia" w:ascii="宋体" w:hAnsi="宋体" w:eastAsia="宋体" w:cs="宋体"/>
      <w:color w:val="000000"/>
      <w:sz w:val="16"/>
      <w:szCs w:val="16"/>
      <w:u w:val="none"/>
    </w:rPr>
  </w:style>
  <w:style w:type="character" w:customStyle="1" w:styleId="24">
    <w:name w:val="font112"/>
    <w:basedOn w:val="12"/>
    <w:qFormat/>
    <w:uiPriority w:val="0"/>
    <w:rPr>
      <w:rFonts w:hint="eastAsia" w:ascii="宋体" w:hAnsi="宋体" w:eastAsia="宋体" w:cs="宋体"/>
      <w:color w:val="FF0000"/>
      <w:sz w:val="18"/>
      <w:szCs w:val="18"/>
      <w:u w:val="none"/>
    </w:rPr>
  </w:style>
  <w:style w:type="character" w:customStyle="1" w:styleId="25">
    <w:name w:val="font01"/>
    <w:basedOn w:val="12"/>
    <w:qFormat/>
    <w:uiPriority w:val="0"/>
    <w:rPr>
      <w:rFonts w:hint="eastAsia" w:ascii="宋体" w:hAnsi="宋体" w:eastAsia="宋体" w:cs="宋体"/>
      <w:color w:val="000000"/>
      <w:sz w:val="16"/>
      <w:szCs w:val="16"/>
      <w:u w:val="none"/>
    </w:rPr>
  </w:style>
  <w:style w:type="character" w:customStyle="1" w:styleId="26">
    <w:name w:val="font51"/>
    <w:basedOn w:val="12"/>
    <w:qFormat/>
    <w:uiPriority w:val="0"/>
    <w:rPr>
      <w:rFonts w:hint="eastAsia" w:ascii="宋体" w:hAnsi="宋体" w:eastAsia="宋体" w:cs="宋体"/>
      <w:color w:val="000000"/>
      <w:sz w:val="16"/>
      <w:szCs w:val="16"/>
      <w:u w:val="none"/>
    </w:rPr>
  </w:style>
  <w:style w:type="character" w:customStyle="1" w:styleId="27">
    <w:name w:val="font61"/>
    <w:basedOn w:val="12"/>
    <w:qFormat/>
    <w:uiPriority w:val="0"/>
    <w:rPr>
      <w:rFonts w:hint="eastAsia" w:ascii="宋体" w:hAnsi="宋体" w:eastAsia="宋体" w:cs="宋体"/>
      <w:color w:val="000000"/>
      <w:sz w:val="18"/>
      <w:szCs w:val="18"/>
      <w:u w:val="none"/>
    </w:rPr>
  </w:style>
  <w:style w:type="character" w:customStyle="1" w:styleId="28">
    <w:name w:val="font41"/>
    <w:basedOn w:val="12"/>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53</Pages>
  <Words>7759</Words>
  <Characters>44230</Characters>
  <Lines>368</Lines>
  <Paragraphs>103</Paragraphs>
  <TotalTime>9</TotalTime>
  <ScaleCrop>false</ScaleCrop>
  <LinksUpToDate>false</LinksUpToDate>
  <CharactersWithSpaces>51886</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2025-11-28T03:18:00Z</dcterms:created>
  <dc:creator>Sky123.Org</dc:creator>
  <cp:lastModifiedBy>Administrator</cp:lastModifiedBy>
  <cp:lastPrinted>2025-11-28T03:10:00Z</cp:lastPrinted>
  <dcterms:modified xsi:type="dcterms:W3CDTF">2025-12-03T09:22:05Z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KSOTemplateDocerSaveRecord">
    <vt:lpwstr>eyJoZGlkIjoiZGRhZmE3ODBmZTNiNzRhMjZmMzUyMDk1Mzc3MTRiMTQifQ==</vt:lpwstr>
  </property>
  <property fmtid="{D5CDD505-2E9C-101B-9397-08002B2CF9AE}" pid="4" name="ICV">
    <vt:lpwstr>7BD06A8D1D1C430A88D341F388AD5EBF_12</vt:lpwstr>
  </property>
</Properties>
</file>