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A66FA6">
      <w:pPr>
        <w:jc w:val="center"/>
      </w:pPr>
      <w:r>
        <w:pict>
          <v:shape id="_x0000_i1025" o:spt="136" type="#_x0000_t136" style="height:70.8pt;width:435pt;" fillcolor="#FF0000" filled="t" stroked="t" coordsize="21600,21600">
            <v:path/>
            <v:fill on="t" focussize="0,0"/>
            <v:stroke color="#FF0000"/>
            <v:imagedata o:title=""/>
            <o:lock v:ext="edit"/>
            <v:textpath on="t" fitshape="t" fitpath="t" trim="t" xscale="f" string="中共青岛市人民政府研究室机关委员会" style="font-family:宋体;font-size:40pt;font-weight:bold;v-text-align:center;"/>
            <w10:wrap type="none"/>
            <w10:anchorlock/>
          </v:shape>
        </w:pict>
      </w:r>
    </w:p>
    <w:tbl>
      <w:tblPr>
        <w:tblStyle w:val="11"/>
        <w:tblW w:w="9300" w:type="dxa"/>
        <w:jc w:val="center"/>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autofit"/>
        <w:tblCellMar>
          <w:top w:w="0" w:type="dxa"/>
          <w:left w:w="108" w:type="dxa"/>
          <w:bottom w:w="0" w:type="dxa"/>
          <w:right w:w="108" w:type="dxa"/>
        </w:tblCellMar>
      </w:tblPr>
      <w:tblGrid>
        <w:gridCol w:w="9300"/>
      </w:tblGrid>
      <w:tr w14:paraId="725345CD">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5" w:hRule="exact"/>
          <w:jc w:val="center"/>
        </w:trPr>
        <w:tc>
          <w:tcPr>
            <w:tcW w:w="9300" w:type="dxa"/>
            <w:tcBorders>
              <w:top w:val="nil"/>
              <w:bottom w:val="thinThickMediumGap" w:color="FF0000" w:sz="24" w:space="0"/>
            </w:tcBorders>
            <w:noWrap/>
          </w:tcPr>
          <w:p w14:paraId="72FAAE94">
            <w:pPr>
              <w:adjustRightInd w:val="0"/>
              <w:snapToGrid w:val="0"/>
              <w:spacing w:line="940" w:lineRule="exact"/>
              <w:rPr>
                <w:rFonts w:ascii="方正小标宋_GBK" w:hAnsi="文星标宋" w:eastAsia="方正小标宋_GBK"/>
                <w:color w:val="FF0000"/>
                <w:w w:val="80"/>
                <w:position w:val="6"/>
                <w:sz w:val="88"/>
                <w:szCs w:val="88"/>
              </w:rPr>
            </w:pPr>
          </w:p>
        </w:tc>
      </w:tr>
    </w:tbl>
    <w:p w14:paraId="09D90AA9">
      <w:r>
        <w:tab/>
      </w:r>
    </w:p>
    <w:p w14:paraId="3A0CB5AF">
      <w:pPr>
        <w:spacing w:line="520" w:lineRule="exact"/>
        <w:jc w:val="center"/>
        <w:rPr>
          <w:rFonts w:asciiTheme="majorEastAsia" w:hAnsiTheme="majorEastAsia" w:eastAsiaTheme="majorEastAsia"/>
          <w:b/>
          <w:snapToGrid w:val="0"/>
          <w:kern w:val="0"/>
          <w:sz w:val="44"/>
          <w:szCs w:val="44"/>
        </w:rPr>
      </w:pPr>
    </w:p>
    <w:p w14:paraId="73F4CC04">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2026年</w:t>
      </w:r>
      <w:r>
        <w:rPr>
          <w:rFonts w:hint="eastAsia" w:asciiTheme="majorEastAsia" w:hAnsiTheme="majorEastAsia" w:eastAsiaTheme="majorEastAsia"/>
          <w:b/>
          <w:snapToGrid w:val="0"/>
          <w:kern w:val="0"/>
          <w:sz w:val="44"/>
          <w:szCs w:val="44"/>
          <w:lang w:val="en-US" w:eastAsia="zh-CN"/>
        </w:rPr>
        <w:t>7</w:t>
      </w:r>
      <w:r>
        <w:rPr>
          <w:rFonts w:hint="eastAsia" w:asciiTheme="majorEastAsia" w:hAnsiTheme="majorEastAsia" w:eastAsiaTheme="majorEastAsia"/>
          <w:b/>
          <w:snapToGrid w:val="0"/>
          <w:kern w:val="0"/>
          <w:sz w:val="44"/>
          <w:szCs w:val="44"/>
        </w:rPr>
        <w:t>月份“三会一课”暨主题党日活动</w:t>
      </w:r>
    </w:p>
    <w:p w14:paraId="29914F80">
      <w:pPr>
        <w:spacing w:line="520" w:lineRule="exact"/>
        <w:jc w:val="center"/>
        <w:rPr>
          <w:rFonts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学习计划安排</w:t>
      </w:r>
    </w:p>
    <w:p w14:paraId="37E82998">
      <w:pPr>
        <w:spacing w:line="520" w:lineRule="exact"/>
        <w:rPr>
          <w:snapToGrid w:val="0"/>
          <w:kern w:val="0"/>
        </w:rPr>
      </w:pPr>
    </w:p>
    <w:p w14:paraId="26DBB9EF">
      <w:pPr>
        <w:spacing w:line="360" w:lineRule="auto"/>
        <w:rPr>
          <w:snapToGrid w:val="0"/>
          <w:kern w:val="0"/>
        </w:rPr>
      </w:pPr>
      <w:r>
        <w:rPr>
          <w:rFonts w:hint="eastAsia"/>
          <w:snapToGrid w:val="0"/>
          <w:kern w:val="0"/>
        </w:rPr>
        <w:t>各党支部：</w:t>
      </w:r>
    </w:p>
    <w:p w14:paraId="6816514B">
      <w:pPr>
        <w:spacing w:line="360" w:lineRule="auto"/>
        <w:rPr>
          <w:snapToGrid w:val="0"/>
          <w:kern w:val="0"/>
        </w:rPr>
      </w:pPr>
      <w:r>
        <w:rPr>
          <w:rFonts w:hint="eastAsia"/>
          <w:snapToGrid w:val="0"/>
          <w:kern w:val="0"/>
        </w:rPr>
        <w:t>　　现将</w:t>
      </w:r>
      <w:r>
        <w:rPr>
          <w:rFonts w:hint="eastAsia"/>
          <w:snapToGrid w:val="0"/>
          <w:kern w:val="0"/>
          <w:lang w:val="en-US" w:eastAsia="zh-CN"/>
        </w:rPr>
        <w:t>7</w:t>
      </w:r>
      <w:r>
        <w:rPr>
          <w:rFonts w:hint="eastAsia"/>
          <w:snapToGrid w:val="0"/>
          <w:kern w:val="0"/>
        </w:rPr>
        <w:t>月份主题党日活动计划安排表印发给你们，请各支部按照计划结合实际认真落实。</w:t>
      </w:r>
    </w:p>
    <w:p w14:paraId="65727354">
      <w:pPr>
        <w:spacing w:line="360" w:lineRule="auto"/>
        <w:rPr>
          <w:b/>
          <w:snapToGrid w:val="0"/>
          <w:kern w:val="0"/>
        </w:rPr>
      </w:pPr>
      <w:r>
        <w:rPr>
          <w:b/>
          <w:snapToGrid w:val="0"/>
          <w:kern w:val="0"/>
        </w:rPr>
        <w:t xml:space="preserve"> </w:t>
      </w:r>
    </w:p>
    <w:p w14:paraId="461E8F3D">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附件：</w:t>
      </w:r>
      <w:r>
        <w:rPr>
          <w:rFonts w:hint="eastAsia" w:ascii="仿宋_GB2312" w:eastAsia="仿宋_GB2312"/>
          <w:snapToGrid w:val="0"/>
          <w:kern w:val="0"/>
          <w:lang w:val="en-US" w:eastAsia="zh-CN"/>
        </w:rPr>
        <w:t>7</w:t>
      </w:r>
      <w:r>
        <w:rPr>
          <w:rFonts w:hint="eastAsia" w:ascii="仿宋_GB2312" w:eastAsia="仿宋_GB2312"/>
          <w:snapToGrid w:val="0"/>
          <w:kern w:val="0"/>
        </w:rPr>
        <w:t>月份“三会一课”暨主题党日活动学习计划安排表</w:t>
      </w:r>
    </w:p>
    <w:p w14:paraId="4BC57D31">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 xml:space="preserve">       </w:t>
      </w:r>
    </w:p>
    <w:p w14:paraId="097D2A05">
      <w:pPr>
        <w:spacing w:line="360" w:lineRule="auto"/>
        <w:ind w:firstLine="320" w:firstLineChars="100"/>
        <w:rPr>
          <w:rFonts w:ascii="仿宋_GB2312" w:eastAsia="仿宋_GB2312"/>
          <w:snapToGrid w:val="0"/>
          <w:kern w:val="0"/>
        </w:rPr>
      </w:pPr>
      <w:r>
        <w:rPr>
          <w:rFonts w:hint="eastAsia" w:ascii="仿宋_GB2312" w:eastAsia="仿宋_GB2312"/>
          <w:snapToGrid w:val="0"/>
          <w:kern w:val="0"/>
        </w:rPr>
        <w:t xml:space="preserve">      </w:t>
      </w:r>
    </w:p>
    <w:p w14:paraId="31B28C2B">
      <w:pPr>
        <w:spacing w:line="360" w:lineRule="auto"/>
        <w:ind w:firstLine="320" w:firstLineChars="100"/>
        <w:rPr>
          <w:snapToGrid w:val="0"/>
          <w:kern w:val="0"/>
        </w:rPr>
      </w:pPr>
    </w:p>
    <w:p w14:paraId="25FA92D1">
      <w:pPr>
        <w:spacing w:line="360" w:lineRule="auto"/>
        <w:rPr>
          <w:snapToGrid w:val="0"/>
          <w:kern w:val="0"/>
        </w:rPr>
      </w:pPr>
    </w:p>
    <w:p w14:paraId="316D5D14">
      <w:pPr>
        <w:spacing w:line="360" w:lineRule="auto"/>
        <w:jc w:val="center"/>
        <w:rPr>
          <w:snapToGrid w:val="0"/>
          <w:kern w:val="0"/>
        </w:rPr>
      </w:pPr>
      <w:r>
        <w:rPr>
          <w:snapToGrid w:val="0"/>
          <w:kern w:val="0"/>
        </w:rPr>
        <w:t xml:space="preserve">        </w:t>
      </w:r>
      <w:r>
        <w:rPr>
          <w:rFonts w:hint="eastAsia"/>
          <w:snapToGrid w:val="0"/>
          <w:kern w:val="0"/>
        </w:rPr>
        <w:t xml:space="preserve">  </w:t>
      </w:r>
    </w:p>
    <w:p w14:paraId="0CF5EC1E">
      <w:pPr>
        <w:spacing w:line="360" w:lineRule="auto"/>
        <w:jc w:val="center"/>
        <w:rPr>
          <w:rFonts w:hint="eastAsia" w:ascii="仿宋_GB2312" w:hAnsi="仿宋_GB2312" w:eastAsia="仿宋_GB2312" w:cs="仿宋_GB2312"/>
          <w:snapToGrid w:val="0"/>
          <w:kern w:val="0"/>
        </w:rPr>
      </w:pPr>
      <w:r>
        <w:rPr>
          <w:rFonts w:hint="eastAsia"/>
          <w:snapToGrid w:val="0"/>
          <w:kern w:val="0"/>
        </w:rPr>
        <w:t xml:space="preserve">                     </w:t>
      </w:r>
      <w:r>
        <w:rPr>
          <w:rFonts w:hint="eastAsia" w:ascii="仿宋_GB2312" w:hAnsi="仿宋_GB2312" w:eastAsia="仿宋_GB2312" w:cs="仿宋_GB2312"/>
          <w:snapToGrid w:val="0"/>
          <w:kern w:val="0"/>
        </w:rPr>
        <w:t xml:space="preserve">   机关党委</w:t>
      </w:r>
    </w:p>
    <w:p w14:paraId="61BBF95E">
      <w:pPr>
        <w:spacing w:line="360" w:lineRule="auto"/>
        <w:ind w:firstLine="4000" w:firstLineChars="1250"/>
        <w:rPr>
          <w:rFonts w:hint="eastAsia" w:ascii="仿宋_GB2312" w:hAnsi="仿宋_GB2312" w:eastAsia="仿宋_GB2312" w:cs="仿宋_GB2312"/>
          <w:snapToGrid w:val="0"/>
          <w:kern w:val="0"/>
        </w:rPr>
      </w:pPr>
      <w:r>
        <w:rPr>
          <w:rFonts w:hint="eastAsia" w:ascii="仿宋_GB2312" w:hAnsi="仿宋_GB2312" w:eastAsia="仿宋_GB2312" w:cs="仿宋_GB2312"/>
          <w:snapToGrid w:val="0"/>
          <w:kern w:val="0"/>
        </w:rPr>
        <w:t xml:space="preserve">         202</w:t>
      </w:r>
      <w:r>
        <w:rPr>
          <w:rFonts w:hint="eastAsia" w:ascii="仿宋_GB2312" w:hAnsi="仿宋_GB2312" w:eastAsia="仿宋_GB2312" w:cs="仿宋_GB2312"/>
          <w:snapToGrid w:val="0"/>
          <w:kern w:val="0"/>
          <w:lang w:val="en-US" w:eastAsia="zh-CN"/>
        </w:rPr>
        <w:t>6</w:t>
      </w:r>
      <w:r>
        <w:rPr>
          <w:rFonts w:hint="eastAsia" w:ascii="仿宋_GB2312" w:hAnsi="仿宋_GB2312" w:eastAsia="仿宋_GB2312" w:cs="仿宋_GB2312"/>
          <w:snapToGrid w:val="0"/>
          <w:kern w:val="0"/>
        </w:rPr>
        <w:t>年</w:t>
      </w:r>
      <w:r>
        <w:rPr>
          <w:rFonts w:hint="eastAsia" w:ascii="仿宋_GB2312" w:hAnsi="仿宋_GB2312" w:eastAsia="仿宋_GB2312" w:cs="仿宋_GB2312"/>
          <w:snapToGrid w:val="0"/>
          <w:kern w:val="0"/>
          <w:lang w:val="en-US" w:eastAsia="zh-CN"/>
        </w:rPr>
        <w:t>7</w:t>
      </w:r>
      <w:r>
        <w:rPr>
          <w:rFonts w:hint="eastAsia" w:ascii="仿宋_GB2312" w:hAnsi="仿宋_GB2312" w:eastAsia="仿宋_GB2312" w:cs="仿宋_GB2312"/>
          <w:snapToGrid w:val="0"/>
          <w:kern w:val="0"/>
        </w:rPr>
        <w:t>月</w:t>
      </w:r>
      <w:r>
        <w:rPr>
          <w:rFonts w:hint="eastAsia" w:ascii="仿宋_GB2312" w:hAnsi="仿宋_GB2312" w:eastAsia="仿宋_GB2312" w:cs="仿宋_GB2312"/>
          <w:snapToGrid w:val="0"/>
          <w:kern w:val="0"/>
          <w:lang w:val="en-US" w:eastAsia="zh-CN"/>
        </w:rPr>
        <w:t>6</w:t>
      </w:r>
      <w:r>
        <w:rPr>
          <w:rFonts w:hint="eastAsia" w:ascii="仿宋_GB2312" w:hAnsi="仿宋_GB2312" w:eastAsia="仿宋_GB2312" w:cs="仿宋_GB2312"/>
          <w:snapToGrid w:val="0"/>
          <w:kern w:val="0"/>
        </w:rPr>
        <w:t>日</w:t>
      </w:r>
    </w:p>
    <w:p w14:paraId="5EF3841E">
      <w:pPr>
        <w:ind w:firstLine="4000" w:firstLineChars="1250"/>
        <w:rPr>
          <w:rFonts w:ascii="楷体_GB2312" w:eastAsia="楷体_GB2312"/>
          <w:snapToGrid w:val="0"/>
          <w:kern w:val="0"/>
        </w:rPr>
      </w:pPr>
    </w:p>
    <w:tbl>
      <w:tblPr>
        <w:tblStyle w:val="11"/>
        <w:tblpPr w:leftFromText="181" w:rightFromText="181" w:vertAnchor="page" w:horzAnchor="margin" w:tblpY="14297"/>
        <w:tblOverlap w:val="never"/>
        <w:tblW w:w="9223"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3"/>
      </w:tblGrid>
      <w:tr w14:paraId="60338958">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FCED702">
            <w:pPr>
              <w:adjustRightInd w:val="0"/>
              <w:snapToGrid w:val="0"/>
              <w:rPr>
                <w:rFonts w:ascii="仿宋_GB2312" w:eastAsia="仿宋_GB2312"/>
                <w:color w:val="FF0000"/>
                <w:w w:val="90"/>
              </w:rPr>
            </w:pPr>
          </w:p>
        </w:tc>
      </w:tr>
      <w:tr w14:paraId="119E7D7D">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48EF3B6">
            <w:pPr>
              <w:adjustRightInd w:val="0"/>
              <w:snapToGrid w:val="0"/>
              <w:rPr>
                <w:rFonts w:ascii="仿宋_GB2312" w:eastAsia="仿宋_GB2312"/>
                <w:color w:val="FF0000"/>
                <w:w w:val="90"/>
              </w:rPr>
            </w:pPr>
          </w:p>
        </w:tc>
      </w:tr>
    </w:tbl>
    <w:p w14:paraId="647B7971">
      <w:pPr>
        <w:rPr>
          <w:b/>
        </w:rPr>
      </w:pPr>
      <w:r>
        <w:rPr>
          <w:rFonts w:hint="eastAsia"/>
          <w:b/>
        </w:rPr>
        <w:t>附件：</w:t>
      </w:r>
    </w:p>
    <w:p w14:paraId="75E95E3B">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lang w:val="en-US" w:eastAsia="zh-CN"/>
        </w:rPr>
        <w:t>7</w:t>
      </w:r>
      <w:r>
        <w:rPr>
          <w:rFonts w:hint="eastAsia" w:asciiTheme="majorEastAsia" w:hAnsiTheme="majorEastAsia" w:eastAsiaTheme="majorEastAsia"/>
          <w:b/>
          <w:snapToGrid w:val="0"/>
          <w:kern w:val="0"/>
          <w:sz w:val="44"/>
          <w:szCs w:val="44"/>
        </w:rPr>
        <w:t>月份“三会一课”暨主题党日活动</w:t>
      </w:r>
    </w:p>
    <w:p w14:paraId="31BB685B">
      <w:pPr>
        <w:spacing w:line="520" w:lineRule="exact"/>
        <w:ind w:left="4153" w:leftChars="210" w:hanging="3481" w:hangingChars="788"/>
        <w:jc w:val="center"/>
        <w:rPr>
          <w:rFonts w:asciiTheme="majorEastAsia" w:hAnsiTheme="majorEastAsia" w:eastAsiaTheme="majorEastAsia"/>
          <w:b/>
          <w:sz w:val="44"/>
          <w:szCs w:val="44"/>
        </w:rPr>
      </w:pPr>
      <w:r>
        <w:rPr>
          <w:rFonts w:hint="eastAsia" w:asciiTheme="majorEastAsia" w:hAnsiTheme="majorEastAsia" w:eastAsiaTheme="majorEastAsia"/>
          <w:b/>
          <w:snapToGrid w:val="0"/>
          <w:kern w:val="0"/>
          <w:sz w:val="44"/>
          <w:szCs w:val="44"/>
        </w:rPr>
        <w:t>学习计划</w:t>
      </w:r>
      <w:r>
        <w:rPr>
          <w:rFonts w:hint="eastAsia" w:asciiTheme="majorEastAsia" w:hAnsiTheme="majorEastAsia" w:eastAsiaTheme="majorEastAsia"/>
          <w:b/>
          <w:sz w:val="44"/>
          <w:szCs w:val="44"/>
        </w:rPr>
        <w:t>安排表</w:t>
      </w:r>
    </w:p>
    <w:p w14:paraId="2B681FB4">
      <w:pPr>
        <w:rPr>
          <w:rFonts w:ascii="黑体" w:hAnsi="黑体" w:eastAsia="黑体"/>
          <w:b/>
        </w:rPr>
      </w:pPr>
    </w:p>
    <w:tbl>
      <w:tblPr>
        <w:tblStyle w:val="11"/>
        <w:tblW w:w="924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5416"/>
      </w:tblGrid>
      <w:tr w14:paraId="6F54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5" w:type="dxa"/>
            <w:vAlign w:val="center"/>
          </w:tcPr>
          <w:p w14:paraId="0A0323AB">
            <w:pPr>
              <w:jc w:val="center"/>
              <w:rPr>
                <w:rFonts w:ascii="黑体" w:hAnsi="黑体" w:eastAsia="黑体"/>
              </w:rPr>
            </w:pPr>
            <w:r>
              <w:rPr>
                <w:rFonts w:hint="eastAsia" w:ascii="黑体" w:hAnsi="黑体" w:eastAsia="黑体"/>
              </w:rPr>
              <w:t>时</w:t>
            </w:r>
            <w:r>
              <w:rPr>
                <w:rFonts w:ascii="黑体" w:hAnsi="黑体" w:eastAsia="黑体"/>
              </w:rPr>
              <w:t xml:space="preserve">  </w:t>
            </w:r>
            <w:r>
              <w:rPr>
                <w:rFonts w:hint="eastAsia" w:ascii="黑体" w:hAnsi="黑体" w:eastAsia="黑体"/>
              </w:rPr>
              <w:t>间</w:t>
            </w:r>
          </w:p>
        </w:tc>
        <w:tc>
          <w:tcPr>
            <w:tcW w:w="1843" w:type="dxa"/>
            <w:vAlign w:val="center"/>
          </w:tcPr>
          <w:p w14:paraId="522A3D59">
            <w:pPr>
              <w:ind w:firstLine="160" w:firstLineChars="50"/>
              <w:rPr>
                <w:rFonts w:ascii="黑体" w:hAnsi="黑体" w:eastAsia="黑体"/>
              </w:rPr>
            </w:pPr>
            <w:r>
              <w:rPr>
                <w:rFonts w:hint="eastAsia" w:ascii="黑体" w:hAnsi="黑体" w:eastAsia="黑体"/>
              </w:rPr>
              <w:t>组织形式</w:t>
            </w:r>
          </w:p>
        </w:tc>
        <w:tc>
          <w:tcPr>
            <w:tcW w:w="5416" w:type="dxa"/>
            <w:vAlign w:val="center"/>
          </w:tcPr>
          <w:p w14:paraId="5ADFD560">
            <w:pPr>
              <w:jc w:val="center"/>
              <w:rPr>
                <w:rFonts w:ascii="黑体" w:hAnsi="黑体" w:eastAsia="黑体"/>
              </w:rPr>
            </w:pPr>
            <w:r>
              <w:rPr>
                <w:rFonts w:hint="eastAsia" w:ascii="黑体" w:hAnsi="黑体" w:eastAsia="黑体"/>
              </w:rPr>
              <w:t>内</w:t>
            </w:r>
            <w:r>
              <w:rPr>
                <w:rFonts w:ascii="黑体" w:hAnsi="黑体" w:eastAsia="黑体"/>
              </w:rPr>
              <w:t xml:space="preserve">  </w:t>
            </w:r>
            <w:r>
              <w:rPr>
                <w:rFonts w:hint="eastAsia" w:ascii="黑体" w:hAnsi="黑体" w:eastAsia="黑体"/>
              </w:rPr>
              <w:t>容</w:t>
            </w:r>
          </w:p>
        </w:tc>
      </w:tr>
      <w:tr w14:paraId="56AE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1985" w:type="dxa"/>
            <w:vMerge w:val="restart"/>
            <w:vAlign w:val="center"/>
          </w:tcPr>
          <w:p w14:paraId="3B44FEFD">
            <w:pPr>
              <w:pageBreakBefore w:val="0"/>
              <w:kinsoku/>
              <w:wordWrap/>
              <w:overflowPunct/>
              <w:topLinePunct w:val="0"/>
              <w:autoSpaceDE/>
              <w:autoSpaceDN/>
              <w:bidi w:val="0"/>
              <w:adjustRightInd/>
              <w:snapToGrid/>
              <w:spacing w:line="560" w:lineRule="exact"/>
              <w:ind w:firstLine="150" w:firstLineChars="50"/>
              <w:jc w:val="center"/>
              <w:textAlignment w:val="auto"/>
              <w:rPr>
                <w:rFonts w:ascii="仿宋_GB2312" w:eastAsia="仿宋_GB2312"/>
                <w:sz w:val="30"/>
                <w:szCs w:val="30"/>
              </w:rPr>
            </w:pPr>
            <w:r>
              <w:rPr>
                <w:rFonts w:hint="eastAsia" w:ascii="仿宋_GB2312" w:eastAsia="仿宋_GB2312"/>
                <w:sz w:val="30"/>
                <w:szCs w:val="30"/>
                <w:lang w:val="en-US" w:eastAsia="zh-CN"/>
              </w:rPr>
              <w:t>7</w:t>
            </w:r>
            <w:r>
              <w:rPr>
                <w:rFonts w:hint="eastAsia" w:ascii="仿宋_GB2312" w:eastAsia="仿宋_GB2312"/>
                <w:sz w:val="30"/>
                <w:szCs w:val="30"/>
              </w:rPr>
              <w:t>月</w:t>
            </w:r>
            <w:r>
              <w:rPr>
                <w:rFonts w:hint="eastAsia" w:ascii="仿宋_GB2312" w:eastAsia="仿宋_GB2312"/>
                <w:sz w:val="30"/>
                <w:szCs w:val="30"/>
                <w:lang w:val="en-US" w:eastAsia="zh-CN"/>
              </w:rPr>
              <w:t>15</w:t>
            </w:r>
            <w:r>
              <w:rPr>
                <w:rFonts w:hint="eastAsia" w:ascii="仿宋_GB2312" w:eastAsia="仿宋_GB2312"/>
                <w:sz w:val="30"/>
                <w:szCs w:val="30"/>
              </w:rPr>
              <w:t>日</w:t>
            </w:r>
          </w:p>
          <w:p w14:paraId="5ECBA993">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tc>
        <w:tc>
          <w:tcPr>
            <w:tcW w:w="1843" w:type="dxa"/>
            <w:vAlign w:val="center"/>
          </w:tcPr>
          <w:p w14:paraId="62091972">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支委会</w:t>
            </w:r>
          </w:p>
        </w:tc>
        <w:tc>
          <w:tcPr>
            <w:tcW w:w="5416" w:type="dxa"/>
            <w:vAlign w:val="center"/>
          </w:tcPr>
          <w:p w14:paraId="5D9CBA07">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1.习近平：在庆祝中国共产党成立105周年大会上的讲话。</w:t>
            </w:r>
          </w:p>
          <w:p w14:paraId="6EA15996">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rPr>
            </w:pPr>
            <w:r>
              <w:rPr>
                <w:rFonts w:hint="eastAsia" w:ascii="仿宋_GB2312" w:hAnsi="仿宋_GB2312" w:eastAsia="仿宋_GB2312" w:cs="仿宋_GB2312"/>
                <w:sz w:val="32"/>
                <w:szCs w:val="32"/>
                <w:lang w:val="en-US" w:eastAsia="zh-CN"/>
              </w:rPr>
              <w:t>2.研究其他工作。</w:t>
            </w:r>
          </w:p>
        </w:tc>
      </w:tr>
      <w:tr w14:paraId="1392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85" w:type="dxa"/>
            <w:vMerge w:val="continue"/>
            <w:vAlign w:val="center"/>
          </w:tcPr>
          <w:p w14:paraId="09E2CECC">
            <w:pPr>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51DD231A">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集体学习</w:t>
            </w:r>
          </w:p>
        </w:tc>
        <w:tc>
          <w:tcPr>
            <w:tcW w:w="5416" w:type="dxa"/>
            <w:tcBorders>
              <w:bottom w:val="single" w:color="auto" w:sz="4" w:space="0"/>
            </w:tcBorders>
            <w:vAlign w:val="center"/>
          </w:tcPr>
          <w:p w14:paraId="47F4ED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1.习近平：在庆祝中国共产党成立105周年大会上的讲话。</w:t>
            </w:r>
          </w:p>
          <w:p w14:paraId="047138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2.全国党建工作座谈会精神（新闻稿）。</w:t>
            </w:r>
          </w:p>
          <w:p w14:paraId="586B58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3.中央党的建设工作领导小组第24次会议精神。</w:t>
            </w:r>
          </w:p>
          <w:p w14:paraId="3D8352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4.中共青岛市委树立和践行正确政绩观学习教育工作专班关于印发《常红军同志在全市树立和践行正确政绩观学习教育工作推进会暨市委督导组座谈会上的讲话》的通知。</w:t>
            </w:r>
          </w:p>
          <w:p w14:paraId="598C60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5.中共青岛市委树立和践行正确政绩观学习教育工作专班转发《关于在树立和践行正确政绩观学习教育中深入学习贯彻习近平党建思想的通知》的通知等。</w:t>
            </w:r>
          </w:p>
        </w:tc>
      </w:tr>
      <w:tr w14:paraId="7582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trPr>
        <w:tc>
          <w:tcPr>
            <w:tcW w:w="1985" w:type="dxa"/>
            <w:vMerge w:val="continue"/>
            <w:vAlign w:val="center"/>
          </w:tcPr>
          <w:p w14:paraId="2559C9E7">
            <w:pPr>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31B2687D">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主题党日</w:t>
            </w:r>
          </w:p>
        </w:tc>
        <w:tc>
          <w:tcPr>
            <w:tcW w:w="5416" w:type="dxa"/>
            <w:tcBorders>
              <w:bottom w:val="single" w:color="auto" w:sz="4" w:space="0"/>
            </w:tcBorders>
            <w:vAlign w:val="center"/>
          </w:tcPr>
          <w:p w14:paraId="78A4E5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1.结合“两优一先”表彰、庆祝建党105周年，深入学习各地各行业各领域树立和践行正确政绩观的先进典型，党员干部要见贤思齐、增强党性，汲取奋进力量。做好舆情监测导控，严防“低级红”、“高级黑”。</w:t>
            </w:r>
          </w:p>
          <w:p w14:paraId="711647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_GB2312" w:hAnsi="仿宋_GB2312" w:eastAsia="仿宋_GB2312" w:cs="仿宋_GB2312"/>
                <w:kern w:val="2"/>
                <w:sz w:val="32"/>
                <w:szCs w:val="32"/>
                <w:lang w:val="en-US" w:eastAsia="zh-CN" w:bidi="ar-SA"/>
              </w:rPr>
              <w:t>2.结合树立和践行正确政绩观学习教育，围绕“实、新、快、</w:t>
            </w:r>
            <w:bookmarkStart w:id="0" w:name="_GoBack"/>
            <w:bookmarkEnd w:id="0"/>
            <w:r>
              <w:rPr>
                <w:rFonts w:hint="eastAsia" w:ascii="仿宋_GB2312" w:hAnsi="仿宋_GB2312" w:eastAsia="仿宋_GB2312" w:cs="仿宋_GB2312"/>
                <w:kern w:val="2"/>
                <w:sz w:val="32"/>
                <w:szCs w:val="32"/>
                <w:lang w:val="en-US" w:eastAsia="zh-CN" w:bidi="ar-SA"/>
              </w:rPr>
              <w:t>严”的要求，推动党员干部作风建设，立足自身工作岗位开展学习研讨交流。（各支部报交流材料）</w:t>
            </w:r>
          </w:p>
        </w:tc>
      </w:tr>
      <w:tr w14:paraId="1A71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985" w:type="dxa"/>
            <w:tcBorders>
              <w:bottom w:val="single" w:color="auto" w:sz="4" w:space="0"/>
            </w:tcBorders>
            <w:vAlign w:val="center"/>
          </w:tcPr>
          <w:p w14:paraId="4EAF7629">
            <w:pPr>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7259" w:type="dxa"/>
            <w:gridSpan w:val="2"/>
            <w:tcBorders>
              <w:bottom w:val="single" w:color="auto" w:sz="4" w:space="0"/>
            </w:tcBorders>
            <w:vAlign w:val="center"/>
          </w:tcPr>
          <w:p w14:paraId="2B9B62B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各党支部及党员要认真做好</w:t>
            </w:r>
            <w:r>
              <w:rPr>
                <w:rFonts w:hint="eastAsia" w:ascii="仿宋_GB2312" w:hAnsi="仿宋_GB2312" w:eastAsia="仿宋_GB2312" w:cs="仿宋_GB2312"/>
                <w:sz w:val="32"/>
                <w:szCs w:val="32"/>
                <w:lang w:eastAsia="zh-CN"/>
              </w:rPr>
              <w:t>“三会一课”、</w:t>
            </w:r>
            <w:r>
              <w:rPr>
                <w:rFonts w:hint="eastAsia" w:ascii="仿宋_GB2312" w:hAnsi="仿宋_GB2312" w:eastAsia="仿宋_GB2312" w:cs="仿宋_GB2312"/>
                <w:sz w:val="32"/>
                <w:szCs w:val="32"/>
              </w:rPr>
              <w:t>主题党日活动的记录。</w:t>
            </w:r>
          </w:p>
        </w:tc>
      </w:tr>
    </w:tbl>
    <w:p w14:paraId="703A3427">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footerReference r:id="rId3" w:type="default"/>
      <w:footerReference r:id="rId4" w:type="even"/>
      <w:pgSz w:w="11907" w:h="16839"/>
      <w:pgMar w:top="1701" w:right="1531" w:bottom="1418"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5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299"/>
    </w:sdtPr>
    <w:sdtContent>
      <w:p w14:paraId="0D0307D0">
        <w:pPr>
          <w:pStyle w:val="7"/>
          <w:jc w:val="center"/>
        </w:pPr>
        <w:r>
          <w:fldChar w:fldCharType="begin"/>
        </w:r>
        <w:r>
          <w:instrText xml:space="preserve"> PAGE   \* MERGEFORMAT </w:instrText>
        </w:r>
        <w:r>
          <w:fldChar w:fldCharType="separate"/>
        </w:r>
        <w:r>
          <w:rPr>
            <w:lang w:val="zh-CN"/>
          </w:rPr>
          <w:t>1</w:t>
        </w:r>
        <w:r>
          <w:rPr>
            <w:lang w:val="zh-CN"/>
          </w:rPr>
          <w:fldChar w:fldCharType="end"/>
        </w:r>
      </w:p>
    </w:sdtContent>
  </w:sdt>
  <w:p w14:paraId="6D2E2C1A">
    <w:pPr>
      <w:pStyle w:val="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300"/>
    </w:sdtPr>
    <w:sdtContent>
      <w:p w14:paraId="3EEA0D93">
        <w:pPr>
          <w:pStyle w:val="7"/>
          <w:jc w:val="center"/>
        </w:pPr>
        <w:r>
          <w:fldChar w:fldCharType="begin"/>
        </w:r>
        <w:r>
          <w:instrText xml:space="preserve"> PAGE   \* MERGEFORMAT </w:instrText>
        </w:r>
        <w:r>
          <w:fldChar w:fldCharType="separate"/>
        </w:r>
        <w:r>
          <w:rPr>
            <w:lang w:val="zh-CN"/>
          </w:rPr>
          <w:t>3</w:t>
        </w:r>
        <w:r>
          <w:rPr>
            <w:lang w:val="zh-CN"/>
          </w:rPr>
          <w:fldChar w:fldCharType="end"/>
        </w:r>
      </w:p>
    </w:sdtContent>
  </w:sdt>
  <w:p w14:paraId="0DA81443">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Y5NmRhNDdjOGQxMTllZWI0YWQ2ODFjYWI0ZWZjYTQifQ=="/>
  </w:docVars>
  <w:rsids>
    <w:rsidRoot w:val="00900857"/>
    <w:rsid w:val="00001FC2"/>
    <w:rsid w:val="00004A55"/>
    <w:rsid w:val="00004F1A"/>
    <w:rsid w:val="00006795"/>
    <w:rsid w:val="00010F58"/>
    <w:rsid w:val="00010F9A"/>
    <w:rsid w:val="000125B6"/>
    <w:rsid w:val="00012B53"/>
    <w:rsid w:val="00013061"/>
    <w:rsid w:val="0001313B"/>
    <w:rsid w:val="00013856"/>
    <w:rsid w:val="00014844"/>
    <w:rsid w:val="00015ACA"/>
    <w:rsid w:val="000168DF"/>
    <w:rsid w:val="00017402"/>
    <w:rsid w:val="0001797F"/>
    <w:rsid w:val="000207AF"/>
    <w:rsid w:val="000207D6"/>
    <w:rsid w:val="0002152B"/>
    <w:rsid w:val="0002155F"/>
    <w:rsid w:val="00022BF8"/>
    <w:rsid w:val="00024719"/>
    <w:rsid w:val="00025FFF"/>
    <w:rsid w:val="000260F1"/>
    <w:rsid w:val="000264AE"/>
    <w:rsid w:val="00032D8A"/>
    <w:rsid w:val="0003395B"/>
    <w:rsid w:val="00036876"/>
    <w:rsid w:val="00037978"/>
    <w:rsid w:val="00037984"/>
    <w:rsid w:val="00045C7D"/>
    <w:rsid w:val="000463CD"/>
    <w:rsid w:val="0004718E"/>
    <w:rsid w:val="00053A46"/>
    <w:rsid w:val="000540CE"/>
    <w:rsid w:val="000568FF"/>
    <w:rsid w:val="00063D7F"/>
    <w:rsid w:val="0006461F"/>
    <w:rsid w:val="00064776"/>
    <w:rsid w:val="00066683"/>
    <w:rsid w:val="00067033"/>
    <w:rsid w:val="0007148C"/>
    <w:rsid w:val="00072CEC"/>
    <w:rsid w:val="00073F00"/>
    <w:rsid w:val="00075286"/>
    <w:rsid w:val="00075288"/>
    <w:rsid w:val="00075EA7"/>
    <w:rsid w:val="00075F00"/>
    <w:rsid w:val="00076EBD"/>
    <w:rsid w:val="00077054"/>
    <w:rsid w:val="0008086D"/>
    <w:rsid w:val="00080E03"/>
    <w:rsid w:val="000821D1"/>
    <w:rsid w:val="00082A0A"/>
    <w:rsid w:val="000832EB"/>
    <w:rsid w:val="00085453"/>
    <w:rsid w:val="0008637B"/>
    <w:rsid w:val="000867A6"/>
    <w:rsid w:val="00086C90"/>
    <w:rsid w:val="000873AB"/>
    <w:rsid w:val="000924F9"/>
    <w:rsid w:val="00093D80"/>
    <w:rsid w:val="0009713B"/>
    <w:rsid w:val="000A0D77"/>
    <w:rsid w:val="000A289F"/>
    <w:rsid w:val="000A2BA2"/>
    <w:rsid w:val="000A6FC3"/>
    <w:rsid w:val="000A7C67"/>
    <w:rsid w:val="000B04FF"/>
    <w:rsid w:val="000B08F5"/>
    <w:rsid w:val="000B0A30"/>
    <w:rsid w:val="000B3090"/>
    <w:rsid w:val="000B4901"/>
    <w:rsid w:val="000B49F9"/>
    <w:rsid w:val="000B4A29"/>
    <w:rsid w:val="000B7A1A"/>
    <w:rsid w:val="000B7B2B"/>
    <w:rsid w:val="000C13FE"/>
    <w:rsid w:val="000C2C9C"/>
    <w:rsid w:val="000C3D67"/>
    <w:rsid w:val="000C51B3"/>
    <w:rsid w:val="000C531A"/>
    <w:rsid w:val="000C65D3"/>
    <w:rsid w:val="000C71E6"/>
    <w:rsid w:val="000C7675"/>
    <w:rsid w:val="000C7AC1"/>
    <w:rsid w:val="000D185A"/>
    <w:rsid w:val="000D3110"/>
    <w:rsid w:val="000D4076"/>
    <w:rsid w:val="000D417B"/>
    <w:rsid w:val="000D4331"/>
    <w:rsid w:val="000D4F2D"/>
    <w:rsid w:val="000D764A"/>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43BB"/>
    <w:rsid w:val="00124668"/>
    <w:rsid w:val="00125710"/>
    <w:rsid w:val="001269FF"/>
    <w:rsid w:val="00126B18"/>
    <w:rsid w:val="0012727A"/>
    <w:rsid w:val="001325BC"/>
    <w:rsid w:val="0013297C"/>
    <w:rsid w:val="00132DAF"/>
    <w:rsid w:val="00133D2A"/>
    <w:rsid w:val="0013402B"/>
    <w:rsid w:val="00135273"/>
    <w:rsid w:val="001378A5"/>
    <w:rsid w:val="00144091"/>
    <w:rsid w:val="0014578B"/>
    <w:rsid w:val="00146471"/>
    <w:rsid w:val="00146589"/>
    <w:rsid w:val="00153894"/>
    <w:rsid w:val="00154FF4"/>
    <w:rsid w:val="00156961"/>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52AF"/>
    <w:rsid w:val="001B5A24"/>
    <w:rsid w:val="001B5E47"/>
    <w:rsid w:val="001C00C1"/>
    <w:rsid w:val="001C40EF"/>
    <w:rsid w:val="001C584B"/>
    <w:rsid w:val="001C6EAD"/>
    <w:rsid w:val="001C70AE"/>
    <w:rsid w:val="001C749D"/>
    <w:rsid w:val="001C7A8B"/>
    <w:rsid w:val="001D1001"/>
    <w:rsid w:val="001D3F4B"/>
    <w:rsid w:val="001D4856"/>
    <w:rsid w:val="001D48BC"/>
    <w:rsid w:val="001D4D7E"/>
    <w:rsid w:val="001D58B1"/>
    <w:rsid w:val="001D60B0"/>
    <w:rsid w:val="001D62DD"/>
    <w:rsid w:val="001D6965"/>
    <w:rsid w:val="001E0291"/>
    <w:rsid w:val="001E25F0"/>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C2D"/>
    <w:rsid w:val="00217392"/>
    <w:rsid w:val="00217577"/>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7B5"/>
    <w:rsid w:val="00254F12"/>
    <w:rsid w:val="002579BC"/>
    <w:rsid w:val="00261E3D"/>
    <w:rsid w:val="00264993"/>
    <w:rsid w:val="00265316"/>
    <w:rsid w:val="002661EE"/>
    <w:rsid w:val="0026670C"/>
    <w:rsid w:val="00267540"/>
    <w:rsid w:val="00267B71"/>
    <w:rsid w:val="00267C01"/>
    <w:rsid w:val="0027191B"/>
    <w:rsid w:val="00274089"/>
    <w:rsid w:val="002746C7"/>
    <w:rsid w:val="00275066"/>
    <w:rsid w:val="002769FE"/>
    <w:rsid w:val="00281500"/>
    <w:rsid w:val="00282941"/>
    <w:rsid w:val="0028514B"/>
    <w:rsid w:val="00286B8D"/>
    <w:rsid w:val="00292367"/>
    <w:rsid w:val="00293AB8"/>
    <w:rsid w:val="00295033"/>
    <w:rsid w:val="002A0BE7"/>
    <w:rsid w:val="002A340A"/>
    <w:rsid w:val="002A5078"/>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5CC"/>
    <w:rsid w:val="002F6732"/>
    <w:rsid w:val="002F732D"/>
    <w:rsid w:val="002F7B45"/>
    <w:rsid w:val="00300625"/>
    <w:rsid w:val="00301401"/>
    <w:rsid w:val="003023B2"/>
    <w:rsid w:val="00304972"/>
    <w:rsid w:val="00306310"/>
    <w:rsid w:val="00306E3B"/>
    <w:rsid w:val="0030738F"/>
    <w:rsid w:val="00310521"/>
    <w:rsid w:val="003117BD"/>
    <w:rsid w:val="003118E6"/>
    <w:rsid w:val="00311B95"/>
    <w:rsid w:val="00311E3D"/>
    <w:rsid w:val="00312265"/>
    <w:rsid w:val="00314E31"/>
    <w:rsid w:val="00315486"/>
    <w:rsid w:val="00315912"/>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336E"/>
    <w:rsid w:val="0037451E"/>
    <w:rsid w:val="0037579E"/>
    <w:rsid w:val="00375EB5"/>
    <w:rsid w:val="00376301"/>
    <w:rsid w:val="00376836"/>
    <w:rsid w:val="0038055A"/>
    <w:rsid w:val="00381932"/>
    <w:rsid w:val="00387038"/>
    <w:rsid w:val="00387155"/>
    <w:rsid w:val="00387DD0"/>
    <w:rsid w:val="00390FD7"/>
    <w:rsid w:val="00391771"/>
    <w:rsid w:val="00392ECA"/>
    <w:rsid w:val="00393F0A"/>
    <w:rsid w:val="00396163"/>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D0282"/>
    <w:rsid w:val="003D2E10"/>
    <w:rsid w:val="003D3175"/>
    <w:rsid w:val="003D3BA4"/>
    <w:rsid w:val="003D5785"/>
    <w:rsid w:val="003E1070"/>
    <w:rsid w:val="003E16F6"/>
    <w:rsid w:val="003E2F21"/>
    <w:rsid w:val="003E31CC"/>
    <w:rsid w:val="003E3C60"/>
    <w:rsid w:val="003E548D"/>
    <w:rsid w:val="003E5C90"/>
    <w:rsid w:val="003E6A76"/>
    <w:rsid w:val="003E7DE1"/>
    <w:rsid w:val="003F0F20"/>
    <w:rsid w:val="003F2C6D"/>
    <w:rsid w:val="003F3C31"/>
    <w:rsid w:val="003F4D46"/>
    <w:rsid w:val="003F51E2"/>
    <w:rsid w:val="003F5260"/>
    <w:rsid w:val="003F5A5A"/>
    <w:rsid w:val="003F5FF1"/>
    <w:rsid w:val="003F63AC"/>
    <w:rsid w:val="0040323D"/>
    <w:rsid w:val="00404017"/>
    <w:rsid w:val="00404124"/>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6D57"/>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315E"/>
    <w:rsid w:val="00483C85"/>
    <w:rsid w:val="00490F94"/>
    <w:rsid w:val="00493435"/>
    <w:rsid w:val="00493664"/>
    <w:rsid w:val="00495910"/>
    <w:rsid w:val="00495E73"/>
    <w:rsid w:val="004966AC"/>
    <w:rsid w:val="004969F0"/>
    <w:rsid w:val="004973FF"/>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302DE"/>
    <w:rsid w:val="0053137D"/>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A09E0"/>
    <w:rsid w:val="005A0F6D"/>
    <w:rsid w:val="005A118C"/>
    <w:rsid w:val="005A2371"/>
    <w:rsid w:val="005A275D"/>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470C"/>
    <w:rsid w:val="005F6055"/>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51ADC"/>
    <w:rsid w:val="00652B90"/>
    <w:rsid w:val="00652DB0"/>
    <w:rsid w:val="00653D1C"/>
    <w:rsid w:val="006542A0"/>
    <w:rsid w:val="00656DFE"/>
    <w:rsid w:val="00657D80"/>
    <w:rsid w:val="00657FD9"/>
    <w:rsid w:val="00661CE0"/>
    <w:rsid w:val="00662B64"/>
    <w:rsid w:val="00663094"/>
    <w:rsid w:val="006636BB"/>
    <w:rsid w:val="0066471A"/>
    <w:rsid w:val="006672CE"/>
    <w:rsid w:val="00670659"/>
    <w:rsid w:val="00671468"/>
    <w:rsid w:val="00671A36"/>
    <w:rsid w:val="006724AA"/>
    <w:rsid w:val="00680301"/>
    <w:rsid w:val="00682D1A"/>
    <w:rsid w:val="0068564B"/>
    <w:rsid w:val="006878CA"/>
    <w:rsid w:val="0069190C"/>
    <w:rsid w:val="006922E7"/>
    <w:rsid w:val="006A2E96"/>
    <w:rsid w:val="006A2FB5"/>
    <w:rsid w:val="006A5AF6"/>
    <w:rsid w:val="006A7D2C"/>
    <w:rsid w:val="006B076B"/>
    <w:rsid w:val="006B6C2A"/>
    <w:rsid w:val="006B6D00"/>
    <w:rsid w:val="006C0FAD"/>
    <w:rsid w:val="006C2183"/>
    <w:rsid w:val="006C4A6E"/>
    <w:rsid w:val="006C5A9F"/>
    <w:rsid w:val="006D1E9F"/>
    <w:rsid w:val="006D2352"/>
    <w:rsid w:val="006D30F2"/>
    <w:rsid w:val="006D33F9"/>
    <w:rsid w:val="006D5F9D"/>
    <w:rsid w:val="006D73AD"/>
    <w:rsid w:val="006E3A4D"/>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CC6"/>
    <w:rsid w:val="007177C4"/>
    <w:rsid w:val="00717968"/>
    <w:rsid w:val="00720C3A"/>
    <w:rsid w:val="00721243"/>
    <w:rsid w:val="007218E3"/>
    <w:rsid w:val="0072251D"/>
    <w:rsid w:val="00722735"/>
    <w:rsid w:val="00724C49"/>
    <w:rsid w:val="00727284"/>
    <w:rsid w:val="007305C8"/>
    <w:rsid w:val="00730634"/>
    <w:rsid w:val="00733613"/>
    <w:rsid w:val="00733A23"/>
    <w:rsid w:val="00733F54"/>
    <w:rsid w:val="00735717"/>
    <w:rsid w:val="007400B7"/>
    <w:rsid w:val="00741B9D"/>
    <w:rsid w:val="00741CA5"/>
    <w:rsid w:val="00743410"/>
    <w:rsid w:val="0074389C"/>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58DE"/>
    <w:rsid w:val="00765D3B"/>
    <w:rsid w:val="00771712"/>
    <w:rsid w:val="00773478"/>
    <w:rsid w:val="0077386F"/>
    <w:rsid w:val="007748EC"/>
    <w:rsid w:val="00775C28"/>
    <w:rsid w:val="00775CC6"/>
    <w:rsid w:val="007767F7"/>
    <w:rsid w:val="00780724"/>
    <w:rsid w:val="0078164A"/>
    <w:rsid w:val="00781785"/>
    <w:rsid w:val="007818EB"/>
    <w:rsid w:val="00783DDE"/>
    <w:rsid w:val="007858A7"/>
    <w:rsid w:val="007858EA"/>
    <w:rsid w:val="00785BDE"/>
    <w:rsid w:val="00786192"/>
    <w:rsid w:val="00792C6E"/>
    <w:rsid w:val="00793DB9"/>
    <w:rsid w:val="00794D61"/>
    <w:rsid w:val="007979E6"/>
    <w:rsid w:val="007A14B9"/>
    <w:rsid w:val="007A2B26"/>
    <w:rsid w:val="007A73DC"/>
    <w:rsid w:val="007A7C15"/>
    <w:rsid w:val="007B353A"/>
    <w:rsid w:val="007B4617"/>
    <w:rsid w:val="007B52FB"/>
    <w:rsid w:val="007B5CB4"/>
    <w:rsid w:val="007C0336"/>
    <w:rsid w:val="007C0D9B"/>
    <w:rsid w:val="007C6BA4"/>
    <w:rsid w:val="007D18EF"/>
    <w:rsid w:val="007D28AF"/>
    <w:rsid w:val="007D404B"/>
    <w:rsid w:val="007D47D9"/>
    <w:rsid w:val="007D53EE"/>
    <w:rsid w:val="007E169B"/>
    <w:rsid w:val="007E35FA"/>
    <w:rsid w:val="007E37FA"/>
    <w:rsid w:val="007E5006"/>
    <w:rsid w:val="007E52CB"/>
    <w:rsid w:val="007E53A5"/>
    <w:rsid w:val="007E6513"/>
    <w:rsid w:val="007E7F2F"/>
    <w:rsid w:val="007F023D"/>
    <w:rsid w:val="007F0E27"/>
    <w:rsid w:val="007F20D1"/>
    <w:rsid w:val="007F24EA"/>
    <w:rsid w:val="007F2AB9"/>
    <w:rsid w:val="007F4F67"/>
    <w:rsid w:val="007F5DAC"/>
    <w:rsid w:val="00805F30"/>
    <w:rsid w:val="008103BD"/>
    <w:rsid w:val="00813C2B"/>
    <w:rsid w:val="00816010"/>
    <w:rsid w:val="0081603D"/>
    <w:rsid w:val="00816D01"/>
    <w:rsid w:val="0081782A"/>
    <w:rsid w:val="008178F6"/>
    <w:rsid w:val="00820B18"/>
    <w:rsid w:val="008245C2"/>
    <w:rsid w:val="00824AB5"/>
    <w:rsid w:val="0082607C"/>
    <w:rsid w:val="008264C8"/>
    <w:rsid w:val="0082676F"/>
    <w:rsid w:val="00826783"/>
    <w:rsid w:val="00826B41"/>
    <w:rsid w:val="0082711E"/>
    <w:rsid w:val="008274B8"/>
    <w:rsid w:val="00830D21"/>
    <w:rsid w:val="008317D8"/>
    <w:rsid w:val="00832084"/>
    <w:rsid w:val="0083262F"/>
    <w:rsid w:val="008330EE"/>
    <w:rsid w:val="008331E3"/>
    <w:rsid w:val="00833FA2"/>
    <w:rsid w:val="008374E5"/>
    <w:rsid w:val="00837EF2"/>
    <w:rsid w:val="008408B5"/>
    <w:rsid w:val="00841ED3"/>
    <w:rsid w:val="00842CAD"/>
    <w:rsid w:val="00842E7A"/>
    <w:rsid w:val="00843587"/>
    <w:rsid w:val="008440DF"/>
    <w:rsid w:val="008453AA"/>
    <w:rsid w:val="0084552C"/>
    <w:rsid w:val="008463FE"/>
    <w:rsid w:val="00846A7E"/>
    <w:rsid w:val="00852D9E"/>
    <w:rsid w:val="00853DCF"/>
    <w:rsid w:val="0085470D"/>
    <w:rsid w:val="00855549"/>
    <w:rsid w:val="0085653B"/>
    <w:rsid w:val="008565DE"/>
    <w:rsid w:val="008569C4"/>
    <w:rsid w:val="00856B44"/>
    <w:rsid w:val="00856B67"/>
    <w:rsid w:val="008573D6"/>
    <w:rsid w:val="00861C68"/>
    <w:rsid w:val="008627A7"/>
    <w:rsid w:val="00862984"/>
    <w:rsid w:val="00863359"/>
    <w:rsid w:val="008639CD"/>
    <w:rsid w:val="00863B31"/>
    <w:rsid w:val="008643DB"/>
    <w:rsid w:val="00865959"/>
    <w:rsid w:val="00871ABC"/>
    <w:rsid w:val="00871B59"/>
    <w:rsid w:val="00871CD8"/>
    <w:rsid w:val="00872181"/>
    <w:rsid w:val="00873A47"/>
    <w:rsid w:val="00874265"/>
    <w:rsid w:val="00875743"/>
    <w:rsid w:val="008768C7"/>
    <w:rsid w:val="00877506"/>
    <w:rsid w:val="00877875"/>
    <w:rsid w:val="0088327A"/>
    <w:rsid w:val="00883AC8"/>
    <w:rsid w:val="00883C74"/>
    <w:rsid w:val="008843A9"/>
    <w:rsid w:val="00884547"/>
    <w:rsid w:val="008847EF"/>
    <w:rsid w:val="00884F46"/>
    <w:rsid w:val="00885502"/>
    <w:rsid w:val="00885BA5"/>
    <w:rsid w:val="00886F33"/>
    <w:rsid w:val="0089289C"/>
    <w:rsid w:val="0089346A"/>
    <w:rsid w:val="00895ECB"/>
    <w:rsid w:val="00896047"/>
    <w:rsid w:val="008A1912"/>
    <w:rsid w:val="008A3990"/>
    <w:rsid w:val="008A4302"/>
    <w:rsid w:val="008A5F9E"/>
    <w:rsid w:val="008A69CA"/>
    <w:rsid w:val="008A6FC6"/>
    <w:rsid w:val="008B0216"/>
    <w:rsid w:val="008B12F9"/>
    <w:rsid w:val="008B177B"/>
    <w:rsid w:val="008B3931"/>
    <w:rsid w:val="008B5F8B"/>
    <w:rsid w:val="008B6AE7"/>
    <w:rsid w:val="008B769B"/>
    <w:rsid w:val="008B7BE5"/>
    <w:rsid w:val="008C53C1"/>
    <w:rsid w:val="008D079B"/>
    <w:rsid w:val="008D313E"/>
    <w:rsid w:val="008D41C8"/>
    <w:rsid w:val="008D5CB6"/>
    <w:rsid w:val="008D5D9A"/>
    <w:rsid w:val="008D6844"/>
    <w:rsid w:val="008D6C47"/>
    <w:rsid w:val="008E05D8"/>
    <w:rsid w:val="008E086F"/>
    <w:rsid w:val="008E0DA6"/>
    <w:rsid w:val="008E1E4F"/>
    <w:rsid w:val="008E288D"/>
    <w:rsid w:val="008E2FEA"/>
    <w:rsid w:val="008E487B"/>
    <w:rsid w:val="008E6081"/>
    <w:rsid w:val="008F147D"/>
    <w:rsid w:val="008F15E5"/>
    <w:rsid w:val="008F27EC"/>
    <w:rsid w:val="008F351E"/>
    <w:rsid w:val="008F6379"/>
    <w:rsid w:val="00900857"/>
    <w:rsid w:val="00901718"/>
    <w:rsid w:val="00903945"/>
    <w:rsid w:val="009041DE"/>
    <w:rsid w:val="00904893"/>
    <w:rsid w:val="0090517F"/>
    <w:rsid w:val="00905C1E"/>
    <w:rsid w:val="00907021"/>
    <w:rsid w:val="00907CF0"/>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A87"/>
    <w:rsid w:val="00963B67"/>
    <w:rsid w:val="00964238"/>
    <w:rsid w:val="00964CEF"/>
    <w:rsid w:val="009673AB"/>
    <w:rsid w:val="00967810"/>
    <w:rsid w:val="009679E6"/>
    <w:rsid w:val="00971ADA"/>
    <w:rsid w:val="00972DBE"/>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D0366"/>
    <w:rsid w:val="009D4C97"/>
    <w:rsid w:val="009D5231"/>
    <w:rsid w:val="009D7403"/>
    <w:rsid w:val="009E5FE6"/>
    <w:rsid w:val="009E77E3"/>
    <w:rsid w:val="009F15D1"/>
    <w:rsid w:val="009F2D2F"/>
    <w:rsid w:val="009F4852"/>
    <w:rsid w:val="009F6A8E"/>
    <w:rsid w:val="009F76FA"/>
    <w:rsid w:val="00A00753"/>
    <w:rsid w:val="00A01A9A"/>
    <w:rsid w:val="00A02F77"/>
    <w:rsid w:val="00A0472A"/>
    <w:rsid w:val="00A058F6"/>
    <w:rsid w:val="00A071CD"/>
    <w:rsid w:val="00A10826"/>
    <w:rsid w:val="00A113EB"/>
    <w:rsid w:val="00A11E2F"/>
    <w:rsid w:val="00A11F4D"/>
    <w:rsid w:val="00A15313"/>
    <w:rsid w:val="00A153E3"/>
    <w:rsid w:val="00A1633B"/>
    <w:rsid w:val="00A163BB"/>
    <w:rsid w:val="00A17423"/>
    <w:rsid w:val="00A2112A"/>
    <w:rsid w:val="00A224FF"/>
    <w:rsid w:val="00A23048"/>
    <w:rsid w:val="00A239FE"/>
    <w:rsid w:val="00A2451C"/>
    <w:rsid w:val="00A26276"/>
    <w:rsid w:val="00A26D1A"/>
    <w:rsid w:val="00A26DED"/>
    <w:rsid w:val="00A2772F"/>
    <w:rsid w:val="00A27942"/>
    <w:rsid w:val="00A31A51"/>
    <w:rsid w:val="00A321E5"/>
    <w:rsid w:val="00A37F0A"/>
    <w:rsid w:val="00A40B74"/>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50B1"/>
    <w:rsid w:val="00A96AA5"/>
    <w:rsid w:val="00A96AC5"/>
    <w:rsid w:val="00AA0FF7"/>
    <w:rsid w:val="00AA11F9"/>
    <w:rsid w:val="00AA19B6"/>
    <w:rsid w:val="00AA2D06"/>
    <w:rsid w:val="00AA49AD"/>
    <w:rsid w:val="00AA5CE0"/>
    <w:rsid w:val="00AB0708"/>
    <w:rsid w:val="00AB0FBE"/>
    <w:rsid w:val="00AB2C80"/>
    <w:rsid w:val="00AB3200"/>
    <w:rsid w:val="00AB5289"/>
    <w:rsid w:val="00AB7829"/>
    <w:rsid w:val="00AC04AF"/>
    <w:rsid w:val="00AC2670"/>
    <w:rsid w:val="00AC3AF0"/>
    <w:rsid w:val="00AC581D"/>
    <w:rsid w:val="00AC6265"/>
    <w:rsid w:val="00AC7923"/>
    <w:rsid w:val="00AD02DC"/>
    <w:rsid w:val="00AD1345"/>
    <w:rsid w:val="00AD19DB"/>
    <w:rsid w:val="00AD2DEF"/>
    <w:rsid w:val="00AD5F83"/>
    <w:rsid w:val="00AD698E"/>
    <w:rsid w:val="00AD760C"/>
    <w:rsid w:val="00AE041C"/>
    <w:rsid w:val="00AE1F40"/>
    <w:rsid w:val="00AE4CD6"/>
    <w:rsid w:val="00AE5CFE"/>
    <w:rsid w:val="00AE632B"/>
    <w:rsid w:val="00AE72A1"/>
    <w:rsid w:val="00AF0FC7"/>
    <w:rsid w:val="00AF5DDC"/>
    <w:rsid w:val="00AF63F8"/>
    <w:rsid w:val="00AF7608"/>
    <w:rsid w:val="00B0297F"/>
    <w:rsid w:val="00B031D1"/>
    <w:rsid w:val="00B03BAF"/>
    <w:rsid w:val="00B03DD5"/>
    <w:rsid w:val="00B04BF0"/>
    <w:rsid w:val="00B04C61"/>
    <w:rsid w:val="00B0596E"/>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2683"/>
    <w:rsid w:val="00B42DD1"/>
    <w:rsid w:val="00B444D3"/>
    <w:rsid w:val="00B456C5"/>
    <w:rsid w:val="00B46FE7"/>
    <w:rsid w:val="00B47350"/>
    <w:rsid w:val="00B47F40"/>
    <w:rsid w:val="00B51C57"/>
    <w:rsid w:val="00B52483"/>
    <w:rsid w:val="00B54045"/>
    <w:rsid w:val="00B55EF8"/>
    <w:rsid w:val="00B5614C"/>
    <w:rsid w:val="00B573EC"/>
    <w:rsid w:val="00B57909"/>
    <w:rsid w:val="00B617EF"/>
    <w:rsid w:val="00B61961"/>
    <w:rsid w:val="00B6297C"/>
    <w:rsid w:val="00B67C05"/>
    <w:rsid w:val="00B707FF"/>
    <w:rsid w:val="00B708A7"/>
    <w:rsid w:val="00B71EC7"/>
    <w:rsid w:val="00B722C4"/>
    <w:rsid w:val="00B74560"/>
    <w:rsid w:val="00B74582"/>
    <w:rsid w:val="00B75FDE"/>
    <w:rsid w:val="00B7636E"/>
    <w:rsid w:val="00B770B4"/>
    <w:rsid w:val="00B80B8B"/>
    <w:rsid w:val="00B81725"/>
    <w:rsid w:val="00B823C3"/>
    <w:rsid w:val="00B8256A"/>
    <w:rsid w:val="00B877DB"/>
    <w:rsid w:val="00B90B0D"/>
    <w:rsid w:val="00B9188A"/>
    <w:rsid w:val="00B92582"/>
    <w:rsid w:val="00B94710"/>
    <w:rsid w:val="00B953E7"/>
    <w:rsid w:val="00B96578"/>
    <w:rsid w:val="00BA5D1C"/>
    <w:rsid w:val="00BA6510"/>
    <w:rsid w:val="00BA6821"/>
    <w:rsid w:val="00BB03BC"/>
    <w:rsid w:val="00BB1EF0"/>
    <w:rsid w:val="00BB3139"/>
    <w:rsid w:val="00BB31FB"/>
    <w:rsid w:val="00BB503F"/>
    <w:rsid w:val="00BB58BA"/>
    <w:rsid w:val="00BB5A9E"/>
    <w:rsid w:val="00BC07C0"/>
    <w:rsid w:val="00BC11AD"/>
    <w:rsid w:val="00BC3F09"/>
    <w:rsid w:val="00BC4A48"/>
    <w:rsid w:val="00BC5013"/>
    <w:rsid w:val="00BC52B4"/>
    <w:rsid w:val="00BC599E"/>
    <w:rsid w:val="00BC675D"/>
    <w:rsid w:val="00BC7330"/>
    <w:rsid w:val="00BC7802"/>
    <w:rsid w:val="00BD0098"/>
    <w:rsid w:val="00BD2AEC"/>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3DE0"/>
    <w:rsid w:val="00C15203"/>
    <w:rsid w:val="00C15ECA"/>
    <w:rsid w:val="00C17208"/>
    <w:rsid w:val="00C2033C"/>
    <w:rsid w:val="00C207B6"/>
    <w:rsid w:val="00C20D3F"/>
    <w:rsid w:val="00C22FB7"/>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2435"/>
    <w:rsid w:val="00CA7880"/>
    <w:rsid w:val="00CB0B16"/>
    <w:rsid w:val="00CB1085"/>
    <w:rsid w:val="00CB10F1"/>
    <w:rsid w:val="00CB1258"/>
    <w:rsid w:val="00CB1BFE"/>
    <w:rsid w:val="00CB31D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2AED"/>
    <w:rsid w:val="00D52DE3"/>
    <w:rsid w:val="00D53DE9"/>
    <w:rsid w:val="00D54C9B"/>
    <w:rsid w:val="00D5537B"/>
    <w:rsid w:val="00D55D29"/>
    <w:rsid w:val="00D560D5"/>
    <w:rsid w:val="00D7135A"/>
    <w:rsid w:val="00D7217B"/>
    <w:rsid w:val="00D7378E"/>
    <w:rsid w:val="00D73A3F"/>
    <w:rsid w:val="00D74B8F"/>
    <w:rsid w:val="00D74DBF"/>
    <w:rsid w:val="00D75CE4"/>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D8F"/>
    <w:rsid w:val="00DE52BB"/>
    <w:rsid w:val="00DF1E78"/>
    <w:rsid w:val="00DF2BC5"/>
    <w:rsid w:val="00DF428A"/>
    <w:rsid w:val="00DF796E"/>
    <w:rsid w:val="00E06B5B"/>
    <w:rsid w:val="00E06D0E"/>
    <w:rsid w:val="00E13F06"/>
    <w:rsid w:val="00E1416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4A7B"/>
    <w:rsid w:val="00E4591D"/>
    <w:rsid w:val="00E46615"/>
    <w:rsid w:val="00E46E4B"/>
    <w:rsid w:val="00E46F5E"/>
    <w:rsid w:val="00E47476"/>
    <w:rsid w:val="00E47E26"/>
    <w:rsid w:val="00E500C0"/>
    <w:rsid w:val="00E50181"/>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DFB"/>
    <w:rsid w:val="00EB5EDE"/>
    <w:rsid w:val="00EB62E4"/>
    <w:rsid w:val="00EB645D"/>
    <w:rsid w:val="00EB7A12"/>
    <w:rsid w:val="00EC0C9D"/>
    <w:rsid w:val="00EC2BB1"/>
    <w:rsid w:val="00EC420B"/>
    <w:rsid w:val="00EC463E"/>
    <w:rsid w:val="00EC6C8F"/>
    <w:rsid w:val="00EC7D54"/>
    <w:rsid w:val="00EC7D95"/>
    <w:rsid w:val="00ED15BD"/>
    <w:rsid w:val="00ED2F42"/>
    <w:rsid w:val="00ED344E"/>
    <w:rsid w:val="00ED382C"/>
    <w:rsid w:val="00ED637C"/>
    <w:rsid w:val="00ED6E07"/>
    <w:rsid w:val="00ED729B"/>
    <w:rsid w:val="00ED7BD4"/>
    <w:rsid w:val="00EE1C4B"/>
    <w:rsid w:val="00EE1EA3"/>
    <w:rsid w:val="00EE4668"/>
    <w:rsid w:val="00EE6507"/>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E63"/>
    <w:rsid w:val="00F264FA"/>
    <w:rsid w:val="00F26790"/>
    <w:rsid w:val="00F26E68"/>
    <w:rsid w:val="00F27E5A"/>
    <w:rsid w:val="00F403A6"/>
    <w:rsid w:val="00F41ACC"/>
    <w:rsid w:val="00F42251"/>
    <w:rsid w:val="00F4384B"/>
    <w:rsid w:val="00F43C02"/>
    <w:rsid w:val="00F50AA5"/>
    <w:rsid w:val="00F5139C"/>
    <w:rsid w:val="00F51B8F"/>
    <w:rsid w:val="00F523F9"/>
    <w:rsid w:val="00F54D42"/>
    <w:rsid w:val="00F57974"/>
    <w:rsid w:val="00F60096"/>
    <w:rsid w:val="00F6447B"/>
    <w:rsid w:val="00F65037"/>
    <w:rsid w:val="00F65559"/>
    <w:rsid w:val="00F72E81"/>
    <w:rsid w:val="00F73F99"/>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13EA"/>
    <w:rsid w:val="00FE18EE"/>
    <w:rsid w:val="00FE248D"/>
    <w:rsid w:val="00FE27A4"/>
    <w:rsid w:val="00FE2C93"/>
    <w:rsid w:val="00FE3ACE"/>
    <w:rsid w:val="00FE5649"/>
    <w:rsid w:val="00FE646C"/>
    <w:rsid w:val="00FE64B7"/>
    <w:rsid w:val="00FE74F5"/>
    <w:rsid w:val="00FE78F3"/>
    <w:rsid w:val="00FF257E"/>
    <w:rsid w:val="00FF2BA4"/>
    <w:rsid w:val="00FF3855"/>
    <w:rsid w:val="00FF4BFE"/>
    <w:rsid w:val="00FF5B19"/>
    <w:rsid w:val="00FF6705"/>
    <w:rsid w:val="00FF6FD0"/>
    <w:rsid w:val="00FF7AC1"/>
    <w:rsid w:val="00FF7BE2"/>
    <w:rsid w:val="00FF7F86"/>
    <w:rsid w:val="01710365"/>
    <w:rsid w:val="01B110AA"/>
    <w:rsid w:val="01E962BB"/>
    <w:rsid w:val="02C646E1"/>
    <w:rsid w:val="03305FFE"/>
    <w:rsid w:val="034100FD"/>
    <w:rsid w:val="035E4919"/>
    <w:rsid w:val="0380237C"/>
    <w:rsid w:val="03854CC2"/>
    <w:rsid w:val="03E76624"/>
    <w:rsid w:val="04255699"/>
    <w:rsid w:val="043348A6"/>
    <w:rsid w:val="049F343C"/>
    <w:rsid w:val="04D95964"/>
    <w:rsid w:val="05557F9E"/>
    <w:rsid w:val="05FE78E1"/>
    <w:rsid w:val="06D84AD0"/>
    <w:rsid w:val="0717375D"/>
    <w:rsid w:val="072C2FDB"/>
    <w:rsid w:val="0754189F"/>
    <w:rsid w:val="07AC233F"/>
    <w:rsid w:val="08C01BD2"/>
    <w:rsid w:val="08E81855"/>
    <w:rsid w:val="08EA41E4"/>
    <w:rsid w:val="09047D11"/>
    <w:rsid w:val="09137F54"/>
    <w:rsid w:val="09381F46"/>
    <w:rsid w:val="095C5D9F"/>
    <w:rsid w:val="0A9B49C4"/>
    <w:rsid w:val="0AD11E75"/>
    <w:rsid w:val="0AD86CB1"/>
    <w:rsid w:val="0AF12517"/>
    <w:rsid w:val="0B5605CC"/>
    <w:rsid w:val="0B60232D"/>
    <w:rsid w:val="0BF209E7"/>
    <w:rsid w:val="0C234952"/>
    <w:rsid w:val="0C7B02EA"/>
    <w:rsid w:val="0CA535B9"/>
    <w:rsid w:val="0CBD0903"/>
    <w:rsid w:val="0CC06645"/>
    <w:rsid w:val="0D35242D"/>
    <w:rsid w:val="0D676AC1"/>
    <w:rsid w:val="0DB77A48"/>
    <w:rsid w:val="0DD53E9F"/>
    <w:rsid w:val="0DF04D08"/>
    <w:rsid w:val="0E43752E"/>
    <w:rsid w:val="0E4E0AD5"/>
    <w:rsid w:val="0E6F1CA5"/>
    <w:rsid w:val="0EA33B28"/>
    <w:rsid w:val="0EA55AF2"/>
    <w:rsid w:val="0EB14497"/>
    <w:rsid w:val="0F1113DA"/>
    <w:rsid w:val="0F2A424A"/>
    <w:rsid w:val="0F6634D4"/>
    <w:rsid w:val="0FFE1D4D"/>
    <w:rsid w:val="10413292"/>
    <w:rsid w:val="10416259"/>
    <w:rsid w:val="119D4B96"/>
    <w:rsid w:val="12704669"/>
    <w:rsid w:val="127C300E"/>
    <w:rsid w:val="129652E2"/>
    <w:rsid w:val="12C02EFB"/>
    <w:rsid w:val="13AC734C"/>
    <w:rsid w:val="145F3FD4"/>
    <w:rsid w:val="147F0B94"/>
    <w:rsid w:val="14A95913"/>
    <w:rsid w:val="14C43B7B"/>
    <w:rsid w:val="14CE1617"/>
    <w:rsid w:val="15782647"/>
    <w:rsid w:val="158C17BA"/>
    <w:rsid w:val="16077093"/>
    <w:rsid w:val="16F76998"/>
    <w:rsid w:val="17577BA6"/>
    <w:rsid w:val="177469AA"/>
    <w:rsid w:val="17EF7DDE"/>
    <w:rsid w:val="18285EB8"/>
    <w:rsid w:val="18982224"/>
    <w:rsid w:val="196E43E7"/>
    <w:rsid w:val="1A4E703E"/>
    <w:rsid w:val="1A946A47"/>
    <w:rsid w:val="1B414DF5"/>
    <w:rsid w:val="1B541629"/>
    <w:rsid w:val="1B8B6070"/>
    <w:rsid w:val="1BC51E2B"/>
    <w:rsid w:val="1BCC64E4"/>
    <w:rsid w:val="1C536B8E"/>
    <w:rsid w:val="1C8F55D1"/>
    <w:rsid w:val="1CB33AD0"/>
    <w:rsid w:val="1D047E88"/>
    <w:rsid w:val="1D13456F"/>
    <w:rsid w:val="1D905BC0"/>
    <w:rsid w:val="1E136E8C"/>
    <w:rsid w:val="1E3C092A"/>
    <w:rsid w:val="1E8A515F"/>
    <w:rsid w:val="1EA77665"/>
    <w:rsid w:val="1EC260A8"/>
    <w:rsid w:val="1EEA68F3"/>
    <w:rsid w:val="1F4D5B44"/>
    <w:rsid w:val="1FCD4EA9"/>
    <w:rsid w:val="200C59D1"/>
    <w:rsid w:val="203C24A3"/>
    <w:rsid w:val="203D6B79"/>
    <w:rsid w:val="216F06DB"/>
    <w:rsid w:val="21937A2C"/>
    <w:rsid w:val="219723C9"/>
    <w:rsid w:val="21D267A7"/>
    <w:rsid w:val="21E5472C"/>
    <w:rsid w:val="22162B37"/>
    <w:rsid w:val="225718ED"/>
    <w:rsid w:val="22685C26"/>
    <w:rsid w:val="22B219B2"/>
    <w:rsid w:val="235C17DA"/>
    <w:rsid w:val="23812740"/>
    <w:rsid w:val="23904347"/>
    <w:rsid w:val="241E2177"/>
    <w:rsid w:val="245F70CB"/>
    <w:rsid w:val="24796E62"/>
    <w:rsid w:val="24BE74B6"/>
    <w:rsid w:val="24D942F0"/>
    <w:rsid w:val="26487037"/>
    <w:rsid w:val="26663E95"/>
    <w:rsid w:val="267A11BB"/>
    <w:rsid w:val="26937D42"/>
    <w:rsid w:val="26B741BD"/>
    <w:rsid w:val="26F315F2"/>
    <w:rsid w:val="27321A96"/>
    <w:rsid w:val="27693709"/>
    <w:rsid w:val="295C2DFA"/>
    <w:rsid w:val="29724362"/>
    <w:rsid w:val="29A244E0"/>
    <w:rsid w:val="2A305D00"/>
    <w:rsid w:val="2A5441C9"/>
    <w:rsid w:val="2ABB0720"/>
    <w:rsid w:val="2AF14141"/>
    <w:rsid w:val="2B24133A"/>
    <w:rsid w:val="2B7D7783"/>
    <w:rsid w:val="2BD355F5"/>
    <w:rsid w:val="2BF82E7A"/>
    <w:rsid w:val="2C73502A"/>
    <w:rsid w:val="2C7A3CC3"/>
    <w:rsid w:val="2CA84CD4"/>
    <w:rsid w:val="2D662499"/>
    <w:rsid w:val="2E254C7B"/>
    <w:rsid w:val="2E3305CD"/>
    <w:rsid w:val="2EDF77EC"/>
    <w:rsid w:val="2EE93382"/>
    <w:rsid w:val="2F065CE2"/>
    <w:rsid w:val="2F25085E"/>
    <w:rsid w:val="2F5F67E1"/>
    <w:rsid w:val="300D4E4E"/>
    <w:rsid w:val="3095556F"/>
    <w:rsid w:val="30972E1E"/>
    <w:rsid w:val="30FD6D7F"/>
    <w:rsid w:val="31582F8A"/>
    <w:rsid w:val="318F1FBE"/>
    <w:rsid w:val="31B300ED"/>
    <w:rsid w:val="31E367AE"/>
    <w:rsid w:val="31FB7654"/>
    <w:rsid w:val="320209E2"/>
    <w:rsid w:val="32EC4621"/>
    <w:rsid w:val="32F50547"/>
    <w:rsid w:val="331625CB"/>
    <w:rsid w:val="33B91574"/>
    <w:rsid w:val="33D307EF"/>
    <w:rsid w:val="342F5CDB"/>
    <w:rsid w:val="345D2848"/>
    <w:rsid w:val="34BF0E0C"/>
    <w:rsid w:val="360A4309"/>
    <w:rsid w:val="36985E22"/>
    <w:rsid w:val="36DD5057"/>
    <w:rsid w:val="38123949"/>
    <w:rsid w:val="38B720B6"/>
    <w:rsid w:val="391E7716"/>
    <w:rsid w:val="39FE5EF3"/>
    <w:rsid w:val="3A085004"/>
    <w:rsid w:val="3A4F0C18"/>
    <w:rsid w:val="3B205AB2"/>
    <w:rsid w:val="3B207EC8"/>
    <w:rsid w:val="3B5F6EA5"/>
    <w:rsid w:val="3BBA40DC"/>
    <w:rsid w:val="3BDA477E"/>
    <w:rsid w:val="3BDC22A4"/>
    <w:rsid w:val="3BF05D4F"/>
    <w:rsid w:val="3C680F15"/>
    <w:rsid w:val="3CCD6091"/>
    <w:rsid w:val="3CE523C5"/>
    <w:rsid w:val="3D7C227A"/>
    <w:rsid w:val="3D7E394C"/>
    <w:rsid w:val="3D885EA6"/>
    <w:rsid w:val="3DA43295"/>
    <w:rsid w:val="3DC95A9D"/>
    <w:rsid w:val="3DEB2C72"/>
    <w:rsid w:val="3E587BDC"/>
    <w:rsid w:val="3E5F71BC"/>
    <w:rsid w:val="3EC13C43"/>
    <w:rsid w:val="3F2F4DE1"/>
    <w:rsid w:val="3F8769CB"/>
    <w:rsid w:val="3FD47134"/>
    <w:rsid w:val="40A51F8A"/>
    <w:rsid w:val="419929E5"/>
    <w:rsid w:val="41FD2F74"/>
    <w:rsid w:val="423D767B"/>
    <w:rsid w:val="42C13FA2"/>
    <w:rsid w:val="43144A19"/>
    <w:rsid w:val="43476B9D"/>
    <w:rsid w:val="43923B90"/>
    <w:rsid w:val="43C114AA"/>
    <w:rsid w:val="43E73EDC"/>
    <w:rsid w:val="43E97C54"/>
    <w:rsid w:val="44896858"/>
    <w:rsid w:val="44B55D88"/>
    <w:rsid w:val="44CC3A20"/>
    <w:rsid w:val="45101210"/>
    <w:rsid w:val="457572C5"/>
    <w:rsid w:val="45A60739"/>
    <w:rsid w:val="45A831F7"/>
    <w:rsid w:val="466B0DF4"/>
    <w:rsid w:val="46BA1D52"/>
    <w:rsid w:val="47344B9C"/>
    <w:rsid w:val="47366B6D"/>
    <w:rsid w:val="47506BE8"/>
    <w:rsid w:val="47B0035D"/>
    <w:rsid w:val="47B71E17"/>
    <w:rsid w:val="48343468"/>
    <w:rsid w:val="48BC3564"/>
    <w:rsid w:val="48CA7928"/>
    <w:rsid w:val="49A91D34"/>
    <w:rsid w:val="49F20EE5"/>
    <w:rsid w:val="49F375F9"/>
    <w:rsid w:val="4ADD7DE7"/>
    <w:rsid w:val="4AE72A13"/>
    <w:rsid w:val="4B1B293E"/>
    <w:rsid w:val="4B543813"/>
    <w:rsid w:val="4B72052F"/>
    <w:rsid w:val="4BD21BD6"/>
    <w:rsid w:val="4C5B0CC7"/>
    <w:rsid w:val="4CE94D63"/>
    <w:rsid w:val="4CEC6287"/>
    <w:rsid w:val="4D58225C"/>
    <w:rsid w:val="4EA12ED9"/>
    <w:rsid w:val="4FA709C3"/>
    <w:rsid w:val="4FC56350"/>
    <w:rsid w:val="4FDF63AF"/>
    <w:rsid w:val="505F4E9F"/>
    <w:rsid w:val="50615016"/>
    <w:rsid w:val="50642444"/>
    <w:rsid w:val="5075328B"/>
    <w:rsid w:val="50884351"/>
    <w:rsid w:val="50F96FFC"/>
    <w:rsid w:val="52552958"/>
    <w:rsid w:val="525F7333"/>
    <w:rsid w:val="52DB0ADD"/>
    <w:rsid w:val="52EB476D"/>
    <w:rsid w:val="530F48B5"/>
    <w:rsid w:val="5322162C"/>
    <w:rsid w:val="545C430B"/>
    <w:rsid w:val="546724CF"/>
    <w:rsid w:val="54D23DEC"/>
    <w:rsid w:val="54D6501D"/>
    <w:rsid w:val="55582AEC"/>
    <w:rsid w:val="557C4389"/>
    <w:rsid w:val="558275C0"/>
    <w:rsid w:val="55D00130"/>
    <w:rsid w:val="56024BA5"/>
    <w:rsid w:val="560E354A"/>
    <w:rsid w:val="563D16B5"/>
    <w:rsid w:val="57623B4D"/>
    <w:rsid w:val="57864FE8"/>
    <w:rsid w:val="57D6107A"/>
    <w:rsid w:val="5815245F"/>
    <w:rsid w:val="58201313"/>
    <w:rsid w:val="595079D6"/>
    <w:rsid w:val="59E00D5A"/>
    <w:rsid w:val="5A0A5DD6"/>
    <w:rsid w:val="5A186745"/>
    <w:rsid w:val="5A3A0742"/>
    <w:rsid w:val="5A7C4F26"/>
    <w:rsid w:val="5B44007D"/>
    <w:rsid w:val="5BEE382A"/>
    <w:rsid w:val="5C402833"/>
    <w:rsid w:val="5D0D6309"/>
    <w:rsid w:val="5D625F1D"/>
    <w:rsid w:val="5E661AE7"/>
    <w:rsid w:val="5F2711D9"/>
    <w:rsid w:val="60DC2E87"/>
    <w:rsid w:val="6102343C"/>
    <w:rsid w:val="61181721"/>
    <w:rsid w:val="62271BF5"/>
    <w:rsid w:val="62A274F4"/>
    <w:rsid w:val="62A93385"/>
    <w:rsid w:val="632030BD"/>
    <w:rsid w:val="63857A7E"/>
    <w:rsid w:val="64CE7963"/>
    <w:rsid w:val="659E368C"/>
    <w:rsid w:val="667D6997"/>
    <w:rsid w:val="66AD290B"/>
    <w:rsid w:val="67242BCD"/>
    <w:rsid w:val="686139AD"/>
    <w:rsid w:val="68FD4CA2"/>
    <w:rsid w:val="69594684"/>
    <w:rsid w:val="69BD10B7"/>
    <w:rsid w:val="6A2E78BF"/>
    <w:rsid w:val="6A4B4A38"/>
    <w:rsid w:val="6A526813"/>
    <w:rsid w:val="6A537326"/>
    <w:rsid w:val="6A7752CC"/>
    <w:rsid w:val="6A775DEF"/>
    <w:rsid w:val="6A842B25"/>
    <w:rsid w:val="6ABF6769"/>
    <w:rsid w:val="6B3709F5"/>
    <w:rsid w:val="6B607F4C"/>
    <w:rsid w:val="6B7D7C6A"/>
    <w:rsid w:val="6B8754D9"/>
    <w:rsid w:val="6B88455D"/>
    <w:rsid w:val="6BEE37AA"/>
    <w:rsid w:val="6CCE7137"/>
    <w:rsid w:val="6CE150BD"/>
    <w:rsid w:val="6DD63CDC"/>
    <w:rsid w:val="6E721799"/>
    <w:rsid w:val="6E9576D7"/>
    <w:rsid w:val="6E9728C4"/>
    <w:rsid w:val="6EBC6221"/>
    <w:rsid w:val="6EDE5352"/>
    <w:rsid w:val="6F15104E"/>
    <w:rsid w:val="6F2A1462"/>
    <w:rsid w:val="6FC00FB9"/>
    <w:rsid w:val="71F25676"/>
    <w:rsid w:val="71FD7ECB"/>
    <w:rsid w:val="725E2DC6"/>
    <w:rsid w:val="72AF5315"/>
    <w:rsid w:val="72C220F0"/>
    <w:rsid w:val="72E12EAE"/>
    <w:rsid w:val="72E256EB"/>
    <w:rsid w:val="732D2E0A"/>
    <w:rsid w:val="73654E3D"/>
    <w:rsid w:val="73993FFB"/>
    <w:rsid w:val="73EB5C6A"/>
    <w:rsid w:val="7400407A"/>
    <w:rsid w:val="75220F50"/>
    <w:rsid w:val="75B43D6D"/>
    <w:rsid w:val="76157B85"/>
    <w:rsid w:val="7634625D"/>
    <w:rsid w:val="76834E16"/>
    <w:rsid w:val="769431A0"/>
    <w:rsid w:val="778E5E41"/>
    <w:rsid w:val="78197E01"/>
    <w:rsid w:val="78654D55"/>
    <w:rsid w:val="790C34C1"/>
    <w:rsid w:val="791D122B"/>
    <w:rsid w:val="79782905"/>
    <w:rsid w:val="79F12A08"/>
    <w:rsid w:val="79FE105C"/>
    <w:rsid w:val="7A1D074A"/>
    <w:rsid w:val="7A325FF9"/>
    <w:rsid w:val="7A3C1B84"/>
    <w:rsid w:val="7B25458C"/>
    <w:rsid w:val="7B612FB9"/>
    <w:rsid w:val="7C443EEA"/>
    <w:rsid w:val="7C5250C0"/>
    <w:rsid w:val="7CC92608"/>
    <w:rsid w:val="7CE65DD7"/>
    <w:rsid w:val="7D0E666F"/>
    <w:rsid w:val="7D1643F6"/>
    <w:rsid w:val="7D4E22FA"/>
    <w:rsid w:val="7D87580C"/>
    <w:rsid w:val="7EB47670"/>
    <w:rsid w:val="7F0D3AEF"/>
    <w:rsid w:val="7F13747E"/>
    <w:rsid w:val="7F4C4618"/>
    <w:rsid w:val="7FDF548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imes New Roman"/>
      <w:kern w:val="2"/>
      <w:sz w:val="32"/>
      <w:szCs w:val="32"/>
      <w:lang w:val="en-US" w:eastAsia="zh-CN" w:bidi="ar-SA"/>
    </w:rPr>
  </w:style>
  <w:style w:type="paragraph" w:styleId="2">
    <w:name w:val="heading 1"/>
    <w:basedOn w:val="1"/>
    <w:next w:val="1"/>
    <w:link w:val="25"/>
    <w:qFormat/>
    <w:locked/>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unhideWhenUsed/>
    <w:qFormat/>
    <w:locked/>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locked/>
    <w:uiPriority w:val="0"/>
    <w:pPr>
      <w:keepNext/>
      <w:keepLines/>
      <w:spacing w:beforeLines="0" w:beforeAutospacing="0" w:afterLines="0" w:afterAutospacing="0" w:line="600" w:lineRule="exact"/>
      <w:outlineLvl w:val="2"/>
    </w:pPr>
    <w:rPr>
      <w:rFonts w:eastAsia="楷体_GB2312"/>
      <w:sz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16"/>
    <w:semiHidden/>
    <w:qFormat/>
    <w:uiPriority w:val="99"/>
    <w:pPr>
      <w:ind w:left="100" w:leftChars="2500"/>
    </w:pPr>
  </w:style>
  <w:style w:type="paragraph" w:styleId="6">
    <w:name w:val="Balloon Text"/>
    <w:basedOn w:val="1"/>
    <w:link w:val="21"/>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2"/>
    <w:qFormat/>
    <w:locked/>
    <w:uiPriority w:val="0"/>
    <w:pPr>
      <w:spacing w:before="240" w:after="60" w:line="312" w:lineRule="auto"/>
      <w:jc w:val="center"/>
      <w:outlineLvl w:val="1"/>
    </w:pPr>
    <w:rPr>
      <w:rFonts w:eastAsia="宋体" w:asciiTheme="majorHAnsi" w:hAnsiTheme="majorHAnsi" w:cstheme="majorBidi"/>
      <w:b/>
      <w:bCs/>
      <w:kern w:val="2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semiHidden/>
    <w:unhideWhenUsed/>
    <w:qFormat/>
    <w:uiPriority w:val="99"/>
    <w:rPr>
      <w:color w:val="800080" w:themeColor="followedHyperlink"/>
      <w:u w:val="single"/>
    </w:rPr>
  </w:style>
  <w:style w:type="character" w:styleId="15">
    <w:name w:val="Hyperlink"/>
    <w:basedOn w:val="13"/>
    <w:unhideWhenUsed/>
    <w:qFormat/>
    <w:uiPriority w:val="99"/>
    <w:rPr>
      <w:color w:val="0000FF" w:themeColor="hyperlink"/>
      <w:u w:val="single"/>
    </w:rPr>
  </w:style>
  <w:style w:type="character" w:customStyle="1" w:styleId="16">
    <w:name w:val="日期 Char"/>
    <w:basedOn w:val="13"/>
    <w:link w:val="5"/>
    <w:semiHidden/>
    <w:qFormat/>
    <w:locked/>
    <w:uiPriority w:val="99"/>
    <w:rPr>
      <w:rFonts w:cs="Times New Roman"/>
    </w:rPr>
  </w:style>
  <w:style w:type="paragraph" w:styleId="17">
    <w:name w:val="List Paragraph"/>
    <w:basedOn w:val="1"/>
    <w:qFormat/>
    <w:uiPriority w:val="99"/>
    <w:pPr>
      <w:ind w:firstLine="420" w:firstLineChars="200"/>
    </w:pPr>
  </w:style>
  <w:style w:type="character" w:customStyle="1" w:styleId="18">
    <w:name w:val="页眉 Char"/>
    <w:basedOn w:val="13"/>
    <w:link w:val="8"/>
    <w:qFormat/>
    <w:uiPriority w:val="99"/>
    <w:rPr>
      <w:sz w:val="18"/>
      <w:szCs w:val="18"/>
    </w:rPr>
  </w:style>
  <w:style w:type="character" w:customStyle="1" w:styleId="19">
    <w:name w:val="页脚 Char"/>
    <w:basedOn w:val="13"/>
    <w:link w:val="7"/>
    <w:qFormat/>
    <w:uiPriority w:val="99"/>
    <w:rPr>
      <w:sz w:val="18"/>
      <w:szCs w:val="18"/>
    </w:rPr>
  </w:style>
  <w:style w:type="paragraph" w:customStyle="1" w:styleId="20">
    <w:name w:val="默认"/>
    <w:qFormat/>
    <w:uiPriority w:val="0"/>
    <w:rPr>
      <w:rFonts w:ascii="Arial Unicode MS" w:hAnsi="Arial Unicode MS" w:eastAsia="Helvetica Neue" w:cs="Arial Unicode MS"/>
      <w:color w:val="000000"/>
      <w:sz w:val="22"/>
      <w:szCs w:val="32"/>
      <w:lang w:val="zh-CN" w:eastAsia="zh-CN" w:bidi="ar-SA"/>
    </w:rPr>
  </w:style>
  <w:style w:type="character" w:customStyle="1" w:styleId="21">
    <w:name w:val="批注框文本 Char"/>
    <w:basedOn w:val="13"/>
    <w:link w:val="6"/>
    <w:semiHidden/>
    <w:qFormat/>
    <w:uiPriority w:val="99"/>
    <w:rPr>
      <w:sz w:val="18"/>
      <w:szCs w:val="18"/>
    </w:rPr>
  </w:style>
  <w:style w:type="character" w:customStyle="1" w:styleId="22">
    <w:name w:val="副标题 Char"/>
    <w:basedOn w:val="13"/>
    <w:link w:val="9"/>
    <w:qFormat/>
    <w:uiPriority w:val="0"/>
    <w:rPr>
      <w:rFonts w:eastAsia="宋体" w:asciiTheme="majorHAnsi" w:hAnsiTheme="majorHAnsi" w:cstheme="majorBidi"/>
      <w:b/>
      <w:bCs/>
      <w:kern w:val="28"/>
    </w:rPr>
  </w:style>
  <w:style w:type="paragraph" w:customStyle="1" w:styleId="23">
    <w:name w:val="con_font"/>
    <w:basedOn w:val="1"/>
    <w:qFormat/>
    <w:uiPriority w:val="0"/>
    <w:pPr>
      <w:widowControl/>
      <w:spacing w:before="100" w:beforeAutospacing="1" w:after="150"/>
      <w:jc w:val="left"/>
    </w:pPr>
    <w:rPr>
      <w:rFonts w:ascii="宋体" w:hAnsi="宋体" w:eastAsia="宋体" w:cs="宋体"/>
      <w:kern w:val="0"/>
      <w:sz w:val="24"/>
      <w:szCs w:val="24"/>
    </w:rPr>
  </w:style>
  <w:style w:type="paragraph" w:customStyle="1" w:styleId="24">
    <w:name w:val="Default"/>
    <w:qFormat/>
    <w:uiPriority w:val="0"/>
    <w:pPr>
      <w:widowControl w:val="0"/>
      <w:autoSpaceDE w:val="0"/>
      <w:autoSpaceDN w:val="0"/>
      <w:adjustRightInd w:val="0"/>
    </w:pPr>
    <w:rPr>
      <w:rFonts w:ascii="方正小标宋_GBK" w:hAnsi="方正小标宋_GBK" w:cs="方正小标宋_GBK" w:eastAsiaTheme="minorEastAsia"/>
      <w:color w:val="000000"/>
      <w:sz w:val="24"/>
      <w:szCs w:val="24"/>
      <w:lang w:val="en-US" w:eastAsia="zh-CN" w:bidi="ar-SA"/>
    </w:rPr>
  </w:style>
  <w:style w:type="character" w:customStyle="1" w:styleId="25">
    <w:name w:val="标题 1 Char"/>
    <w:basedOn w:val="13"/>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29342-E30B-40A6-B435-CDA0D9AD0E95}">
  <ds:schemaRefs/>
</ds:datastoreItem>
</file>

<file path=docProps/app.xml><?xml version="1.0" encoding="utf-8"?>
<Properties xmlns="http://schemas.openxmlformats.org/officeDocument/2006/extended-properties" xmlns:vt="http://schemas.openxmlformats.org/officeDocument/2006/docPropsVTypes">
  <Template>Normal</Template>
  <Company>Dell(中国）有限公司</Company>
  <Pages>3</Pages>
  <Words>101</Words>
  <Characters>579</Characters>
  <Lines>4</Lines>
  <Paragraphs>1</Paragraphs>
  <TotalTime>4</TotalTime>
  <ScaleCrop>false</ScaleCrop>
  <LinksUpToDate>false</LinksUpToDate>
  <CharactersWithSpaces>679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2024-06-05T01:42:00Z</dcterms:created>
  <dc:creator>Administrator</dc:creator>
  <cp:lastModifiedBy>Administrator</cp:lastModifiedBy>
  <cp:lastPrinted>2026-07-06T09:36:00Z</cp:lastPrinted>
  <dcterms:modified xsi:type="dcterms:W3CDTF">2026-07-07T01:08:51Z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0EEA195C208B4808AED6EA8CFAF17A35_12</vt:lpwstr>
  </property>
  <property fmtid="{D5CDD505-2E9C-101B-9397-08002B2CF9AE}" pid="4" name="KSOTemplateDocerSaveRecord">
    <vt:lpwstr>eyJoZGlkIjoiOWE5YTE1NGNiMmRjYzI1YjJiNDlmN2FmY2I3MDIyNjQifQ==</vt:lpwstr>
  </property>
</Properties>
</file>